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9B3413">
        <w:rPr>
          <w:rFonts w:ascii="宋体" w:hAnsi="宋体" w:hint="eastAsia"/>
          <w:color w:val="FF0000"/>
          <w:sz w:val="36"/>
          <w:szCs w:val="30"/>
        </w:rPr>
        <w:t>9</w:t>
      </w:r>
      <w:r w:rsidR="00FE1F6A">
        <w:rPr>
          <w:rFonts w:ascii="宋体" w:hAnsi="宋体" w:hint="eastAsia"/>
          <w:color w:val="FF0000"/>
          <w:sz w:val="36"/>
          <w:szCs w:val="30"/>
        </w:rPr>
        <w:t>7</w:t>
      </w:r>
    </w:p>
    <w:p w:rsidR="001E0411" w:rsidRPr="009318B0" w:rsidRDefault="001E0411" w:rsidP="00141E0E">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A75FD7">
        <w:rPr>
          <w:rFonts w:ascii="宋体" w:hAnsi="宋体" w:hint="eastAsia"/>
          <w:color w:val="FF0000"/>
          <w:sz w:val="36"/>
          <w:szCs w:val="30"/>
        </w:rPr>
        <w:t>：</w:t>
      </w:r>
      <w:r w:rsidR="00FE1F6A">
        <w:rPr>
          <w:rFonts w:ascii="宋体" w:hAnsi="宋体" w:hint="eastAsia"/>
          <w:color w:val="FF0000"/>
          <w:sz w:val="36"/>
          <w:szCs w:val="30"/>
        </w:rPr>
        <w:t>输液加温器</w:t>
      </w:r>
    </w:p>
    <w:p w:rsidR="001E0411" w:rsidRDefault="001E0411" w:rsidP="001E0411">
      <w:pPr>
        <w:spacing w:line="700" w:lineRule="exact"/>
        <w:jc w:val="center"/>
        <w:rPr>
          <w:rFonts w:ascii="宋体" w:hAnsi="宋体"/>
          <w:b/>
          <w:sz w:val="30"/>
          <w:szCs w:val="30"/>
        </w:rPr>
      </w:pPr>
    </w:p>
    <w:p w:rsidR="00672A28" w:rsidRPr="000860B7"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41E0E">
        <w:rPr>
          <w:rFonts w:ascii="宋体" w:hAnsi="宋体" w:hint="eastAsia"/>
          <w:sz w:val="48"/>
          <w:szCs w:val="32"/>
        </w:rPr>
        <w:t>十一</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F959D4" w:rsidP="001E0411">
      <w:pPr>
        <w:pStyle w:val="10"/>
        <w:tabs>
          <w:tab w:val="right" w:leader="dot" w:pos="8306"/>
        </w:tabs>
        <w:spacing w:line="480" w:lineRule="auto"/>
        <w:rPr>
          <w:rFonts w:ascii="宋体" w:hAnsi="宋体"/>
          <w:szCs w:val="22"/>
          <w:lang w:eastAsia="en-US" w:bidi="en-US"/>
        </w:rPr>
      </w:pPr>
      <w:r w:rsidRPr="00F959D4">
        <w:rPr>
          <w:rFonts w:ascii="宋体" w:hAnsi="宋体" w:hint="eastAsia"/>
        </w:rPr>
        <w:fldChar w:fldCharType="begin"/>
      </w:r>
      <w:r w:rsidR="001E0411" w:rsidRPr="009318B0">
        <w:rPr>
          <w:rFonts w:ascii="宋体" w:hAnsi="宋体" w:hint="eastAsia"/>
        </w:rPr>
        <w:instrText xml:space="preserve">TOC \o "1-2" \h \u </w:instrText>
      </w:r>
      <w:r w:rsidRPr="00F959D4">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F959D4"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F959D4"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F959D4"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F959D4"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F959D4"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F959D4"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A75FD7" w:rsidRPr="009318B0" w:rsidRDefault="001E0411" w:rsidP="00A75FD7">
      <w:pPr>
        <w:spacing w:line="700" w:lineRule="exact"/>
        <w:ind w:firstLineChars="486" w:firstLine="1171"/>
        <w:rPr>
          <w:rFonts w:ascii="宋体" w:hAnsi="宋体"/>
          <w:b/>
          <w:sz w:val="30"/>
          <w:szCs w:val="30"/>
        </w:rPr>
      </w:pPr>
      <w:bookmarkStart w:id="3" w:name="_Toc313893526"/>
      <w:bookmarkStart w:id="4" w:name="_Toc317775175"/>
      <w:bookmarkStart w:id="5" w:name="_Toc417390467"/>
      <w:r w:rsidRPr="009318B0">
        <w:rPr>
          <w:rFonts w:ascii="宋体" w:hAnsi="宋体" w:hint="eastAsia"/>
          <w:b/>
          <w:sz w:val="24"/>
        </w:rPr>
        <w:t>重庆市职业病防治院</w:t>
      </w:r>
      <w:r w:rsidR="00FE1F6A">
        <w:rPr>
          <w:rFonts w:ascii="宋体" w:hAnsi="宋体" w:hint="eastAsia"/>
          <w:color w:val="FF0000"/>
          <w:sz w:val="36"/>
          <w:szCs w:val="30"/>
        </w:rPr>
        <w:t>输液加温器</w:t>
      </w:r>
    </w:p>
    <w:p w:rsidR="001E0411" w:rsidRPr="009318B0" w:rsidRDefault="001E0411" w:rsidP="00A75FD7">
      <w:pPr>
        <w:spacing w:line="700" w:lineRule="exact"/>
        <w:ind w:firstLineChars="486" w:firstLine="1166"/>
        <w:rPr>
          <w:rFonts w:ascii="宋体" w:hAnsi="宋体"/>
          <w:sz w:val="24"/>
        </w:rPr>
      </w:pP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FE1F6A" w:rsidP="006E3498">
            <w:pPr>
              <w:widowControl/>
              <w:jc w:val="center"/>
              <w:rPr>
                <w:color w:val="FF0000"/>
                <w:sz w:val="36"/>
                <w:szCs w:val="36"/>
              </w:rPr>
            </w:pPr>
            <w:r>
              <w:rPr>
                <w:rFonts w:ascii="宋体" w:hAnsi="宋体" w:hint="eastAsia"/>
                <w:color w:val="FF0000"/>
                <w:sz w:val="36"/>
                <w:szCs w:val="30"/>
              </w:rPr>
              <w:t>输液加温器</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7F4358" w:rsidP="00882F74">
            <w:pPr>
              <w:widowControl/>
              <w:jc w:val="center"/>
              <w:rPr>
                <w:rFonts w:ascii="宋体" w:hAnsi="宋体" w:cs="宋体"/>
                <w:color w:val="FF0000"/>
                <w:kern w:val="0"/>
                <w:szCs w:val="21"/>
              </w:rPr>
            </w:pPr>
            <w:r>
              <w:rPr>
                <w:rFonts w:ascii="宋体" w:hAnsi="宋体" w:cs="宋体" w:hint="eastAsia"/>
                <w:color w:val="FF0000"/>
                <w:kern w:val="0"/>
                <w:szCs w:val="21"/>
              </w:rPr>
              <w:t>3</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7F4358" w:rsidP="00E574BA">
            <w:pPr>
              <w:widowControl/>
              <w:jc w:val="center"/>
              <w:rPr>
                <w:rFonts w:ascii="宋体" w:hAnsi="宋体" w:cs="宋体"/>
                <w:color w:val="FF0000"/>
                <w:kern w:val="0"/>
                <w:szCs w:val="21"/>
              </w:rPr>
            </w:pPr>
            <w:r>
              <w:rPr>
                <w:rFonts w:ascii="宋体" w:hAnsi="宋体" w:cs="宋体" w:hint="eastAsia"/>
                <w:color w:val="FF0000"/>
                <w:kern w:val="0"/>
                <w:szCs w:val="21"/>
              </w:rPr>
              <w:t>4</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A231AF">
        <w:rPr>
          <w:rFonts w:ascii="宋体" w:hAnsi="宋体" w:hint="eastAsia"/>
          <w:color w:val="FF0000"/>
          <w:sz w:val="24"/>
        </w:rPr>
        <w:t>1</w:t>
      </w:r>
      <w:r w:rsidR="00141E0E">
        <w:rPr>
          <w:rFonts w:ascii="宋体" w:hAnsi="宋体" w:hint="eastAsia"/>
          <w:color w:val="FF0000"/>
          <w:sz w:val="24"/>
        </w:rPr>
        <w:t>1</w:t>
      </w:r>
      <w:r w:rsidRPr="009318B0">
        <w:rPr>
          <w:rFonts w:ascii="宋体" w:hAnsi="宋体" w:hint="eastAsia"/>
          <w:color w:val="FF0000"/>
          <w:sz w:val="24"/>
        </w:rPr>
        <w:t>月</w:t>
      </w:r>
      <w:r w:rsidR="00512A6D">
        <w:rPr>
          <w:rFonts w:ascii="宋体" w:hAnsi="宋体" w:hint="eastAsia"/>
          <w:color w:val="FF0000"/>
          <w:sz w:val="24"/>
        </w:rPr>
        <w:t>20</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512A6D" w:rsidRPr="009318B0" w:rsidRDefault="00512A6D" w:rsidP="00512A6D">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Pr>
          <w:rFonts w:ascii="宋体" w:hAnsi="宋体" w:hint="eastAsia"/>
          <w:b/>
          <w:color w:val="FF0000"/>
          <w:sz w:val="24"/>
        </w:rPr>
        <w:t>11</w:t>
      </w:r>
      <w:r w:rsidRPr="009318B0">
        <w:rPr>
          <w:rFonts w:ascii="宋体" w:hAnsi="宋体" w:hint="eastAsia"/>
          <w:b/>
          <w:color w:val="FF0000"/>
          <w:sz w:val="24"/>
        </w:rPr>
        <w:t xml:space="preserve">　月　</w:t>
      </w:r>
      <w:r>
        <w:rPr>
          <w:rFonts w:ascii="宋体" w:hAnsi="宋体" w:hint="eastAsia"/>
          <w:b/>
          <w:color w:val="FF0000"/>
          <w:sz w:val="24"/>
        </w:rPr>
        <w:t>20</w:t>
      </w:r>
      <w:r w:rsidRPr="009318B0">
        <w:rPr>
          <w:rFonts w:ascii="宋体" w:hAnsi="宋体" w:hint="eastAsia"/>
          <w:b/>
          <w:color w:val="FF0000"/>
          <w:sz w:val="24"/>
        </w:rPr>
        <w:t>日北京时间1</w:t>
      </w:r>
      <w:r>
        <w:rPr>
          <w:rFonts w:ascii="宋体" w:hAnsi="宋体" w:hint="eastAsia"/>
          <w:b/>
          <w:color w:val="FF0000"/>
          <w:sz w:val="24"/>
        </w:rPr>
        <w:t>7</w:t>
      </w:r>
      <w:r w:rsidRPr="009318B0">
        <w:rPr>
          <w:rFonts w:ascii="宋体" w:hAnsi="宋体" w:hint="eastAsia"/>
          <w:b/>
          <w:color w:val="FF0000"/>
          <w:sz w:val="24"/>
        </w:rPr>
        <w:t>：</w:t>
      </w:r>
      <w:r>
        <w:rPr>
          <w:rFonts w:ascii="宋体" w:hAnsi="宋体" w:hint="eastAsia"/>
          <w:b/>
          <w:color w:val="FF0000"/>
          <w:sz w:val="24"/>
        </w:rPr>
        <w:t>30</w:t>
      </w:r>
    </w:p>
    <w:p w:rsidR="00512A6D" w:rsidRPr="009318B0" w:rsidRDefault="00512A6D" w:rsidP="00512A6D">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w:t>
      </w:r>
      <w:r>
        <w:rPr>
          <w:rFonts w:ascii="宋体" w:hAnsi="宋体" w:hint="eastAsia"/>
          <w:b/>
          <w:color w:val="FF0000"/>
          <w:sz w:val="24"/>
        </w:rPr>
        <w:t>暂定</w:t>
      </w:r>
      <w:r w:rsidRPr="009318B0">
        <w:rPr>
          <w:rFonts w:ascii="宋体" w:hAnsi="宋体" w:hint="eastAsia"/>
          <w:b/>
          <w:color w:val="FF0000"/>
          <w:sz w:val="24"/>
        </w:rPr>
        <w:t>：201</w:t>
      </w:r>
      <w:r>
        <w:rPr>
          <w:rFonts w:ascii="宋体" w:hAnsi="宋体" w:hint="eastAsia"/>
          <w:b/>
          <w:color w:val="FF0000"/>
          <w:sz w:val="24"/>
        </w:rPr>
        <w:t>7</w:t>
      </w:r>
      <w:r w:rsidRPr="009318B0">
        <w:rPr>
          <w:rFonts w:ascii="宋体" w:hAnsi="宋体" w:hint="eastAsia"/>
          <w:b/>
          <w:color w:val="FF0000"/>
          <w:sz w:val="24"/>
        </w:rPr>
        <w:t xml:space="preserve">年 　</w:t>
      </w:r>
      <w:r>
        <w:rPr>
          <w:rFonts w:ascii="宋体" w:hAnsi="宋体" w:hint="eastAsia"/>
          <w:b/>
          <w:color w:val="FF0000"/>
          <w:sz w:val="24"/>
        </w:rPr>
        <w:t>11</w:t>
      </w:r>
      <w:r w:rsidRPr="009318B0">
        <w:rPr>
          <w:rFonts w:ascii="宋体" w:hAnsi="宋体" w:hint="eastAsia"/>
          <w:b/>
          <w:color w:val="FF0000"/>
          <w:sz w:val="24"/>
        </w:rPr>
        <w:t>月</w:t>
      </w:r>
      <w:r>
        <w:rPr>
          <w:rFonts w:ascii="宋体" w:hAnsi="宋体" w:hint="eastAsia"/>
          <w:b/>
          <w:color w:val="FF0000"/>
          <w:sz w:val="24"/>
        </w:rPr>
        <w:t xml:space="preserve">21　</w:t>
      </w:r>
      <w:r w:rsidRPr="009318B0">
        <w:rPr>
          <w:rFonts w:ascii="宋体" w:hAnsi="宋体" w:hint="eastAsia"/>
          <w:b/>
          <w:color w:val="FF0000"/>
          <w:sz w:val="24"/>
        </w:rPr>
        <w:t>日北京时间</w:t>
      </w:r>
      <w:r>
        <w:rPr>
          <w:rFonts w:ascii="宋体" w:hAnsi="宋体" w:hint="eastAsia"/>
          <w:b/>
          <w:color w:val="FF0000"/>
          <w:sz w:val="24"/>
        </w:rPr>
        <w:t>14</w:t>
      </w:r>
      <w:r w:rsidRPr="009318B0">
        <w:rPr>
          <w:rFonts w:ascii="宋体" w:hAnsi="宋体" w:hint="eastAsia"/>
          <w:b/>
          <w:color w:val="FF0000"/>
          <w:sz w:val="24"/>
        </w:rPr>
        <w:t>：</w:t>
      </w:r>
      <w:r>
        <w:rPr>
          <w:rFonts w:ascii="宋体" w:hAnsi="宋体" w:hint="eastAsia"/>
          <w:b/>
          <w:color w:val="FF0000"/>
          <w:sz w:val="24"/>
        </w:rPr>
        <w:t>3</w:t>
      </w:r>
      <w:r w:rsidRPr="009318B0">
        <w:rPr>
          <w:rFonts w:ascii="宋体" w:hAnsi="宋体" w:hint="eastAsia"/>
          <w:b/>
          <w:color w:val="FF0000"/>
          <w:sz w:val="24"/>
        </w:rPr>
        <w:t>0</w:t>
      </w:r>
      <w:r>
        <w:rPr>
          <w:rFonts w:ascii="宋体" w:hAnsi="宋体" w:hint="eastAsia"/>
          <w:b/>
          <w:color w:val="FF0000"/>
          <w:sz w:val="24"/>
        </w:rPr>
        <w:t>（以电话通知为准）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141E0E">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512A6D" w:rsidRPr="00512A6D" w:rsidRDefault="00512A6D" w:rsidP="00512A6D">
      <w:pPr>
        <w:outlineLvl w:val="0"/>
        <w:rPr>
          <w:rFonts w:ascii="宋体" w:hAnsi="宋体" w:cs="宋体"/>
          <w:color w:val="FF0000"/>
          <w:szCs w:val="21"/>
          <w:shd w:val="clear" w:color="auto" w:fill="FFFFFF"/>
        </w:rPr>
      </w:pPr>
      <w:r w:rsidRPr="00512A6D">
        <w:rPr>
          <w:rFonts w:ascii="宋体" w:hAnsi="宋体" w:cs="宋体" w:hint="eastAsia"/>
          <w:color w:val="FF0000"/>
          <w:szCs w:val="21"/>
          <w:shd w:val="clear" w:color="auto" w:fill="FFFFFF"/>
        </w:rPr>
        <w:t>医用输血输液加温器性能参数</w:t>
      </w:r>
    </w:p>
    <w:p w:rsidR="00512A6D" w:rsidRPr="00512A6D" w:rsidRDefault="00512A6D" w:rsidP="00512A6D">
      <w:pPr>
        <w:jc w:val="center"/>
        <w:outlineLvl w:val="0"/>
        <w:rPr>
          <w:rFonts w:ascii="宋体" w:hAnsi="宋体" w:cs="宋体"/>
          <w:color w:val="FF0000"/>
          <w:szCs w:val="21"/>
          <w:shd w:val="clear" w:color="auto" w:fill="FFFFFF"/>
        </w:rPr>
      </w:pPr>
    </w:p>
    <w:p w:rsidR="00512A6D" w:rsidRPr="00512A6D" w:rsidRDefault="00512A6D" w:rsidP="00512A6D">
      <w:pPr>
        <w:numPr>
          <w:ilvl w:val="0"/>
          <w:numId w:val="29"/>
        </w:numPr>
        <w:outlineLvl w:val="0"/>
        <w:rPr>
          <w:rFonts w:ascii="宋体" w:hAnsi="宋体" w:cs="宋体"/>
          <w:color w:val="FF0000"/>
          <w:szCs w:val="21"/>
          <w:shd w:val="clear" w:color="auto" w:fill="FFFFFF"/>
        </w:rPr>
      </w:pPr>
      <w:r w:rsidRPr="00512A6D">
        <w:rPr>
          <w:rFonts w:ascii="宋体" w:hAnsi="宋体" w:cs="宋体" w:hint="eastAsia"/>
          <w:color w:val="FF0000"/>
          <w:szCs w:val="21"/>
          <w:shd w:val="clear" w:color="auto" w:fill="FFFFFF"/>
        </w:rPr>
        <w:t>产品用途：主要用于对输入人体的液体进行加温，维持患者体温</w:t>
      </w:r>
    </w:p>
    <w:p w:rsidR="00512A6D" w:rsidRPr="00512A6D" w:rsidRDefault="00512A6D" w:rsidP="00512A6D">
      <w:pPr>
        <w:outlineLvl w:val="0"/>
        <w:rPr>
          <w:rFonts w:ascii="宋体" w:hAnsi="宋体" w:cs="宋体"/>
          <w:color w:val="FF0000"/>
          <w:szCs w:val="21"/>
          <w:shd w:val="clear" w:color="auto" w:fill="FFFFFF"/>
        </w:rPr>
      </w:pPr>
    </w:p>
    <w:p w:rsidR="00512A6D" w:rsidRPr="00512A6D" w:rsidRDefault="00512A6D" w:rsidP="00512A6D">
      <w:pPr>
        <w:numPr>
          <w:ilvl w:val="0"/>
          <w:numId w:val="29"/>
        </w:numPr>
        <w:outlineLvl w:val="0"/>
        <w:rPr>
          <w:rFonts w:ascii="宋体" w:hAnsi="宋体" w:cs="宋体"/>
          <w:color w:val="FF0000"/>
          <w:szCs w:val="21"/>
          <w:shd w:val="clear" w:color="auto" w:fill="FFFFFF"/>
        </w:rPr>
      </w:pPr>
      <w:r w:rsidRPr="00512A6D">
        <w:rPr>
          <w:rFonts w:ascii="宋体" w:hAnsi="宋体" w:cs="宋体" w:hint="eastAsia"/>
          <w:color w:val="FF0000"/>
          <w:szCs w:val="21"/>
          <w:shd w:val="clear" w:color="auto" w:fill="FFFFFF"/>
        </w:rPr>
        <w:t>性能：</w:t>
      </w:r>
    </w:p>
    <w:p w:rsidR="00512A6D" w:rsidRPr="00512A6D" w:rsidRDefault="00512A6D" w:rsidP="00512A6D">
      <w:pPr>
        <w:outlineLvl w:val="0"/>
        <w:rPr>
          <w:rFonts w:ascii="宋体" w:hAnsi="宋体" w:cs="宋体"/>
          <w:color w:val="FF0000"/>
          <w:szCs w:val="21"/>
          <w:shd w:val="clear" w:color="auto" w:fill="FFFFFF"/>
        </w:rPr>
      </w:pPr>
      <w:r w:rsidRPr="00512A6D">
        <w:rPr>
          <w:rFonts w:ascii="宋体" w:hAnsi="宋体" w:cs="宋体" w:hint="eastAsia"/>
          <w:color w:val="FF0000"/>
          <w:szCs w:val="21"/>
          <w:shd w:val="clear" w:color="auto" w:fill="FFFFFF"/>
        </w:rPr>
        <w:t>2.1 微电脑PID闭环温控系统，有超温报警保护，传感器故障报警，低温报警</w:t>
      </w:r>
    </w:p>
    <w:p w:rsidR="00512A6D" w:rsidRPr="00512A6D" w:rsidRDefault="00512A6D" w:rsidP="00512A6D">
      <w:pPr>
        <w:outlineLvl w:val="0"/>
        <w:rPr>
          <w:rFonts w:ascii="宋体" w:hAnsi="宋体" w:cs="宋体"/>
          <w:color w:val="FF0000"/>
          <w:szCs w:val="21"/>
          <w:shd w:val="clear" w:color="auto" w:fill="FFFFFF"/>
        </w:rPr>
      </w:pPr>
      <w:r w:rsidRPr="00512A6D">
        <w:rPr>
          <w:rFonts w:ascii="宋体" w:hAnsi="宋体" w:cs="宋体" w:hint="eastAsia"/>
          <w:color w:val="FF0000"/>
          <w:szCs w:val="21"/>
          <w:shd w:val="clear" w:color="auto" w:fill="FFFFFF"/>
        </w:rPr>
        <w:t>功能</w:t>
      </w:r>
    </w:p>
    <w:p w:rsidR="00512A6D" w:rsidRPr="00512A6D" w:rsidRDefault="00512A6D" w:rsidP="00512A6D">
      <w:pPr>
        <w:outlineLvl w:val="0"/>
        <w:rPr>
          <w:rFonts w:ascii="宋体" w:hAnsi="宋体" w:cs="宋体"/>
          <w:color w:val="FF0000"/>
          <w:szCs w:val="21"/>
          <w:shd w:val="clear" w:color="auto" w:fill="FFFFFF"/>
        </w:rPr>
      </w:pPr>
      <w:r w:rsidRPr="00512A6D">
        <w:rPr>
          <w:rFonts w:ascii="宋体" w:hAnsi="宋体" w:cs="宋体" w:hint="eastAsia"/>
          <w:color w:val="FF0000"/>
          <w:szCs w:val="21"/>
          <w:shd w:val="clear" w:color="auto" w:fill="FFFFFF"/>
        </w:rPr>
        <w:t>2.2  一键操作，自动恒温控制，加热温度实时显示</w:t>
      </w:r>
    </w:p>
    <w:p w:rsidR="00512A6D" w:rsidRPr="00512A6D" w:rsidRDefault="00512A6D" w:rsidP="00512A6D">
      <w:pPr>
        <w:outlineLvl w:val="0"/>
        <w:rPr>
          <w:rFonts w:ascii="宋体" w:hAnsi="宋体" w:cs="宋体"/>
          <w:color w:val="FF0000"/>
          <w:szCs w:val="21"/>
        </w:rPr>
      </w:pPr>
      <w:r w:rsidRPr="00512A6D">
        <w:rPr>
          <w:rFonts w:ascii="宋体" w:hAnsi="宋体" w:cs="宋体" w:hint="eastAsia"/>
          <w:color w:val="FF0000"/>
          <w:szCs w:val="21"/>
          <w:shd w:val="clear" w:color="auto" w:fill="FFFFFF"/>
        </w:rPr>
        <w:t xml:space="preserve">2.3 </w:t>
      </w:r>
      <w:r w:rsidRPr="00512A6D">
        <w:rPr>
          <w:rFonts w:ascii="宋体" w:hAnsi="宋体" w:cs="宋体" w:hint="eastAsia"/>
          <w:color w:val="FF0000"/>
          <w:szCs w:val="21"/>
        </w:rPr>
        <w:t>柔性加热套管结构，全程包裹液体管路加温，加温效果好</w:t>
      </w:r>
    </w:p>
    <w:p w:rsidR="00512A6D" w:rsidRPr="00512A6D" w:rsidRDefault="00512A6D" w:rsidP="00512A6D">
      <w:pPr>
        <w:outlineLvl w:val="0"/>
        <w:rPr>
          <w:rFonts w:ascii="宋体" w:hAnsi="宋体" w:cs="宋体"/>
          <w:color w:val="FF0000"/>
          <w:szCs w:val="21"/>
        </w:rPr>
      </w:pPr>
      <w:r w:rsidRPr="00512A6D">
        <w:rPr>
          <w:rFonts w:ascii="宋体" w:hAnsi="宋体" w:cs="宋体" w:hint="eastAsia"/>
          <w:color w:val="FF0000"/>
          <w:szCs w:val="21"/>
        </w:rPr>
        <w:t>2.4  液体管路无裸露部分，加温后液体直接输入人体，热量不流失，适合寒冷</w:t>
      </w:r>
    </w:p>
    <w:p w:rsidR="00512A6D" w:rsidRPr="00512A6D" w:rsidRDefault="00512A6D" w:rsidP="00512A6D">
      <w:pPr>
        <w:outlineLvl w:val="0"/>
        <w:rPr>
          <w:rFonts w:ascii="宋体" w:hAnsi="宋体" w:cs="宋体"/>
          <w:color w:val="FF0000"/>
          <w:szCs w:val="21"/>
          <w:shd w:val="clear" w:color="auto" w:fill="FFFFFF"/>
        </w:rPr>
      </w:pPr>
      <w:r w:rsidRPr="00512A6D">
        <w:rPr>
          <w:rFonts w:ascii="宋体" w:hAnsi="宋体" w:cs="宋体" w:hint="eastAsia"/>
          <w:color w:val="FF0000"/>
          <w:szCs w:val="21"/>
        </w:rPr>
        <w:t>环境使用</w:t>
      </w:r>
    </w:p>
    <w:p w:rsidR="00512A6D" w:rsidRPr="00512A6D" w:rsidRDefault="00512A6D" w:rsidP="00512A6D">
      <w:pPr>
        <w:outlineLvl w:val="0"/>
        <w:rPr>
          <w:rFonts w:ascii="宋体" w:hAnsi="宋体" w:cs="宋体"/>
          <w:color w:val="FF0000"/>
          <w:szCs w:val="21"/>
          <w:shd w:val="clear" w:color="auto" w:fill="FFFFFF"/>
        </w:rPr>
      </w:pPr>
      <w:r w:rsidRPr="00512A6D">
        <w:rPr>
          <w:rFonts w:ascii="宋体" w:hAnsi="宋体" w:cs="宋体" w:hint="eastAsia"/>
          <w:color w:val="FF0000"/>
          <w:szCs w:val="21"/>
          <w:shd w:val="clear" w:color="auto" w:fill="FFFFFF"/>
        </w:rPr>
        <w:t xml:space="preserve">2.5  </w:t>
      </w:r>
      <w:r w:rsidRPr="00512A6D">
        <w:rPr>
          <w:rFonts w:ascii="宋体" w:hAnsi="宋体" w:cs="宋体" w:hint="eastAsia"/>
          <w:color w:val="FF0000"/>
          <w:szCs w:val="21"/>
        </w:rPr>
        <w:t>不缩短管路使用长度</w:t>
      </w:r>
    </w:p>
    <w:p w:rsidR="00512A6D" w:rsidRPr="00512A6D" w:rsidRDefault="00512A6D" w:rsidP="00512A6D">
      <w:pPr>
        <w:outlineLvl w:val="0"/>
        <w:rPr>
          <w:rFonts w:ascii="宋体" w:hAnsi="宋体" w:cs="宋体"/>
          <w:b/>
          <w:bCs/>
          <w:color w:val="FF0000"/>
          <w:szCs w:val="21"/>
        </w:rPr>
      </w:pPr>
      <w:r w:rsidRPr="00512A6D">
        <w:rPr>
          <w:rFonts w:ascii="宋体" w:hAnsi="宋体" w:cs="宋体" w:hint="eastAsia"/>
          <w:color w:val="FF0000"/>
          <w:szCs w:val="21"/>
        </w:rPr>
        <w:t>2.6 ▲使用常规输血输液管路，无需专用耗材</w:t>
      </w:r>
    </w:p>
    <w:p w:rsidR="00512A6D" w:rsidRPr="00512A6D" w:rsidRDefault="00512A6D" w:rsidP="00512A6D">
      <w:pPr>
        <w:outlineLvl w:val="0"/>
        <w:rPr>
          <w:rFonts w:ascii="宋体" w:hAnsi="宋体" w:cs="宋体"/>
          <w:color w:val="FF0000"/>
          <w:szCs w:val="21"/>
        </w:rPr>
      </w:pPr>
      <w:r w:rsidRPr="00512A6D">
        <w:rPr>
          <w:rFonts w:ascii="宋体" w:hAnsi="宋体" w:cs="宋体" w:hint="eastAsia"/>
          <w:color w:val="FF0000"/>
          <w:szCs w:val="21"/>
        </w:rPr>
        <w:t>2.7  仪器可用于急救场合，电气安全符合GB9706.1-2007标准要求，为防除颤</w:t>
      </w:r>
    </w:p>
    <w:p w:rsidR="00512A6D" w:rsidRPr="00512A6D" w:rsidRDefault="00512A6D" w:rsidP="00512A6D">
      <w:pPr>
        <w:outlineLvl w:val="0"/>
        <w:rPr>
          <w:rFonts w:ascii="宋体" w:hAnsi="宋体" w:cs="宋体"/>
          <w:color w:val="FF0000"/>
          <w:szCs w:val="21"/>
        </w:rPr>
      </w:pPr>
      <w:r w:rsidRPr="00512A6D">
        <w:rPr>
          <w:rFonts w:ascii="宋体" w:hAnsi="宋体" w:cs="宋体" w:hint="eastAsia"/>
          <w:color w:val="FF0000"/>
          <w:szCs w:val="21"/>
        </w:rPr>
        <w:t>保护级别</w:t>
      </w:r>
    </w:p>
    <w:p w:rsidR="00512A6D" w:rsidRPr="00512A6D" w:rsidRDefault="00512A6D" w:rsidP="00512A6D">
      <w:pPr>
        <w:outlineLvl w:val="0"/>
        <w:rPr>
          <w:rFonts w:ascii="宋体" w:hAnsi="宋体" w:cs="宋体"/>
          <w:color w:val="FF0000"/>
          <w:szCs w:val="21"/>
          <w:shd w:val="clear" w:color="auto" w:fill="FFFFFF"/>
        </w:rPr>
      </w:pPr>
      <w:r w:rsidRPr="00512A6D">
        <w:rPr>
          <w:rFonts w:ascii="宋体" w:hAnsi="宋体" w:cs="宋体" w:hint="eastAsia"/>
          <w:color w:val="FF0000"/>
          <w:szCs w:val="21"/>
        </w:rPr>
        <w:t>2.8  仪器可用于手术室和监护室，符合</w:t>
      </w:r>
      <w:r w:rsidRPr="00512A6D">
        <w:rPr>
          <w:rFonts w:ascii="宋体" w:hAnsi="宋体" w:cs="宋体" w:hint="eastAsia"/>
          <w:color w:val="FF0000"/>
          <w:szCs w:val="21"/>
          <w:shd w:val="clear" w:color="auto" w:fill="FFFFFF"/>
        </w:rPr>
        <w:t>YY0505-2012</w:t>
      </w:r>
      <w:r w:rsidRPr="00512A6D">
        <w:rPr>
          <w:rFonts w:ascii="宋体" w:hAnsi="宋体" w:cs="宋体" w:hint="eastAsia"/>
          <w:color w:val="FF0000"/>
          <w:szCs w:val="21"/>
        </w:rPr>
        <w:t>电磁兼容</w:t>
      </w:r>
      <w:r w:rsidRPr="00512A6D">
        <w:rPr>
          <w:rFonts w:ascii="宋体" w:hAnsi="宋体" w:cs="宋体" w:hint="eastAsia"/>
          <w:color w:val="FF0000"/>
          <w:szCs w:val="21"/>
          <w:shd w:val="clear" w:color="auto" w:fill="FFFFFF"/>
        </w:rPr>
        <w:t>标准，防止仪器</w:t>
      </w:r>
    </w:p>
    <w:p w:rsidR="00512A6D" w:rsidRPr="00512A6D" w:rsidRDefault="00512A6D" w:rsidP="00512A6D">
      <w:pPr>
        <w:outlineLvl w:val="0"/>
        <w:rPr>
          <w:rFonts w:ascii="宋体" w:hAnsi="宋体" w:cs="宋体"/>
          <w:color w:val="FF0000"/>
          <w:szCs w:val="21"/>
          <w:shd w:val="clear" w:color="auto" w:fill="FFFFFF"/>
        </w:rPr>
      </w:pPr>
      <w:r w:rsidRPr="00512A6D">
        <w:rPr>
          <w:rFonts w:ascii="宋体" w:hAnsi="宋体" w:cs="宋体" w:hint="eastAsia"/>
          <w:color w:val="FF0000"/>
          <w:szCs w:val="21"/>
          <w:shd w:val="clear" w:color="auto" w:fill="FFFFFF"/>
        </w:rPr>
        <w:t>间的相互干扰</w:t>
      </w:r>
    </w:p>
    <w:p w:rsidR="00512A6D" w:rsidRPr="00512A6D" w:rsidRDefault="00512A6D" w:rsidP="00512A6D">
      <w:pPr>
        <w:outlineLvl w:val="0"/>
        <w:rPr>
          <w:rFonts w:ascii="宋体" w:hAnsi="宋体" w:cs="宋体"/>
          <w:color w:val="FF0000"/>
          <w:szCs w:val="21"/>
          <w:shd w:val="clear" w:color="auto" w:fill="FFFFFF"/>
        </w:rPr>
      </w:pPr>
    </w:p>
    <w:p w:rsidR="00512A6D" w:rsidRPr="00512A6D" w:rsidRDefault="00512A6D" w:rsidP="00512A6D">
      <w:pPr>
        <w:numPr>
          <w:ilvl w:val="0"/>
          <w:numId w:val="29"/>
        </w:numPr>
        <w:outlineLvl w:val="0"/>
        <w:rPr>
          <w:rFonts w:ascii="宋体" w:hAnsi="宋体" w:cs="宋体"/>
          <w:color w:val="FF0000"/>
          <w:szCs w:val="21"/>
        </w:rPr>
      </w:pPr>
      <w:r w:rsidRPr="00512A6D">
        <w:rPr>
          <w:rFonts w:ascii="宋体" w:hAnsi="宋体" w:cs="宋体" w:hint="eastAsia"/>
          <w:color w:val="FF0000"/>
          <w:szCs w:val="21"/>
        </w:rPr>
        <w:t>参数</w:t>
      </w:r>
    </w:p>
    <w:p w:rsidR="00512A6D" w:rsidRPr="00512A6D" w:rsidRDefault="00512A6D" w:rsidP="00512A6D">
      <w:pPr>
        <w:rPr>
          <w:rFonts w:ascii="宋体" w:hAnsi="宋体" w:cs="宋体"/>
          <w:color w:val="FF0000"/>
          <w:szCs w:val="21"/>
        </w:rPr>
      </w:pPr>
      <w:r w:rsidRPr="00512A6D">
        <w:rPr>
          <w:rFonts w:ascii="宋体" w:hAnsi="宋体" w:cs="宋体" w:hint="eastAsia"/>
          <w:color w:val="FF0000"/>
          <w:szCs w:val="21"/>
        </w:rPr>
        <w:t>3.1  温度设定点：          39℃</w:t>
      </w:r>
    </w:p>
    <w:p w:rsidR="00512A6D" w:rsidRPr="00512A6D" w:rsidRDefault="00512A6D" w:rsidP="00512A6D">
      <w:pPr>
        <w:rPr>
          <w:rFonts w:ascii="宋体" w:hAnsi="宋体" w:cs="宋体"/>
          <w:color w:val="FF0000"/>
          <w:szCs w:val="21"/>
        </w:rPr>
      </w:pPr>
      <w:r w:rsidRPr="00512A6D">
        <w:rPr>
          <w:rFonts w:ascii="宋体" w:hAnsi="宋体" w:cs="宋体" w:hint="eastAsia"/>
          <w:color w:val="FF0000"/>
          <w:szCs w:val="21"/>
        </w:rPr>
        <w:t>3.2  电气安全保护级别：I类BF型，防除颤保护</w:t>
      </w:r>
    </w:p>
    <w:p w:rsidR="00512A6D" w:rsidRPr="00512A6D" w:rsidRDefault="00512A6D" w:rsidP="00512A6D">
      <w:pPr>
        <w:rPr>
          <w:rFonts w:ascii="宋体" w:hAnsi="宋体" w:cs="宋体"/>
          <w:color w:val="FF0000"/>
          <w:szCs w:val="21"/>
        </w:rPr>
      </w:pPr>
      <w:r w:rsidRPr="00512A6D">
        <w:rPr>
          <w:rFonts w:ascii="宋体" w:hAnsi="宋体" w:cs="宋体" w:hint="eastAsia"/>
          <w:color w:val="FF0000"/>
          <w:szCs w:val="21"/>
        </w:rPr>
        <w:t>3.3  温度精度：±2℃</w:t>
      </w:r>
    </w:p>
    <w:p w:rsidR="00512A6D" w:rsidRPr="00512A6D" w:rsidRDefault="00512A6D" w:rsidP="00512A6D">
      <w:pPr>
        <w:rPr>
          <w:rFonts w:ascii="宋体" w:hAnsi="宋体" w:cs="宋体"/>
          <w:color w:val="FF0000"/>
          <w:szCs w:val="21"/>
        </w:rPr>
      </w:pPr>
      <w:r w:rsidRPr="00512A6D">
        <w:rPr>
          <w:rFonts w:ascii="宋体" w:hAnsi="宋体" w:cs="宋体" w:hint="eastAsia"/>
          <w:color w:val="FF0000"/>
          <w:szCs w:val="21"/>
        </w:rPr>
        <w:t>3.4  超温断电保护：42℃</w:t>
      </w:r>
    </w:p>
    <w:p w:rsidR="00512A6D" w:rsidRPr="00512A6D" w:rsidRDefault="00512A6D" w:rsidP="00512A6D">
      <w:pPr>
        <w:rPr>
          <w:rFonts w:ascii="宋体" w:hAnsi="宋体" w:cs="宋体"/>
          <w:color w:val="FF0000"/>
          <w:szCs w:val="21"/>
        </w:rPr>
      </w:pPr>
      <w:r w:rsidRPr="00512A6D">
        <w:rPr>
          <w:rFonts w:ascii="宋体" w:hAnsi="宋体" w:cs="宋体" w:hint="eastAsia"/>
          <w:color w:val="FF0000"/>
          <w:szCs w:val="21"/>
        </w:rPr>
        <w:t>3.5  低温报警：</w:t>
      </w:r>
      <w:r w:rsidRPr="00512A6D">
        <w:rPr>
          <w:rFonts w:ascii="Arial" w:hAnsi="Arial" w:cs="Arial"/>
          <w:color w:val="FF0000"/>
          <w:szCs w:val="21"/>
        </w:rPr>
        <w:t>≤</w:t>
      </w:r>
      <w:r w:rsidRPr="00512A6D">
        <w:rPr>
          <w:rFonts w:ascii="宋体" w:hAnsi="宋体" w:cs="宋体" w:hint="eastAsia"/>
          <w:color w:val="FF0000"/>
          <w:szCs w:val="21"/>
        </w:rPr>
        <w:t>33℃</w:t>
      </w:r>
    </w:p>
    <w:p w:rsidR="00512A6D" w:rsidRPr="00512A6D" w:rsidRDefault="00512A6D" w:rsidP="00512A6D">
      <w:pPr>
        <w:rPr>
          <w:rFonts w:ascii="宋体" w:hAnsi="宋体" w:cs="宋体"/>
          <w:color w:val="FF0000"/>
          <w:szCs w:val="21"/>
        </w:rPr>
      </w:pPr>
      <w:r w:rsidRPr="00512A6D">
        <w:rPr>
          <w:rFonts w:ascii="宋体" w:hAnsi="宋体" w:cs="宋体" w:hint="eastAsia"/>
          <w:color w:val="FF0000"/>
          <w:szCs w:val="21"/>
        </w:rPr>
        <w:t>3.6  预热时间：从20℃-36℃约2分钟</w:t>
      </w:r>
    </w:p>
    <w:p w:rsidR="00512A6D" w:rsidRPr="00512A6D" w:rsidRDefault="00512A6D" w:rsidP="00512A6D">
      <w:pPr>
        <w:rPr>
          <w:rFonts w:ascii="宋体" w:hAnsi="宋体" w:cs="宋体"/>
          <w:color w:val="FF0000"/>
          <w:szCs w:val="21"/>
        </w:rPr>
      </w:pPr>
      <w:r w:rsidRPr="00512A6D">
        <w:rPr>
          <w:rFonts w:ascii="宋体" w:hAnsi="宋体" w:cs="宋体" w:hint="eastAsia"/>
          <w:color w:val="FF0000"/>
          <w:szCs w:val="21"/>
        </w:rPr>
        <w:t>3.7  工作制：连续运行</w:t>
      </w:r>
    </w:p>
    <w:p w:rsidR="00512A6D" w:rsidRPr="00512A6D" w:rsidRDefault="00512A6D" w:rsidP="00512A6D">
      <w:pPr>
        <w:rPr>
          <w:rFonts w:ascii="宋体" w:hAnsi="宋体" w:cs="宋体"/>
          <w:color w:val="FF0000"/>
          <w:szCs w:val="21"/>
        </w:rPr>
      </w:pPr>
      <w:r w:rsidRPr="00512A6D">
        <w:rPr>
          <w:rFonts w:ascii="宋体" w:hAnsi="宋体" w:cs="宋体" w:hint="eastAsia"/>
          <w:color w:val="FF0000"/>
          <w:szCs w:val="21"/>
        </w:rPr>
        <w:t>3.8  加热管：</w:t>
      </w:r>
      <w:r w:rsidRPr="00512A6D">
        <w:rPr>
          <w:rFonts w:ascii="Arial" w:hAnsi="Arial" w:cs="Arial"/>
          <w:color w:val="FF0000"/>
          <w:szCs w:val="21"/>
        </w:rPr>
        <w:t>≥</w:t>
      </w:r>
      <w:r w:rsidRPr="00512A6D">
        <w:rPr>
          <w:rFonts w:ascii="宋体" w:hAnsi="宋体" w:cs="宋体" w:hint="eastAsia"/>
          <w:color w:val="FF0000"/>
          <w:szCs w:val="21"/>
        </w:rPr>
        <w:t>1.4米，内径3.5-5mm或6-7mm可选</w:t>
      </w:r>
    </w:p>
    <w:p w:rsidR="00512A6D" w:rsidRPr="00512A6D" w:rsidRDefault="00512A6D" w:rsidP="00512A6D">
      <w:pPr>
        <w:rPr>
          <w:rFonts w:ascii="宋体" w:hAnsi="宋体" w:cs="宋体"/>
          <w:color w:val="FF0000"/>
          <w:szCs w:val="21"/>
        </w:rPr>
      </w:pPr>
    </w:p>
    <w:p w:rsidR="00512A6D" w:rsidRPr="00512A6D" w:rsidRDefault="00512A6D" w:rsidP="00512A6D">
      <w:pPr>
        <w:rPr>
          <w:rFonts w:ascii="宋体" w:hAnsi="宋体" w:cs="宋体"/>
          <w:color w:val="FF0000"/>
          <w:szCs w:val="21"/>
        </w:rPr>
      </w:pPr>
      <w:r w:rsidRPr="00512A6D">
        <w:rPr>
          <w:rFonts w:ascii="宋体" w:hAnsi="宋体" w:cs="宋体" w:hint="eastAsia"/>
          <w:color w:val="FF0000"/>
          <w:szCs w:val="21"/>
        </w:rPr>
        <w:t>3. 产品有医疗器械注册证，以上性能参数有</w:t>
      </w:r>
      <w:r w:rsidRPr="00512A6D">
        <w:rPr>
          <w:rFonts w:ascii="宋体" w:hAnsi="宋体" w:hint="eastAsia"/>
          <w:color w:val="FF0000"/>
          <w:szCs w:val="21"/>
        </w:rPr>
        <w:t>国家医疗器械检测机构出具的产品检验报告证明</w:t>
      </w:r>
    </w:p>
    <w:p w:rsidR="00512A6D" w:rsidRPr="00512A6D" w:rsidRDefault="00512A6D" w:rsidP="00512A6D">
      <w:pPr>
        <w:rPr>
          <w:rFonts w:ascii="宋体" w:hAnsi="宋体" w:cs="宋体"/>
          <w:color w:val="FF0000"/>
          <w:szCs w:val="21"/>
          <w:shd w:val="clear" w:color="auto" w:fill="FFFFFF"/>
        </w:rPr>
      </w:pPr>
    </w:p>
    <w:p w:rsidR="00512A6D" w:rsidRPr="00512A6D" w:rsidRDefault="00512A6D" w:rsidP="00512A6D">
      <w:pPr>
        <w:rPr>
          <w:color w:val="FF0000"/>
          <w:szCs w:val="21"/>
        </w:rPr>
      </w:pPr>
    </w:p>
    <w:p w:rsidR="00EA5278" w:rsidRPr="00512A6D" w:rsidRDefault="00EA5278" w:rsidP="003B216F">
      <w:pPr>
        <w:rPr>
          <w:color w:val="FF0000"/>
          <w:sz w:val="30"/>
          <w:szCs w:val="30"/>
        </w:rPr>
      </w:pPr>
    </w:p>
    <w:p w:rsidR="001E0411" w:rsidRPr="00512A6D" w:rsidRDefault="009B3413" w:rsidP="00512A6D">
      <w:pPr>
        <w:widowControl/>
        <w:jc w:val="left"/>
        <w:rPr>
          <w:color w:val="FF0000"/>
          <w:sz w:val="30"/>
          <w:szCs w:val="30"/>
        </w:rPr>
      </w:pPr>
      <w:bookmarkStart w:id="15" w:name="_GoBack"/>
      <w:bookmarkEnd w:id="15"/>
      <w:r w:rsidRPr="009B3413">
        <w:rPr>
          <w:rFonts w:hint="eastAsia"/>
          <w:color w:val="FF0000"/>
        </w:rPr>
        <w:t xml:space="preserve"> </w:t>
      </w:r>
      <w:bookmarkStart w:id="16" w:name="_Toc417390484"/>
      <w:r w:rsidR="00512A6D">
        <w:rPr>
          <w:rFonts w:hint="eastAsia"/>
          <w:color w:val="FF0000"/>
        </w:rPr>
        <w:t xml:space="preserve">                   </w:t>
      </w:r>
      <w:r w:rsidR="001E0411" w:rsidRPr="00192ECD">
        <w:rPr>
          <w:rFonts w:hint="eastAsia"/>
          <w:sz w:val="36"/>
          <w:szCs w:val="30"/>
        </w:rPr>
        <w:t>第三篇</w:t>
      </w:r>
      <w:r w:rsidR="001E0411" w:rsidRPr="00192ECD">
        <w:rPr>
          <w:rFonts w:hint="eastAsia"/>
          <w:sz w:val="36"/>
          <w:szCs w:val="30"/>
        </w:rPr>
        <w:t xml:space="preserve">  </w:t>
      </w:r>
      <w:bookmarkStart w:id="17" w:name="_Toc11641055"/>
      <w:bookmarkStart w:id="18" w:name="_Toc12789059"/>
      <w:bookmarkEnd w:id="16"/>
      <w:r w:rsidR="001E0411"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9" w:name="_Toc342913389"/>
      <w:bookmarkStart w:id="20" w:name="_Toc417390475"/>
      <w:r w:rsidRPr="009318B0">
        <w:rPr>
          <w:rFonts w:ascii="宋体" w:hAnsi="宋体" w:hint="eastAsia"/>
          <w:sz w:val="24"/>
          <w:szCs w:val="24"/>
        </w:rPr>
        <w:t>一、</w:t>
      </w:r>
      <w:bookmarkEnd w:id="19"/>
      <w:bookmarkEnd w:id="20"/>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1" w:name="_Toc102227320"/>
      <w:bookmarkStart w:id="22" w:name="_Toc342913394"/>
      <w:bookmarkStart w:id="23" w:name="_Toc417390480"/>
      <w:r w:rsidRPr="009318B0">
        <w:rPr>
          <w:rFonts w:ascii="宋体" w:hAnsi="宋体" w:hint="eastAsia"/>
          <w:sz w:val="24"/>
        </w:rPr>
        <w:t>二、成交</w:t>
      </w:r>
      <w:bookmarkEnd w:id="21"/>
      <w:r w:rsidRPr="009318B0">
        <w:rPr>
          <w:rFonts w:ascii="宋体" w:hAnsi="宋体" w:hint="eastAsia"/>
          <w:sz w:val="24"/>
        </w:rPr>
        <w:t>原则</w:t>
      </w:r>
      <w:bookmarkEnd w:id="22"/>
      <w:bookmarkEnd w:id="2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4" w:name="_Toc102227322"/>
      <w:bookmarkStart w:id="25" w:name="_Toc342913396"/>
      <w:bookmarkStart w:id="26" w:name="_Toc417390483"/>
      <w:r w:rsidRPr="009318B0">
        <w:rPr>
          <w:rFonts w:ascii="宋体" w:hAnsi="宋体" w:hint="eastAsia"/>
          <w:sz w:val="24"/>
          <w:szCs w:val="24"/>
        </w:rPr>
        <w:t>二、签订</w:t>
      </w:r>
      <w:bookmarkEnd w:id="24"/>
      <w:r w:rsidRPr="009318B0">
        <w:rPr>
          <w:rFonts w:ascii="宋体" w:hAnsi="宋体" w:hint="eastAsia"/>
          <w:sz w:val="24"/>
          <w:szCs w:val="24"/>
        </w:rPr>
        <w:t>合同</w:t>
      </w:r>
      <w:bookmarkEnd w:id="25"/>
      <w:bookmarkEnd w:id="2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7"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7"/>
      <w:bookmarkEnd w:id="18"/>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8" w:name="_Toc414998244"/>
      <w:r>
        <w:rPr>
          <w:rFonts w:ascii="黑体" w:eastAsia="黑体" w:hAnsi="黑体" w:hint="eastAsia"/>
        </w:rPr>
        <w:t>一、磋商方法</w:t>
      </w:r>
      <w:bookmarkEnd w:id="28"/>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9" w:name="_Toc414998245"/>
      <w:bookmarkStart w:id="30" w:name="_Toc458697742"/>
    </w:p>
    <w:bookmarkEnd w:id="29"/>
    <w:bookmarkEnd w:id="30"/>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1" w:name="OLE_LINK1"/>
            <w:bookmarkStart w:id="32" w:name="OLE_LINK2"/>
            <w:bookmarkStart w:id="33"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1"/>
      <w:bookmarkEnd w:id="32"/>
      <w:bookmarkEnd w:id="33"/>
    </w:tbl>
    <w:p w:rsidR="00FE47C7" w:rsidRPr="00746BAF" w:rsidRDefault="00FE47C7" w:rsidP="001E0411">
      <w:pPr>
        <w:spacing w:line="360" w:lineRule="auto"/>
        <w:ind w:firstLineChars="200" w:firstLine="420"/>
        <w:rPr>
          <w:rFonts w:ascii="黑体" w:eastAsia="黑体" w:hAnsi="黑体"/>
        </w:rPr>
      </w:pPr>
    </w:p>
    <w:p w:rsidR="001E0411" w:rsidRPr="003C428A"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4" w:name="_Toc458697743"/>
      <w:bookmarkStart w:id="35" w:name="_Toc414998246"/>
      <w:r>
        <w:rPr>
          <w:rFonts w:ascii="黑体" w:eastAsia="黑体" w:hAnsi="黑体" w:hint="eastAsia"/>
        </w:rPr>
        <w:t>三、无效响应</w:t>
      </w:r>
      <w:bookmarkEnd w:id="34"/>
      <w:bookmarkEnd w:id="35"/>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6" w:name="_Hlt41879464"/>
      <w:bookmarkStart w:id="37" w:name="_Toc12789072"/>
      <w:bookmarkStart w:id="38" w:name="_Toc417390495"/>
      <w:bookmarkEnd w:id="27"/>
      <w:bookmarkEnd w:id="36"/>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9" w:name="_Toc148265480"/>
      <w:bookmarkStart w:id="40" w:name="_Toc303945820"/>
      <w:r w:rsidRPr="009318B0">
        <w:rPr>
          <w:rFonts w:ascii="宋体" w:hAnsi="宋体" w:hint="eastAsia"/>
          <w:sz w:val="24"/>
        </w:rPr>
        <w:lastRenderedPageBreak/>
        <w:t>附页：1、合同格式</w:t>
      </w:r>
      <w:bookmarkEnd w:id="39"/>
      <w:bookmarkEnd w:id="40"/>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7"/>
      <w:bookmarkEnd w:id="38"/>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1" w:name="OLE_LINK3"/>
      <w:bookmarkStart w:id="42" w:name="OLE_LINK4"/>
      <w:r w:rsidRPr="007F53B2">
        <w:rPr>
          <w:rFonts w:ascii="宋体" w:hAnsi="宋体" w:hint="eastAsia"/>
          <w:szCs w:val="28"/>
        </w:rPr>
        <w:t>（附：被授权人身份证复印件）</w:t>
      </w:r>
      <w:bookmarkEnd w:id="41"/>
      <w:bookmarkEnd w:id="4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3" w:name="_Toc458697787"/>
    </w:p>
    <w:p w:rsidR="001E0411" w:rsidRDefault="001E0411" w:rsidP="001E0411">
      <w:pPr>
        <w:spacing w:line="360" w:lineRule="auto"/>
      </w:pPr>
      <w:r>
        <w:rPr>
          <w:rFonts w:hint="eastAsia"/>
        </w:rPr>
        <w:lastRenderedPageBreak/>
        <w:t>（二）商务部分（包括但不限于）：</w:t>
      </w:r>
      <w:bookmarkEnd w:id="43"/>
    </w:p>
    <w:p w:rsidR="001E0411" w:rsidRDefault="001E0411" w:rsidP="001E0411">
      <w:pPr>
        <w:spacing w:line="360" w:lineRule="auto"/>
      </w:pPr>
      <w:bookmarkStart w:id="44" w:name="_Toc458697788"/>
      <w:r>
        <w:rPr>
          <w:rFonts w:hint="eastAsia"/>
        </w:rPr>
        <w:t>质保期</w:t>
      </w:r>
      <w:bookmarkEnd w:id="44"/>
    </w:p>
    <w:p w:rsidR="001E0411" w:rsidRDefault="001E0411" w:rsidP="001E0411">
      <w:pPr>
        <w:spacing w:line="360" w:lineRule="auto"/>
      </w:pPr>
      <w:bookmarkStart w:id="45" w:name="_Toc458697789"/>
      <w:r>
        <w:rPr>
          <w:rFonts w:hint="eastAsia"/>
        </w:rPr>
        <w:t>售后服务能力情况</w:t>
      </w:r>
      <w:bookmarkEnd w:id="45"/>
    </w:p>
    <w:p w:rsidR="001E0411" w:rsidRDefault="001E0411" w:rsidP="001E0411">
      <w:pPr>
        <w:spacing w:line="360" w:lineRule="auto"/>
      </w:pPr>
      <w:bookmarkStart w:id="46" w:name="_Toc458697790"/>
      <w:r>
        <w:rPr>
          <w:rFonts w:hint="eastAsia"/>
        </w:rPr>
        <w:t>培训</w:t>
      </w:r>
      <w:bookmarkEnd w:id="46"/>
    </w:p>
    <w:p w:rsidR="001E0411" w:rsidRDefault="001E0411" w:rsidP="001E0411">
      <w:pPr>
        <w:spacing w:line="360" w:lineRule="auto"/>
      </w:pPr>
      <w:bookmarkStart w:id="47" w:name="_Toc458697791"/>
      <w:r>
        <w:rPr>
          <w:rFonts w:hint="eastAsia"/>
        </w:rPr>
        <w:t>业绩</w:t>
      </w:r>
      <w:bookmarkEnd w:id="4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029" w:rsidRDefault="00A32029" w:rsidP="004538CF">
      <w:r>
        <w:separator/>
      </w:r>
    </w:p>
  </w:endnote>
  <w:endnote w:type="continuationSeparator" w:id="1">
    <w:p w:rsidR="00A32029" w:rsidRDefault="00A32029"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959D4">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959D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7F4358">
      <w:rPr>
        <w:rStyle w:val="aa"/>
        <w:rFonts w:ascii="宋体"/>
        <w:noProof/>
        <w:sz w:val="21"/>
        <w:szCs w:val="21"/>
      </w:rPr>
      <w:t>- 3 -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959D4">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959D4">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7F4358">
      <w:rPr>
        <w:rStyle w:val="aa"/>
        <w:rFonts w:ascii="宋体" w:hAnsi="宋体"/>
        <w:noProof/>
        <w:sz w:val="21"/>
        <w:szCs w:val="21"/>
      </w:rPr>
      <w:t>- 11 -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959D4">
    <w:pPr>
      <w:pStyle w:val="a7"/>
      <w:jc w:val="center"/>
    </w:pPr>
    <w:fldSimple w:instr=" PAGE   \* MERGEFORMAT ">
      <w:r w:rsidR="007F4358" w:rsidRPr="007F4358">
        <w:rPr>
          <w:noProof/>
          <w:lang w:val="zh-CN"/>
        </w:rPr>
        <w:t>17</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029" w:rsidRDefault="00A32029" w:rsidP="004538CF">
      <w:r>
        <w:separator/>
      </w:r>
    </w:p>
  </w:footnote>
  <w:footnote w:type="continuationSeparator" w:id="1">
    <w:p w:rsidR="00A32029" w:rsidRDefault="00A32029"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56949BF8"/>
    <w:multiLevelType w:val="multilevel"/>
    <w:tmpl w:val="56949BF8"/>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26">
    <w:nsid w:val="59C31374"/>
    <w:multiLevelType w:val="singleLevel"/>
    <w:tmpl w:val="59C31374"/>
    <w:lvl w:ilvl="0">
      <w:start w:val="1"/>
      <w:numFmt w:val="chineseCounting"/>
      <w:suff w:val="nothing"/>
      <w:lvlText w:val="%1、"/>
      <w:lvlJc w:val="left"/>
    </w:lvl>
  </w:abstractNum>
  <w:abstractNum w:abstractNumId="27">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8">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3"/>
  </w:num>
  <w:num w:numId="7">
    <w:abstractNumId w:val="13"/>
  </w:num>
  <w:num w:numId="8">
    <w:abstractNumId w:val="15"/>
  </w:num>
  <w:num w:numId="9">
    <w:abstractNumId w:val="22"/>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4"/>
  </w:num>
  <w:num w:numId="17">
    <w:abstractNumId w:val="27"/>
  </w:num>
  <w:num w:numId="18">
    <w:abstractNumId w:val="17"/>
  </w:num>
  <w:num w:numId="19">
    <w:abstractNumId w:val="4"/>
  </w:num>
  <w:num w:numId="20">
    <w:abstractNumId w:val="2"/>
  </w:num>
  <w:num w:numId="21">
    <w:abstractNumId w:val="21"/>
  </w:num>
  <w:num w:numId="22">
    <w:abstractNumId w:val="11"/>
  </w:num>
  <w:num w:numId="23">
    <w:abstractNumId w:val="10"/>
  </w:num>
  <w:num w:numId="24">
    <w:abstractNumId w:val="12"/>
  </w:num>
  <w:num w:numId="25">
    <w:abstractNumId w:val="28"/>
  </w:num>
  <w:num w:numId="26">
    <w:abstractNumId w:val="8"/>
  </w:num>
  <w:num w:numId="27">
    <w:abstractNumId w:val="1"/>
  </w:num>
  <w:num w:numId="28">
    <w:abstractNumId w:val="26"/>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808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13468"/>
    <w:rsid w:val="0002029C"/>
    <w:rsid w:val="00036E47"/>
    <w:rsid w:val="000469B1"/>
    <w:rsid w:val="00047BE0"/>
    <w:rsid w:val="00062C8D"/>
    <w:rsid w:val="00074B2A"/>
    <w:rsid w:val="00077232"/>
    <w:rsid w:val="00085B85"/>
    <w:rsid w:val="000860B7"/>
    <w:rsid w:val="0008660F"/>
    <w:rsid w:val="00097BFE"/>
    <w:rsid w:val="000A4061"/>
    <w:rsid w:val="000C29FC"/>
    <w:rsid w:val="000C3D70"/>
    <w:rsid w:val="000D2C86"/>
    <w:rsid w:val="000F05B0"/>
    <w:rsid w:val="001062FA"/>
    <w:rsid w:val="0012215E"/>
    <w:rsid w:val="0013134D"/>
    <w:rsid w:val="00141E0E"/>
    <w:rsid w:val="00151223"/>
    <w:rsid w:val="00154C30"/>
    <w:rsid w:val="00155CD4"/>
    <w:rsid w:val="00165FC1"/>
    <w:rsid w:val="00166DBF"/>
    <w:rsid w:val="001759C7"/>
    <w:rsid w:val="00184391"/>
    <w:rsid w:val="00185A8A"/>
    <w:rsid w:val="00186248"/>
    <w:rsid w:val="001930C6"/>
    <w:rsid w:val="001937E2"/>
    <w:rsid w:val="0019652A"/>
    <w:rsid w:val="001A1C49"/>
    <w:rsid w:val="001A6BDF"/>
    <w:rsid w:val="001B6DAF"/>
    <w:rsid w:val="001C5BB7"/>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45282"/>
    <w:rsid w:val="00360B0C"/>
    <w:rsid w:val="0036426E"/>
    <w:rsid w:val="00366275"/>
    <w:rsid w:val="00367476"/>
    <w:rsid w:val="00376010"/>
    <w:rsid w:val="00383B10"/>
    <w:rsid w:val="00384B53"/>
    <w:rsid w:val="00386E54"/>
    <w:rsid w:val="00387446"/>
    <w:rsid w:val="00393FEC"/>
    <w:rsid w:val="003A170A"/>
    <w:rsid w:val="003A1EF7"/>
    <w:rsid w:val="003A23D0"/>
    <w:rsid w:val="003A47E9"/>
    <w:rsid w:val="003A533F"/>
    <w:rsid w:val="003A6B75"/>
    <w:rsid w:val="003A7AD1"/>
    <w:rsid w:val="003B09AE"/>
    <w:rsid w:val="003B216F"/>
    <w:rsid w:val="003C428A"/>
    <w:rsid w:val="003D431F"/>
    <w:rsid w:val="003D5409"/>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1072"/>
    <w:rsid w:val="00495C38"/>
    <w:rsid w:val="0049685F"/>
    <w:rsid w:val="004A0666"/>
    <w:rsid w:val="004A4919"/>
    <w:rsid w:val="004C1190"/>
    <w:rsid w:val="004C18E7"/>
    <w:rsid w:val="004D0721"/>
    <w:rsid w:val="004E3A61"/>
    <w:rsid w:val="004E3FEA"/>
    <w:rsid w:val="004F04B9"/>
    <w:rsid w:val="0050279F"/>
    <w:rsid w:val="00504449"/>
    <w:rsid w:val="00504FE9"/>
    <w:rsid w:val="00510FF4"/>
    <w:rsid w:val="00512A6D"/>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2394"/>
    <w:rsid w:val="005948FC"/>
    <w:rsid w:val="005960BE"/>
    <w:rsid w:val="005B19FA"/>
    <w:rsid w:val="005B3BC7"/>
    <w:rsid w:val="005C30DC"/>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77D00"/>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4358"/>
    <w:rsid w:val="007F652D"/>
    <w:rsid w:val="0080726D"/>
    <w:rsid w:val="00811F2B"/>
    <w:rsid w:val="00823109"/>
    <w:rsid w:val="008320CB"/>
    <w:rsid w:val="00835EA1"/>
    <w:rsid w:val="0084604B"/>
    <w:rsid w:val="008523B9"/>
    <w:rsid w:val="008571A9"/>
    <w:rsid w:val="00860E84"/>
    <w:rsid w:val="00865A7A"/>
    <w:rsid w:val="00874FD2"/>
    <w:rsid w:val="0087726C"/>
    <w:rsid w:val="00882F74"/>
    <w:rsid w:val="008865B9"/>
    <w:rsid w:val="00887A20"/>
    <w:rsid w:val="008955D9"/>
    <w:rsid w:val="00896376"/>
    <w:rsid w:val="008A016D"/>
    <w:rsid w:val="008A0C33"/>
    <w:rsid w:val="008A2E4F"/>
    <w:rsid w:val="008A603A"/>
    <w:rsid w:val="008B55C6"/>
    <w:rsid w:val="008C1364"/>
    <w:rsid w:val="008C3681"/>
    <w:rsid w:val="008C7A4E"/>
    <w:rsid w:val="008E0873"/>
    <w:rsid w:val="008E435A"/>
    <w:rsid w:val="008E5856"/>
    <w:rsid w:val="008F123C"/>
    <w:rsid w:val="008F66D7"/>
    <w:rsid w:val="009214BA"/>
    <w:rsid w:val="00922C2C"/>
    <w:rsid w:val="0093138D"/>
    <w:rsid w:val="0093270A"/>
    <w:rsid w:val="0093475C"/>
    <w:rsid w:val="00962273"/>
    <w:rsid w:val="00963798"/>
    <w:rsid w:val="00966062"/>
    <w:rsid w:val="00966339"/>
    <w:rsid w:val="00967915"/>
    <w:rsid w:val="00976183"/>
    <w:rsid w:val="00981A22"/>
    <w:rsid w:val="009850BD"/>
    <w:rsid w:val="009955F2"/>
    <w:rsid w:val="0099658F"/>
    <w:rsid w:val="009A0C58"/>
    <w:rsid w:val="009A25FC"/>
    <w:rsid w:val="009A2E76"/>
    <w:rsid w:val="009A78CF"/>
    <w:rsid w:val="009B3413"/>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16C12"/>
    <w:rsid w:val="00A21906"/>
    <w:rsid w:val="00A231AF"/>
    <w:rsid w:val="00A27B8E"/>
    <w:rsid w:val="00A27C56"/>
    <w:rsid w:val="00A32029"/>
    <w:rsid w:val="00A43679"/>
    <w:rsid w:val="00A45704"/>
    <w:rsid w:val="00A53B2F"/>
    <w:rsid w:val="00A56B18"/>
    <w:rsid w:val="00A75FD7"/>
    <w:rsid w:val="00A77AF5"/>
    <w:rsid w:val="00A9110A"/>
    <w:rsid w:val="00A956A6"/>
    <w:rsid w:val="00A97782"/>
    <w:rsid w:val="00AB0F16"/>
    <w:rsid w:val="00AB3579"/>
    <w:rsid w:val="00AB6013"/>
    <w:rsid w:val="00AD5257"/>
    <w:rsid w:val="00AE26B5"/>
    <w:rsid w:val="00B022D8"/>
    <w:rsid w:val="00B13616"/>
    <w:rsid w:val="00B14C98"/>
    <w:rsid w:val="00B23575"/>
    <w:rsid w:val="00B3592D"/>
    <w:rsid w:val="00B42AC4"/>
    <w:rsid w:val="00B54278"/>
    <w:rsid w:val="00B616F9"/>
    <w:rsid w:val="00B624C8"/>
    <w:rsid w:val="00B6673E"/>
    <w:rsid w:val="00B71E99"/>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571A"/>
    <w:rsid w:val="00DF63AF"/>
    <w:rsid w:val="00E06EE6"/>
    <w:rsid w:val="00E07CD6"/>
    <w:rsid w:val="00E22005"/>
    <w:rsid w:val="00E259AB"/>
    <w:rsid w:val="00E34EF5"/>
    <w:rsid w:val="00E45AFC"/>
    <w:rsid w:val="00E45F5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D7637"/>
    <w:rsid w:val="00EE44FF"/>
    <w:rsid w:val="00EE510B"/>
    <w:rsid w:val="00F06131"/>
    <w:rsid w:val="00F063C5"/>
    <w:rsid w:val="00F13900"/>
    <w:rsid w:val="00F316AE"/>
    <w:rsid w:val="00F32A45"/>
    <w:rsid w:val="00F33129"/>
    <w:rsid w:val="00F62AE3"/>
    <w:rsid w:val="00F656FF"/>
    <w:rsid w:val="00F7378F"/>
    <w:rsid w:val="00F82ECC"/>
    <w:rsid w:val="00F856CA"/>
    <w:rsid w:val="00F959D4"/>
    <w:rsid w:val="00F97822"/>
    <w:rsid w:val="00FA20FF"/>
    <w:rsid w:val="00FA621D"/>
    <w:rsid w:val="00FB129E"/>
    <w:rsid w:val="00FB2B35"/>
    <w:rsid w:val="00FC19CB"/>
    <w:rsid w:val="00FE1F6A"/>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1421</Words>
  <Characters>8105</Characters>
  <Application>Microsoft Office Word</Application>
  <DocSecurity>0</DocSecurity>
  <Lines>67</Lines>
  <Paragraphs>19</Paragraphs>
  <ScaleCrop>false</ScaleCrop>
  <Company>微软中国</Company>
  <LinksUpToDate>false</LinksUpToDate>
  <CharactersWithSpaces>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2017-11-13T07:21:00Z</dcterms:created>
  <dcterms:modified xsi:type="dcterms:W3CDTF">2017-11-13T10:02:00Z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