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5E94" w:rsidRDefault="00835E94" w:rsidP="001E0411">
      <w:pPr>
        <w:jc w:val="center"/>
        <w:outlineLvl w:val="0"/>
        <w:rPr>
          <w:rFonts w:ascii="宋体" w:hAnsi="宋体"/>
          <w:spacing w:val="80"/>
          <w:sz w:val="112"/>
          <w:szCs w:val="112"/>
        </w:rPr>
      </w:pPr>
    </w:p>
    <w:p w:rsidR="001E0411" w:rsidRPr="009318B0" w:rsidRDefault="001E0411" w:rsidP="001E0411">
      <w:pPr>
        <w:jc w:val="center"/>
        <w:outlineLvl w:val="0"/>
        <w:rPr>
          <w:rFonts w:ascii="宋体" w:hAnsi="宋体"/>
          <w:spacing w:val="80"/>
          <w:sz w:val="112"/>
          <w:szCs w:val="112"/>
        </w:rPr>
      </w:pPr>
      <w:r w:rsidRPr="009318B0">
        <w:rPr>
          <w:rFonts w:ascii="宋体" w:hAnsi="宋体" w:hint="eastAsia"/>
          <w:spacing w:val="80"/>
          <w:sz w:val="112"/>
          <w:szCs w:val="112"/>
        </w:rPr>
        <w:t>竞争性</w:t>
      </w:r>
      <w:r w:rsidR="00CD2D46">
        <w:rPr>
          <w:rFonts w:ascii="宋体" w:hAnsi="宋体" w:hint="eastAsia"/>
          <w:spacing w:val="80"/>
          <w:sz w:val="112"/>
          <w:szCs w:val="112"/>
        </w:rPr>
        <w:t>磋商</w:t>
      </w:r>
      <w:r w:rsidRPr="009318B0">
        <w:rPr>
          <w:rFonts w:ascii="宋体" w:hAnsi="宋体" w:hint="eastAsia"/>
          <w:spacing w:val="80"/>
          <w:sz w:val="112"/>
          <w:szCs w:val="112"/>
        </w:rPr>
        <w:t>文件</w:t>
      </w:r>
    </w:p>
    <w:p w:rsidR="001E0411" w:rsidRPr="009318B0" w:rsidRDefault="001E0411" w:rsidP="001E0411">
      <w:pPr>
        <w:spacing w:line="700" w:lineRule="exact"/>
        <w:jc w:val="center"/>
        <w:rPr>
          <w:rFonts w:ascii="宋体" w:hAnsi="宋体"/>
          <w:sz w:val="32"/>
        </w:rPr>
      </w:pPr>
    </w:p>
    <w:p w:rsidR="001E0411" w:rsidRPr="009318B0" w:rsidRDefault="001E0411" w:rsidP="001E0411">
      <w:pPr>
        <w:spacing w:line="700" w:lineRule="exact"/>
        <w:jc w:val="center"/>
        <w:rPr>
          <w:rFonts w:ascii="宋体" w:hAnsi="宋体"/>
          <w:sz w:val="32"/>
        </w:rPr>
      </w:pPr>
    </w:p>
    <w:p w:rsidR="001E0411" w:rsidRPr="009318B0" w:rsidRDefault="001E0411" w:rsidP="001E0411">
      <w:pPr>
        <w:spacing w:line="700" w:lineRule="exact"/>
        <w:jc w:val="center"/>
        <w:rPr>
          <w:rFonts w:ascii="宋体" w:hAnsi="宋体"/>
          <w:sz w:val="32"/>
        </w:rPr>
      </w:pPr>
    </w:p>
    <w:p w:rsidR="001E0411" w:rsidRPr="009318B0" w:rsidRDefault="001E0411" w:rsidP="001E0411">
      <w:pPr>
        <w:spacing w:line="700" w:lineRule="exact"/>
        <w:jc w:val="center"/>
        <w:rPr>
          <w:rFonts w:ascii="宋体" w:hAnsi="宋体"/>
          <w:sz w:val="32"/>
        </w:rPr>
      </w:pPr>
    </w:p>
    <w:p w:rsidR="00BF6E96" w:rsidRDefault="007F27B5" w:rsidP="00EE139E">
      <w:pPr>
        <w:spacing w:line="700" w:lineRule="exact"/>
        <w:ind w:firstLineChars="486" w:firstLine="1750"/>
        <w:rPr>
          <w:rFonts w:ascii="宋体" w:hAnsi="宋体"/>
          <w:color w:val="FF0000"/>
          <w:sz w:val="36"/>
          <w:szCs w:val="30"/>
        </w:rPr>
      </w:pPr>
      <w:r>
        <w:rPr>
          <w:rFonts w:ascii="宋体" w:hAnsi="宋体" w:hint="eastAsia"/>
          <w:color w:val="FF0000"/>
          <w:sz w:val="36"/>
          <w:szCs w:val="30"/>
        </w:rPr>
        <w:t>项目</w:t>
      </w:r>
      <w:r w:rsidR="001E0411" w:rsidRPr="009318B0">
        <w:rPr>
          <w:rFonts w:ascii="宋体" w:hAnsi="宋体" w:hint="eastAsia"/>
          <w:color w:val="FF0000"/>
          <w:sz w:val="36"/>
          <w:szCs w:val="30"/>
        </w:rPr>
        <w:t>编号：</w:t>
      </w:r>
      <w:r w:rsidR="00046CC7">
        <w:rPr>
          <w:rFonts w:ascii="宋体" w:hAnsi="宋体"/>
          <w:color w:val="FF0000"/>
          <w:sz w:val="36"/>
          <w:szCs w:val="30"/>
        </w:rPr>
        <w:t>2019034</w:t>
      </w:r>
    </w:p>
    <w:p w:rsidR="001E0411" w:rsidRPr="00046CC7" w:rsidRDefault="001E0411" w:rsidP="00BF6E96">
      <w:pPr>
        <w:spacing w:line="700" w:lineRule="exact"/>
        <w:ind w:firstLineChars="486" w:firstLine="1750"/>
        <w:rPr>
          <w:rFonts w:ascii="宋体" w:hAnsi="宋体"/>
          <w:color w:val="FF0000"/>
          <w:sz w:val="36"/>
          <w:szCs w:val="30"/>
        </w:rPr>
      </w:pPr>
      <w:r w:rsidRPr="009318B0">
        <w:rPr>
          <w:rFonts w:ascii="宋体" w:hAnsi="宋体" w:hint="eastAsia"/>
          <w:color w:val="FF0000"/>
          <w:sz w:val="36"/>
          <w:szCs w:val="30"/>
        </w:rPr>
        <w:t>项目名称：</w:t>
      </w:r>
      <w:proofErr w:type="gramStart"/>
      <w:r w:rsidR="00CF2DCA" w:rsidRPr="00046CC7">
        <w:rPr>
          <w:rFonts w:ascii="宋体" w:hAnsi="宋体" w:hint="eastAsia"/>
          <w:color w:val="FF0000"/>
          <w:sz w:val="36"/>
          <w:szCs w:val="30"/>
        </w:rPr>
        <w:t>医</w:t>
      </w:r>
      <w:proofErr w:type="gramEnd"/>
      <w:r w:rsidR="00CF2DCA" w:rsidRPr="00046CC7">
        <w:rPr>
          <w:rFonts w:ascii="宋体" w:hAnsi="宋体" w:hint="eastAsia"/>
          <w:color w:val="FF0000"/>
          <w:sz w:val="36"/>
          <w:szCs w:val="30"/>
        </w:rPr>
        <w:t>废间、清洁间</w:t>
      </w:r>
      <w:r w:rsidR="006E2D7C" w:rsidRPr="00046CC7">
        <w:rPr>
          <w:rFonts w:ascii="宋体" w:hAnsi="宋体" w:hint="eastAsia"/>
          <w:color w:val="FF0000"/>
          <w:sz w:val="36"/>
          <w:szCs w:val="30"/>
        </w:rPr>
        <w:t>改造装修</w:t>
      </w:r>
      <w:r w:rsidR="007E51C3" w:rsidRPr="00046CC7">
        <w:rPr>
          <w:rFonts w:ascii="宋体" w:hAnsi="宋体" w:hint="eastAsia"/>
          <w:color w:val="FF0000"/>
          <w:sz w:val="36"/>
          <w:szCs w:val="30"/>
        </w:rPr>
        <w:t>工程</w:t>
      </w:r>
    </w:p>
    <w:p w:rsidR="001E0411" w:rsidRPr="00046CC7" w:rsidRDefault="001E0411" w:rsidP="001E0411">
      <w:pPr>
        <w:spacing w:line="700" w:lineRule="exact"/>
        <w:jc w:val="center"/>
        <w:rPr>
          <w:rFonts w:ascii="宋体" w:hAnsi="宋体"/>
          <w:color w:val="FF0000"/>
          <w:sz w:val="36"/>
          <w:szCs w:val="30"/>
        </w:rPr>
      </w:pPr>
    </w:p>
    <w:p w:rsidR="001E0411" w:rsidRPr="00D354F2" w:rsidRDefault="001E0411" w:rsidP="001E0411">
      <w:pPr>
        <w:spacing w:line="700" w:lineRule="exact"/>
        <w:jc w:val="center"/>
        <w:rPr>
          <w:rFonts w:ascii="宋体" w:hAnsi="宋体"/>
          <w:b/>
          <w:sz w:val="30"/>
          <w:szCs w:val="30"/>
        </w:rPr>
      </w:pPr>
    </w:p>
    <w:p w:rsidR="001E0411" w:rsidRPr="009318B0" w:rsidRDefault="001E0411" w:rsidP="001E0411">
      <w:pPr>
        <w:spacing w:line="700" w:lineRule="exact"/>
        <w:jc w:val="center"/>
        <w:rPr>
          <w:rFonts w:ascii="宋体" w:hAnsi="宋体"/>
          <w:b/>
          <w:sz w:val="30"/>
          <w:szCs w:val="30"/>
        </w:rPr>
      </w:pPr>
    </w:p>
    <w:p w:rsidR="001E0411" w:rsidRDefault="001E0411" w:rsidP="001E0411">
      <w:pPr>
        <w:spacing w:line="700" w:lineRule="exact"/>
        <w:jc w:val="center"/>
        <w:rPr>
          <w:rFonts w:ascii="宋体" w:hAnsi="宋体"/>
          <w:b/>
          <w:sz w:val="30"/>
          <w:szCs w:val="30"/>
        </w:rPr>
      </w:pPr>
    </w:p>
    <w:p w:rsidR="001E0411" w:rsidRDefault="001E0411" w:rsidP="001E0411">
      <w:pPr>
        <w:spacing w:line="700" w:lineRule="exact"/>
        <w:jc w:val="center"/>
        <w:rPr>
          <w:rFonts w:ascii="宋体" w:hAnsi="宋体"/>
          <w:b/>
          <w:sz w:val="30"/>
          <w:szCs w:val="30"/>
        </w:rPr>
      </w:pPr>
    </w:p>
    <w:p w:rsidR="001E0411" w:rsidRPr="009318B0" w:rsidRDefault="001E0411" w:rsidP="001E0411">
      <w:pPr>
        <w:spacing w:line="700" w:lineRule="exact"/>
        <w:ind w:firstLineChars="500" w:firstLine="1800"/>
        <w:rPr>
          <w:rFonts w:ascii="宋体" w:hAnsi="宋体"/>
          <w:b/>
          <w:sz w:val="32"/>
          <w:szCs w:val="32"/>
        </w:rPr>
      </w:pPr>
      <w:r w:rsidRPr="009318B0">
        <w:rPr>
          <w:rFonts w:ascii="宋体" w:hAnsi="宋体" w:hint="eastAsia"/>
          <w:sz w:val="36"/>
          <w:szCs w:val="30"/>
        </w:rPr>
        <w:t>采   购   人：重庆市职业病防治院</w:t>
      </w:r>
    </w:p>
    <w:p w:rsidR="001E0411" w:rsidRPr="009318B0" w:rsidRDefault="001E0411" w:rsidP="001E0411">
      <w:pPr>
        <w:spacing w:line="720" w:lineRule="exact"/>
        <w:jc w:val="center"/>
        <w:outlineLvl w:val="0"/>
        <w:rPr>
          <w:rFonts w:ascii="宋体" w:hAnsi="宋体"/>
          <w:sz w:val="48"/>
          <w:szCs w:val="32"/>
        </w:rPr>
      </w:pPr>
      <w:r w:rsidRPr="009318B0">
        <w:rPr>
          <w:rFonts w:ascii="宋体" w:hAnsi="宋体" w:hint="eastAsia"/>
          <w:sz w:val="48"/>
          <w:szCs w:val="32"/>
        </w:rPr>
        <w:t>二〇一</w:t>
      </w:r>
      <w:r w:rsidR="00CF2DCA">
        <w:rPr>
          <w:rFonts w:ascii="宋体" w:hAnsi="宋体" w:hint="eastAsia"/>
          <w:sz w:val="48"/>
          <w:szCs w:val="32"/>
        </w:rPr>
        <w:t>九</w:t>
      </w:r>
      <w:r w:rsidRPr="009318B0">
        <w:rPr>
          <w:rFonts w:ascii="宋体" w:hAnsi="宋体" w:hint="eastAsia"/>
          <w:sz w:val="48"/>
          <w:szCs w:val="32"/>
        </w:rPr>
        <w:t>年</w:t>
      </w:r>
      <w:r w:rsidR="00CF2DCA">
        <w:rPr>
          <w:rFonts w:ascii="宋体" w:hAnsi="宋体" w:hint="eastAsia"/>
          <w:sz w:val="48"/>
          <w:szCs w:val="32"/>
        </w:rPr>
        <w:t>八</w:t>
      </w:r>
      <w:r w:rsidRPr="009318B0">
        <w:rPr>
          <w:rFonts w:ascii="宋体" w:hAnsi="宋体" w:hint="eastAsia"/>
          <w:sz w:val="48"/>
          <w:szCs w:val="32"/>
        </w:rPr>
        <w:t>月</w:t>
      </w:r>
    </w:p>
    <w:p w:rsidR="001E0411" w:rsidRPr="009318B0" w:rsidRDefault="001E0411" w:rsidP="001E0411">
      <w:pPr>
        <w:spacing w:line="420" w:lineRule="exact"/>
        <w:jc w:val="center"/>
        <w:outlineLvl w:val="0"/>
        <w:rPr>
          <w:rFonts w:ascii="宋体" w:hAnsi="宋体"/>
          <w:sz w:val="44"/>
          <w:szCs w:val="28"/>
        </w:rPr>
      </w:pPr>
    </w:p>
    <w:p w:rsidR="001E0411" w:rsidRPr="009318B0" w:rsidRDefault="001E0411" w:rsidP="001E0411">
      <w:pPr>
        <w:spacing w:line="420" w:lineRule="exact"/>
        <w:jc w:val="center"/>
        <w:outlineLvl w:val="0"/>
        <w:rPr>
          <w:rFonts w:ascii="宋体" w:hAnsi="宋体"/>
          <w:sz w:val="44"/>
          <w:szCs w:val="28"/>
        </w:rPr>
      </w:pPr>
    </w:p>
    <w:p w:rsidR="001E0411" w:rsidRPr="009318B0" w:rsidRDefault="001E0411" w:rsidP="001E0411">
      <w:pPr>
        <w:pStyle w:val="20"/>
        <w:tabs>
          <w:tab w:val="right" w:leader="dot" w:pos="9402"/>
        </w:tabs>
        <w:spacing w:line="480" w:lineRule="exact"/>
        <w:rPr>
          <w:rFonts w:ascii="宋体" w:hAnsi="宋体"/>
          <w:sz w:val="18"/>
          <w:szCs w:val="22"/>
        </w:rPr>
        <w:sectPr w:rsidR="001E0411" w:rsidRPr="009318B0">
          <w:footerReference w:type="even" r:id="rId9"/>
          <w:footerReference w:type="default" r:id="rId10"/>
          <w:headerReference w:type="first" r:id="rId11"/>
          <w:footerReference w:type="first" r:id="rId12"/>
          <w:pgSz w:w="11907" w:h="16840"/>
          <w:pgMar w:top="1134" w:right="1191" w:bottom="1134" w:left="1304" w:header="851" w:footer="992" w:gutter="0"/>
          <w:pgNumType w:fmt="numberInDash" w:start="1"/>
          <w:cols w:space="720"/>
          <w:docGrid w:linePitch="380" w:charSpace="-5735"/>
        </w:sectPr>
      </w:pPr>
    </w:p>
    <w:p w:rsidR="001E0411" w:rsidRPr="009318B0" w:rsidRDefault="001E0411" w:rsidP="001E0411">
      <w:pPr>
        <w:pStyle w:val="10"/>
        <w:tabs>
          <w:tab w:val="right" w:leader="dot" w:pos="8306"/>
        </w:tabs>
        <w:rPr>
          <w:rFonts w:ascii="宋体" w:hAnsi="宋体"/>
        </w:rPr>
      </w:pPr>
      <w:bookmarkStart w:id="0" w:name="_Toc11641050"/>
      <w:bookmarkStart w:id="1" w:name="_Toc12789052"/>
      <w:bookmarkStart w:id="2" w:name="_Toc417390466"/>
      <w:r w:rsidRPr="009318B0">
        <w:rPr>
          <w:rFonts w:ascii="宋体" w:hAnsi="宋体" w:hint="eastAsia"/>
        </w:rPr>
        <w:lastRenderedPageBreak/>
        <w:t>目录</w:t>
      </w:r>
    </w:p>
    <w:p w:rsidR="001E0411" w:rsidRPr="009318B0" w:rsidRDefault="001E0411" w:rsidP="001E0411">
      <w:pPr>
        <w:jc w:val="center"/>
        <w:rPr>
          <w:rFonts w:ascii="宋体" w:hAnsi="宋体"/>
        </w:rPr>
      </w:pPr>
    </w:p>
    <w:p w:rsidR="001E0411" w:rsidRPr="009318B0" w:rsidRDefault="009D4578" w:rsidP="001E0411">
      <w:pPr>
        <w:pStyle w:val="10"/>
        <w:tabs>
          <w:tab w:val="right" w:leader="dot" w:pos="8306"/>
        </w:tabs>
        <w:spacing w:line="480" w:lineRule="auto"/>
        <w:rPr>
          <w:rFonts w:ascii="宋体" w:hAnsi="宋体"/>
          <w:szCs w:val="22"/>
          <w:lang w:eastAsia="en-US" w:bidi="en-US"/>
        </w:rPr>
      </w:pPr>
      <w:r w:rsidRPr="009318B0">
        <w:rPr>
          <w:rFonts w:ascii="宋体" w:hAnsi="宋体" w:hint="eastAsia"/>
        </w:rPr>
        <w:fldChar w:fldCharType="begin"/>
      </w:r>
      <w:r w:rsidR="001E0411" w:rsidRPr="009318B0">
        <w:rPr>
          <w:rFonts w:ascii="宋体" w:hAnsi="宋体" w:hint="eastAsia"/>
        </w:rPr>
        <w:instrText xml:space="preserve">TOC \o "1-2" \h \u </w:instrText>
      </w:r>
      <w:r w:rsidRPr="009318B0">
        <w:rPr>
          <w:rFonts w:ascii="宋体" w:hAnsi="宋体" w:hint="eastAsia"/>
        </w:rPr>
        <w:fldChar w:fldCharType="separate"/>
      </w:r>
      <w:hyperlink w:anchor="_Toc26408" w:history="1">
        <w:r w:rsidR="001E0411" w:rsidRPr="009318B0">
          <w:rPr>
            <w:rFonts w:ascii="宋体" w:hAnsi="宋体" w:hint="eastAsia"/>
            <w:szCs w:val="22"/>
            <w:lang w:eastAsia="en-US" w:bidi="en-US"/>
          </w:rPr>
          <w:t>第一篇  竞争性</w:t>
        </w:r>
        <w:r w:rsidR="00CD2D46">
          <w:rPr>
            <w:rFonts w:ascii="宋体" w:hAnsi="宋体" w:hint="eastAsia"/>
            <w:szCs w:val="22"/>
            <w:lang w:eastAsia="en-US" w:bidi="en-US"/>
          </w:rPr>
          <w:t>磋商</w:t>
        </w:r>
        <w:r w:rsidR="001E0411" w:rsidRPr="009318B0">
          <w:rPr>
            <w:rFonts w:ascii="宋体" w:hAnsi="宋体" w:hint="eastAsia"/>
            <w:szCs w:val="22"/>
            <w:lang w:eastAsia="en-US" w:bidi="en-US"/>
          </w:rPr>
          <w:t>邀请书</w:t>
        </w:r>
        <w:r w:rsidR="001E0411" w:rsidRPr="009318B0">
          <w:rPr>
            <w:rFonts w:ascii="宋体" w:hAnsi="宋体"/>
            <w:szCs w:val="22"/>
            <w:lang w:eastAsia="en-US" w:bidi="en-US"/>
          </w:rPr>
          <w:tab/>
        </w:r>
        <w:r w:rsidRPr="009318B0">
          <w:rPr>
            <w:rFonts w:ascii="宋体" w:hAnsi="宋体"/>
            <w:szCs w:val="22"/>
            <w:lang w:eastAsia="en-US" w:bidi="en-US"/>
          </w:rPr>
          <w:fldChar w:fldCharType="begin"/>
        </w:r>
        <w:r w:rsidR="001E0411" w:rsidRPr="009318B0">
          <w:rPr>
            <w:rFonts w:ascii="宋体" w:hAnsi="宋体"/>
            <w:szCs w:val="22"/>
            <w:lang w:eastAsia="en-US" w:bidi="en-US"/>
          </w:rPr>
          <w:instrText xml:space="preserve"> PAGEREF _Toc26408 </w:instrText>
        </w:r>
        <w:r w:rsidRPr="009318B0">
          <w:rPr>
            <w:rFonts w:ascii="宋体" w:hAnsi="宋体"/>
            <w:szCs w:val="22"/>
            <w:lang w:eastAsia="en-US" w:bidi="en-US"/>
          </w:rPr>
          <w:fldChar w:fldCharType="separate"/>
        </w:r>
        <w:r w:rsidR="001E0411" w:rsidRPr="009318B0">
          <w:rPr>
            <w:rFonts w:ascii="宋体" w:hAnsi="宋体"/>
            <w:szCs w:val="22"/>
            <w:lang w:eastAsia="en-US" w:bidi="en-US"/>
          </w:rPr>
          <w:t>3</w:t>
        </w:r>
        <w:r w:rsidRPr="009318B0">
          <w:rPr>
            <w:rFonts w:ascii="宋体" w:hAnsi="宋体"/>
            <w:szCs w:val="22"/>
            <w:lang w:eastAsia="en-US" w:bidi="en-US"/>
          </w:rPr>
          <w:fldChar w:fldCharType="end"/>
        </w:r>
      </w:hyperlink>
    </w:p>
    <w:p w:rsidR="001E0411" w:rsidRPr="009318B0" w:rsidRDefault="0041343A" w:rsidP="001E0411">
      <w:pPr>
        <w:pStyle w:val="10"/>
        <w:tabs>
          <w:tab w:val="right" w:leader="dot" w:pos="8306"/>
        </w:tabs>
        <w:spacing w:line="480" w:lineRule="auto"/>
        <w:rPr>
          <w:rFonts w:ascii="宋体" w:hAnsi="宋体"/>
          <w:szCs w:val="22"/>
          <w:lang w:eastAsia="en-US" w:bidi="en-US"/>
        </w:rPr>
      </w:pPr>
      <w:hyperlink w:anchor="_Toc9639" w:history="1">
        <w:r w:rsidR="001E0411" w:rsidRPr="009318B0">
          <w:rPr>
            <w:rFonts w:ascii="宋体" w:hAnsi="宋体" w:hint="eastAsia"/>
            <w:szCs w:val="22"/>
            <w:lang w:bidi="en-US"/>
          </w:rPr>
          <w:t xml:space="preserve">第二篇   </w:t>
        </w:r>
        <w:r w:rsidR="00CD2D46">
          <w:rPr>
            <w:rFonts w:ascii="宋体" w:hAnsi="宋体" w:hint="eastAsia"/>
            <w:szCs w:val="22"/>
            <w:lang w:bidi="en-US"/>
          </w:rPr>
          <w:t>磋商</w:t>
        </w:r>
        <w:r w:rsidR="001E0411" w:rsidRPr="009318B0">
          <w:rPr>
            <w:rFonts w:ascii="宋体" w:hAnsi="宋体" w:hint="eastAsia"/>
            <w:szCs w:val="22"/>
            <w:lang w:bidi="en-US"/>
          </w:rPr>
          <w:t>项目名称、服务内容、服务标准和其他</w:t>
        </w:r>
        <w:r w:rsidR="001E0411" w:rsidRPr="009318B0">
          <w:rPr>
            <w:rFonts w:ascii="宋体" w:hAnsi="宋体"/>
            <w:szCs w:val="22"/>
            <w:lang w:eastAsia="en-US" w:bidi="en-US"/>
          </w:rPr>
          <w:tab/>
        </w:r>
        <w:r w:rsidR="001E0411">
          <w:rPr>
            <w:rFonts w:ascii="宋体" w:hAnsi="宋体" w:hint="eastAsia"/>
            <w:szCs w:val="22"/>
            <w:lang w:bidi="en-US"/>
          </w:rPr>
          <w:t>5</w:t>
        </w:r>
      </w:hyperlink>
    </w:p>
    <w:p w:rsidR="001E0411" w:rsidRPr="009318B0" w:rsidRDefault="0041343A" w:rsidP="001E0411">
      <w:pPr>
        <w:pStyle w:val="10"/>
        <w:tabs>
          <w:tab w:val="right" w:leader="dot" w:pos="8306"/>
        </w:tabs>
        <w:spacing w:line="480" w:lineRule="auto"/>
        <w:rPr>
          <w:rFonts w:ascii="宋体" w:hAnsi="宋体"/>
          <w:szCs w:val="22"/>
          <w:lang w:eastAsia="en-US" w:bidi="en-US"/>
        </w:rPr>
      </w:pPr>
      <w:hyperlink w:anchor="_Toc21271" w:history="1">
        <w:r w:rsidR="001E0411" w:rsidRPr="009318B0">
          <w:rPr>
            <w:rFonts w:ascii="宋体" w:hAnsi="宋体" w:hint="eastAsia"/>
            <w:szCs w:val="22"/>
            <w:lang w:bidi="en-US"/>
          </w:rPr>
          <w:t xml:space="preserve">第三篇  </w:t>
        </w:r>
        <w:r w:rsidR="00272671" w:rsidRPr="00272671">
          <w:rPr>
            <w:rFonts w:ascii="宋体" w:hAnsi="宋体" w:hint="eastAsia"/>
            <w:szCs w:val="22"/>
            <w:lang w:bidi="en-US"/>
          </w:rPr>
          <w:t>采购商务需求</w:t>
        </w:r>
        <w:r w:rsidR="001E0411" w:rsidRPr="009318B0">
          <w:rPr>
            <w:rFonts w:ascii="宋体" w:hAnsi="宋体"/>
            <w:szCs w:val="22"/>
            <w:lang w:eastAsia="en-US" w:bidi="en-US"/>
          </w:rPr>
          <w:tab/>
        </w:r>
        <w:r w:rsidR="002170F3">
          <w:rPr>
            <w:rFonts w:ascii="宋体" w:hAnsi="宋体" w:hint="eastAsia"/>
            <w:szCs w:val="22"/>
            <w:lang w:bidi="en-US"/>
          </w:rPr>
          <w:t>6</w:t>
        </w:r>
      </w:hyperlink>
    </w:p>
    <w:p w:rsidR="001E0411" w:rsidRPr="009318B0" w:rsidRDefault="0041343A" w:rsidP="001E0411">
      <w:pPr>
        <w:pStyle w:val="10"/>
        <w:tabs>
          <w:tab w:val="right" w:leader="dot" w:pos="8306"/>
        </w:tabs>
        <w:spacing w:line="480" w:lineRule="auto"/>
        <w:rPr>
          <w:rFonts w:ascii="宋体" w:hAnsi="宋体"/>
          <w:szCs w:val="22"/>
          <w:lang w:eastAsia="en-US" w:bidi="en-US"/>
        </w:rPr>
      </w:pPr>
      <w:hyperlink w:anchor="_Toc8368" w:history="1">
        <w:r w:rsidR="001E0411" w:rsidRPr="009318B0">
          <w:rPr>
            <w:rFonts w:ascii="宋体" w:hAnsi="宋体" w:hint="eastAsia"/>
            <w:szCs w:val="22"/>
            <w:lang w:bidi="en-US"/>
          </w:rPr>
          <w:t xml:space="preserve">第四篇  </w:t>
        </w:r>
        <w:r w:rsidR="001E0411" w:rsidRPr="009167AC">
          <w:rPr>
            <w:rFonts w:ascii="宋体" w:hAnsi="宋体" w:hint="eastAsia"/>
            <w:szCs w:val="22"/>
            <w:lang w:bidi="en-US"/>
          </w:rPr>
          <w:t>供应商须知</w:t>
        </w:r>
        <w:r w:rsidR="001E0411" w:rsidRPr="009318B0">
          <w:rPr>
            <w:rFonts w:ascii="宋体" w:hAnsi="宋体"/>
            <w:szCs w:val="22"/>
            <w:lang w:eastAsia="en-US" w:bidi="en-US"/>
          </w:rPr>
          <w:tab/>
        </w:r>
        <w:r w:rsidR="002170F3">
          <w:rPr>
            <w:rFonts w:ascii="宋体" w:hAnsi="宋体" w:hint="eastAsia"/>
            <w:szCs w:val="22"/>
            <w:lang w:bidi="en-US"/>
          </w:rPr>
          <w:t>7</w:t>
        </w:r>
      </w:hyperlink>
    </w:p>
    <w:p w:rsidR="001E0411" w:rsidRPr="009318B0" w:rsidRDefault="0041343A" w:rsidP="001E0411">
      <w:pPr>
        <w:pStyle w:val="10"/>
        <w:tabs>
          <w:tab w:val="right" w:leader="dot" w:pos="8306"/>
        </w:tabs>
        <w:spacing w:line="480" w:lineRule="auto"/>
        <w:rPr>
          <w:rFonts w:ascii="宋体" w:hAnsi="宋体"/>
          <w:szCs w:val="22"/>
          <w:lang w:eastAsia="en-US" w:bidi="en-US"/>
        </w:rPr>
      </w:pPr>
      <w:hyperlink w:anchor="_Toc17429" w:history="1">
        <w:r w:rsidR="001E0411" w:rsidRPr="009318B0">
          <w:rPr>
            <w:rFonts w:ascii="宋体" w:hAnsi="宋体" w:hint="eastAsia"/>
            <w:szCs w:val="22"/>
            <w:lang w:eastAsia="en-US" w:bidi="en-US"/>
          </w:rPr>
          <w:t xml:space="preserve">第五篇  </w:t>
        </w:r>
        <w:r w:rsidR="00CD2D46">
          <w:rPr>
            <w:rFonts w:ascii="宋体" w:hAnsi="宋体" w:hint="eastAsia"/>
            <w:szCs w:val="22"/>
            <w:lang w:eastAsia="en-US" w:bidi="en-US"/>
          </w:rPr>
          <w:t>磋商</w:t>
        </w:r>
        <w:r w:rsidR="001E0411" w:rsidRPr="009167AC">
          <w:rPr>
            <w:rFonts w:ascii="宋体" w:hAnsi="宋体" w:hint="eastAsia"/>
            <w:szCs w:val="22"/>
            <w:lang w:eastAsia="en-US" w:bidi="en-US"/>
          </w:rPr>
          <w:t>方法、评审标准、无效响应和采购终止</w:t>
        </w:r>
        <w:r w:rsidR="001E0411" w:rsidRPr="009318B0">
          <w:rPr>
            <w:rFonts w:ascii="宋体" w:hAnsi="宋体"/>
            <w:szCs w:val="22"/>
            <w:lang w:eastAsia="en-US" w:bidi="en-US"/>
          </w:rPr>
          <w:tab/>
        </w:r>
        <w:r w:rsidR="002170F3">
          <w:rPr>
            <w:rFonts w:ascii="宋体" w:hAnsi="宋体" w:hint="eastAsia"/>
            <w:szCs w:val="22"/>
            <w:lang w:bidi="en-US"/>
          </w:rPr>
          <w:t>8</w:t>
        </w:r>
      </w:hyperlink>
    </w:p>
    <w:p w:rsidR="001E0411" w:rsidRPr="009318B0" w:rsidRDefault="0041343A" w:rsidP="001E0411">
      <w:pPr>
        <w:pStyle w:val="10"/>
        <w:tabs>
          <w:tab w:val="right" w:leader="dot" w:pos="8306"/>
        </w:tabs>
        <w:spacing w:line="480" w:lineRule="auto"/>
        <w:rPr>
          <w:rFonts w:ascii="宋体" w:hAnsi="宋体"/>
          <w:szCs w:val="22"/>
          <w:lang w:eastAsia="en-US" w:bidi="en-US"/>
        </w:rPr>
      </w:pPr>
      <w:hyperlink w:anchor="_Toc19334" w:history="1">
        <w:r w:rsidR="001E0411" w:rsidRPr="009318B0">
          <w:rPr>
            <w:rFonts w:ascii="宋体" w:hAnsi="宋体" w:hint="eastAsia"/>
            <w:szCs w:val="22"/>
            <w:lang w:eastAsia="en-US" w:bidi="en-US"/>
          </w:rPr>
          <w:t xml:space="preserve">第六篇  </w:t>
        </w:r>
        <w:r w:rsidR="001E0411" w:rsidRPr="00966AEF">
          <w:rPr>
            <w:rFonts w:ascii="宋体" w:hAnsi="宋体" w:hint="eastAsia"/>
            <w:szCs w:val="22"/>
            <w:lang w:eastAsia="en-US" w:bidi="en-US"/>
          </w:rPr>
          <w:t>合同草案条款</w:t>
        </w:r>
        <w:r w:rsidR="001E0411" w:rsidRPr="009318B0">
          <w:rPr>
            <w:rFonts w:ascii="宋体" w:hAnsi="宋体"/>
            <w:szCs w:val="22"/>
            <w:lang w:eastAsia="en-US" w:bidi="en-US"/>
          </w:rPr>
          <w:tab/>
        </w:r>
        <w:r w:rsidR="001E0411">
          <w:rPr>
            <w:rFonts w:ascii="宋体" w:hAnsi="宋体" w:hint="eastAsia"/>
            <w:szCs w:val="22"/>
            <w:lang w:bidi="en-US"/>
          </w:rPr>
          <w:t>1</w:t>
        </w:r>
        <w:r w:rsidR="002170F3">
          <w:rPr>
            <w:rFonts w:ascii="宋体" w:hAnsi="宋体" w:hint="eastAsia"/>
            <w:szCs w:val="22"/>
            <w:lang w:bidi="en-US"/>
          </w:rPr>
          <w:t>2</w:t>
        </w:r>
      </w:hyperlink>
    </w:p>
    <w:p w:rsidR="001E0411" w:rsidRPr="009318B0" w:rsidRDefault="0041343A" w:rsidP="001E0411">
      <w:pPr>
        <w:pStyle w:val="10"/>
        <w:tabs>
          <w:tab w:val="right" w:leader="dot" w:pos="8306"/>
        </w:tabs>
        <w:spacing w:line="480" w:lineRule="auto"/>
        <w:rPr>
          <w:rFonts w:ascii="宋体" w:hAnsi="宋体"/>
          <w:szCs w:val="22"/>
          <w:lang w:bidi="en-US"/>
        </w:rPr>
      </w:pPr>
      <w:hyperlink w:anchor="_Toc24002" w:history="1">
        <w:r w:rsidR="001E0411" w:rsidRPr="009318B0">
          <w:rPr>
            <w:rFonts w:ascii="宋体" w:hAnsi="宋体" w:hint="eastAsia"/>
            <w:szCs w:val="22"/>
            <w:lang w:bidi="en-US"/>
          </w:rPr>
          <w:t>第七篇   响应文件内容和部分格式要求</w:t>
        </w:r>
        <w:r w:rsidR="001E0411" w:rsidRPr="009318B0">
          <w:rPr>
            <w:rFonts w:ascii="宋体" w:hAnsi="宋体"/>
            <w:szCs w:val="22"/>
            <w:lang w:eastAsia="en-US" w:bidi="en-US"/>
          </w:rPr>
          <w:tab/>
        </w:r>
        <w:r w:rsidR="00716349">
          <w:rPr>
            <w:rFonts w:ascii="宋体" w:hAnsi="宋体" w:hint="eastAsia"/>
            <w:szCs w:val="22"/>
            <w:lang w:bidi="en-US"/>
          </w:rPr>
          <w:t>1</w:t>
        </w:r>
        <w:r w:rsidR="002170F3">
          <w:rPr>
            <w:rFonts w:ascii="宋体" w:hAnsi="宋体" w:hint="eastAsia"/>
            <w:szCs w:val="22"/>
            <w:lang w:bidi="en-US"/>
          </w:rPr>
          <w:t>6</w:t>
        </w:r>
      </w:hyperlink>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192ECD" w:rsidRDefault="009D4578" w:rsidP="001E0411">
      <w:pPr>
        <w:pStyle w:val="2"/>
        <w:jc w:val="center"/>
        <w:rPr>
          <w:szCs w:val="30"/>
        </w:rPr>
      </w:pPr>
      <w:r w:rsidRPr="009318B0">
        <w:rPr>
          <w:rFonts w:hint="eastAsia"/>
          <w:szCs w:val="22"/>
          <w:lang w:eastAsia="en-US" w:bidi="en-US"/>
        </w:rPr>
        <w:lastRenderedPageBreak/>
        <w:fldChar w:fldCharType="end"/>
      </w:r>
      <w:r w:rsidR="001E0411" w:rsidRPr="00192ECD">
        <w:rPr>
          <w:rFonts w:hint="eastAsia"/>
          <w:sz w:val="36"/>
          <w:szCs w:val="30"/>
        </w:rPr>
        <w:t xml:space="preserve">第一篇  </w:t>
      </w:r>
      <w:r w:rsidR="00EE139E">
        <w:rPr>
          <w:rFonts w:hint="eastAsia"/>
          <w:sz w:val="36"/>
          <w:szCs w:val="30"/>
        </w:rPr>
        <w:t>竞争性</w:t>
      </w:r>
      <w:r w:rsidR="001E0411" w:rsidRPr="00192ECD">
        <w:rPr>
          <w:rFonts w:hint="eastAsia"/>
          <w:sz w:val="36"/>
          <w:szCs w:val="30"/>
        </w:rPr>
        <w:t>邀请书</w:t>
      </w:r>
      <w:bookmarkEnd w:id="0"/>
      <w:bookmarkEnd w:id="1"/>
      <w:bookmarkEnd w:id="2"/>
    </w:p>
    <w:p w:rsidR="001E0411" w:rsidRPr="009318B0" w:rsidRDefault="001E0411" w:rsidP="00E45DD8">
      <w:pPr>
        <w:snapToGrid w:val="0"/>
        <w:spacing w:line="440" w:lineRule="exact"/>
        <w:ind w:firstLineChars="200" w:firstLine="480"/>
        <w:rPr>
          <w:rFonts w:ascii="宋体" w:hAnsi="宋体"/>
          <w:sz w:val="24"/>
        </w:rPr>
      </w:pPr>
      <w:bookmarkStart w:id="3" w:name="_Toc313893526"/>
      <w:bookmarkStart w:id="4" w:name="_Toc317775175"/>
      <w:bookmarkStart w:id="5" w:name="_Toc417390467"/>
      <w:r w:rsidRPr="00E45DD8">
        <w:rPr>
          <w:rFonts w:asciiTheme="minorEastAsia" w:eastAsiaTheme="minorEastAsia" w:hAnsiTheme="minorEastAsia" w:hint="eastAsia"/>
          <w:sz w:val="24"/>
        </w:rPr>
        <w:t>重庆市职业病防治院</w:t>
      </w:r>
      <w:r w:rsidR="00EE139E" w:rsidRPr="00E45DD8">
        <w:rPr>
          <w:rFonts w:asciiTheme="minorEastAsia" w:eastAsiaTheme="minorEastAsia" w:hAnsiTheme="minorEastAsia" w:hint="eastAsia"/>
          <w:sz w:val="24"/>
        </w:rPr>
        <w:t>对</w:t>
      </w:r>
      <w:proofErr w:type="gramStart"/>
      <w:r w:rsidR="00CF2DCA" w:rsidRPr="00046CC7">
        <w:rPr>
          <w:rFonts w:asciiTheme="minorEastAsia" w:eastAsiaTheme="minorEastAsia" w:hAnsiTheme="minorEastAsia" w:hint="eastAsia"/>
          <w:color w:val="FF0000"/>
          <w:sz w:val="24"/>
        </w:rPr>
        <w:t>医</w:t>
      </w:r>
      <w:proofErr w:type="gramEnd"/>
      <w:r w:rsidR="00CF2DCA" w:rsidRPr="00046CC7">
        <w:rPr>
          <w:rFonts w:asciiTheme="minorEastAsia" w:eastAsiaTheme="minorEastAsia" w:hAnsiTheme="minorEastAsia" w:hint="eastAsia"/>
          <w:color w:val="FF0000"/>
          <w:sz w:val="24"/>
        </w:rPr>
        <w:t>废间、清洁间</w:t>
      </w:r>
      <w:proofErr w:type="gramStart"/>
      <w:r w:rsidR="000C4694" w:rsidRPr="00046CC7">
        <w:rPr>
          <w:rFonts w:asciiTheme="minorEastAsia" w:eastAsiaTheme="minorEastAsia" w:hAnsiTheme="minorEastAsia" w:hint="eastAsia"/>
          <w:color w:val="FF0000"/>
          <w:sz w:val="24"/>
        </w:rPr>
        <w:t>房</w:t>
      </w:r>
      <w:r w:rsidR="00F1233F" w:rsidRPr="00046CC7">
        <w:rPr>
          <w:rFonts w:asciiTheme="minorEastAsia" w:eastAsiaTheme="minorEastAsia" w:hAnsiTheme="minorEastAsia" w:hint="eastAsia"/>
          <w:color w:val="FF0000"/>
          <w:sz w:val="24"/>
        </w:rPr>
        <w:t>区域</w:t>
      </w:r>
      <w:proofErr w:type="gramEnd"/>
      <w:r w:rsidR="00E45DD8" w:rsidRPr="00046CC7">
        <w:rPr>
          <w:rFonts w:asciiTheme="minorEastAsia" w:eastAsiaTheme="minorEastAsia" w:hAnsiTheme="minorEastAsia" w:hint="eastAsia"/>
          <w:color w:val="FF0000"/>
          <w:sz w:val="24"/>
        </w:rPr>
        <w:t>改造</w:t>
      </w:r>
      <w:r w:rsidR="000C4694" w:rsidRPr="00046CC7">
        <w:rPr>
          <w:rFonts w:asciiTheme="minorEastAsia" w:eastAsiaTheme="minorEastAsia" w:hAnsiTheme="minorEastAsia" w:hint="eastAsia"/>
          <w:color w:val="FF0000"/>
          <w:sz w:val="24"/>
        </w:rPr>
        <w:t>装修</w:t>
      </w:r>
      <w:r w:rsidR="00EE139E" w:rsidRPr="009919F9">
        <w:rPr>
          <w:rFonts w:asciiTheme="minorEastAsia" w:eastAsiaTheme="minorEastAsia" w:hAnsiTheme="minorEastAsia" w:hint="eastAsia"/>
          <w:sz w:val="24"/>
        </w:rPr>
        <w:t>进行公开招标，本项目采取竞争性</w:t>
      </w:r>
      <w:r w:rsidR="00CD2D46" w:rsidRPr="009919F9">
        <w:rPr>
          <w:rFonts w:asciiTheme="minorEastAsia" w:eastAsiaTheme="minorEastAsia" w:hAnsiTheme="minorEastAsia" w:hint="eastAsia"/>
          <w:sz w:val="24"/>
        </w:rPr>
        <w:t>磋商</w:t>
      </w:r>
      <w:r w:rsidR="00EE139E" w:rsidRPr="009919F9">
        <w:rPr>
          <w:rFonts w:asciiTheme="minorEastAsia" w:eastAsiaTheme="minorEastAsia" w:hAnsiTheme="minorEastAsia" w:hint="eastAsia"/>
          <w:sz w:val="24"/>
        </w:rPr>
        <w:t>方式进行</w:t>
      </w:r>
      <w:r w:rsidRPr="009919F9">
        <w:rPr>
          <w:rFonts w:asciiTheme="minorEastAsia" w:eastAsiaTheme="minorEastAsia" w:hAnsiTheme="minorEastAsia" w:hint="eastAsia"/>
          <w:sz w:val="24"/>
        </w:rPr>
        <w:t>，欢迎有资格</w:t>
      </w:r>
      <w:proofErr w:type="gramStart"/>
      <w:r w:rsidRPr="009919F9">
        <w:rPr>
          <w:rFonts w:asciiTheme="minorEastAsia" w:eastAsiaTheme="minorEastAsia" w:hAnsiTheme="minorEastAsia" w:hint="eastAsia"/>
          <w:sz w:val="24"/>
        </w:rPr>
        <w:t>的</w:t>
      </w:r>
      <w:r w:rsidR="000039F2">
        <w:rPr>
          <w:rFonts w:asciiTheme="minorEastAsia" w:eastAsiaTheme="minorEastAsia" w:hAnsiTheme="minorEastAsia" w:hint="eastAsia"/>
          <w:sz w:val="24"/>
        </w:rPr>
        <w:t>技标人</w:t>
      </w:r>
      <w:proofErr w:type="gramEnd"/>
      <w:r w:rsidR="000039F2">
        <w:rPr>
          <w:rFonts w:asciiTheme="minorEastAsia" w:eastAsiaTheme="minorEastAsia" w:hAnsiTheme="minorEastAsia" w:hint="eastAsia"/>
          <w:sz w:val="24"/>
        </w:rPr>
        <w:t>前来参加</w:t>
      </w:r>
      <w:r w:rsidRPr="009919F9">
        <w:rPr>
          <w:rFonts w:asciiTheme="minorEastAsia" w:eastAsiaTheme="minorEastAsia" w:hAnsiTheme="minorEastAsia" w:hint="eastAsia"/>
          <w:sz w:val="24"/>
        </w:rPr>
        <w:t>。</w:t>
      </w:r>
    </w:p>
    <w:p w:rsidR="001E0411" w:rsidRPr="009318B0" w:rsidRDefault="001E0411" w:rsidP="001E0411">
      <w:pPr>
        <w:pStyle w:val="3"/>
        <w:spacing w:before="0" w:after="0" w:line="400" w:lineRule="exact"/>
        <w:rPr>
          <w:rFonts w:ascii="宋体" w:hAnsi="宋体"/>
          <w:sz w:val="24"/>
          <w:szCs w:val="24"/>
        </w:rPr>
      </w:pPr>
      <w:r w:rsidRPr="009318B0">
        <w:rPr>
          <w:rFonts w:ascii="宋体" w:hAnsi="宋体" w:hint="eastAsia"/>
          <w:sz w:val="24"/>
          <w:szCs w:val="24"/>
        </w:rPr>
        <w:t>一、竞争性</w:t>
      </w:r>
      <w:r w:rsidR="00CD2D46">
        <w:rPr>
          <w:rFonts w:ascii="宋体" w:hAnsi="宋体" w:hint="eastAsia"/>
          <w:sz w:val="24"/>
        </w:rPr>
        <w:t>磋商</w:t>
      </w:r>
      <w:r w:rsidRPr="009318B0">
        <w:rPr>
          <w:rFonts w:ascii="宋体" w:hAnsi="宋体" w:hint="eastAsia"/>
          <w:sz w:val="24"/>
          <w:szCs w:val="24"/>
        </w:rPr>
        <w:t>内容</w:t>
      </w:r>
      <w:bookmarkEnd w:id="3"/>
      <w:bookmarkEnd w:id="4"/>
      <w:bookmarkEnd w:id="5"/>
    </w:p>
    <w:tbl>
      <w:tblPr>
        <w:tblW w:w="94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5"/>
        <w:gridCol w:w="3115"/>
        <w:gridCol w:w="1418"/>
        <w:gridCol w:w="1353"/>
        <w:gridCol w:w="2616"/>
      </w:tblGrid>
      <w:tr w:rsidR="001E0411" w:rsidRPr="009318B0" w:rsidTr="00F13774">
        <w:trPr>
          <w:trHeight w:val="618"/>
          <w:jc w:val="center"/>
        </w:trPr>
        <w:tc>
          <w:tcPr>
            <w:tcW w:w="985" w:type="dxa"/>
            <w:tcBorders>
              <w:top w:val="single" w:sz="4" w:space="0" w:color="auto"/>
              <w:left w:val="single" w:sz="4" w:space="0" w:color="auto"/>
              <w:right w:val="single" w:sz="4" w:space="0" w:color="auto"/>
            </w:tcBorders>
            <w:vAlign w:val="center"/>
          </w:tcPr>
          <w:p w:rsidR="001E0411" w:rsidRPr="009318B0" w:rsidRDefault="001E0411" w:rsidP="00E574BA">
            <w:pPr>
              <w:widowControl/>
              <w:jc w:val="center"/>
              <w:rPr>
                <w:rFonts w:ascii="宋体" w:hAnsi="宋体" w:cs="宋体"/>
                <w:b/>
                <w:bCs/>
                <w:kern w:val="0"/>
              </w:rPr>
            </w:pPr>
            <w:r w:rsidRPr="009318B0">
              <w:rPr>
                <w:rFonts w:ascii="宋体" w:hAnsi="宋体" w:cs="宋体" w:hint="eastAsia"/>
                <w:b/>
                <w:bCs/>
                <w:kern w:val="0"/>
              </w:rPr>
              <w:t>分包号</w:t>
            </w:r>
          </w:p>
        </w:tc>
        <w:tc>
          <w:tcPr>
            <w:tcW w:w="3115" w:type="dxa"/>
            <w:tcBorders>
              <w:top w:val="single" w:sz="4" w:space="0" w:color="auto"/>
              <w:left w:val="single" w:sz="4" w:space="0" w:color="auto"/>
              <w:right w:val="single" w:sz="4" w:space="0" w:color="auto"/>
            </w:tcBorders>
            <w:vAlign w:val="center"/>
          </w:tcPr>
          <w:p w:rsidR="001E0411" w:rsidRPr="009318B0" w:rsidRDefault="001E0411" w:rsidP="00E574BA">
            <w:pPr>
              <w:widowControl/>
              <w:jc w:val="center"/>
              <w:rPr>
                <w:rFonts w:ascii="宋体" w:hAnsi="宋体" w:cs="宋体"/>
                <w:b/>
                <w:bCs/>
                <w:kern w:val="0"/>
              </w:rPr>
            </w:pPr>
            <w:r w:rsidRPr="009318B0">
              <w:rPr>
                <w:rFonts w:ascii="宋体" w:hAnsi="宋体" w:cs="宋体" w:hint="eastAsia"/>
                <w:b/>
                <w:bCs/>
                <w:kern w:val="0"/>
              </w:rPr>
              <w:t>分包名称</w:t>
            </w:r>
          </w:p>
        </w:tc>
        <w:tc>
          <w:tcPr>
            <w:tcW w:w="1418" w:type="dxa"/>
            <w:tcBorders>
              <w:top w:val="single" w:sz="4" w:space="0" w:color="auto"/>
              <w:left w:val="single" w:sz="4" w:space="0" w:color="auto"/>
              <w:right w:val="single" w:sz="4" w:space="0" w:color="auto"/>
            </w:tcBorders>
            <w:vAlign w:val="center"/>
          </w:tcPr>
          <w:p w:rsidR="001E0411" w:rsidRPr="009318B0" w:rsidRDefault="00C65F4F" w:rsidP="00E574BA">
            <w:pPr>
              <w:widowControl/>
              <w:rPr>
                <w:rFonts w:ascii="宋体" w:hAnsi="宋体" w:cs="宋体"/>
                <w:b/>
                <w:bCs/>
                <w:kern w:val="0"/>
              </w:rPr>
            </w:pPr>
            <w:r>
              <w:rPr>
                <w:rFonts w:ascii="宋体" w:hAnsi="宋体" w:cs="宋体" w:hint="eastAsia"/>
                <w:b/>
                <w:bCs/>
                <w:kern w:val="0"/>
              </w:rPr>
              <w:t>预算</w:t>
            </w:r>
            <w:r w:rsidR="001E0411" w:rsidRPr="009318B0">
              <w:rPr>
                <w:rFonts w:ascii="宋体" w:hAnsi="宋体" w:cs="宋体" w:hint="eastAsia"/>
                <w:b/>
                <w:bCs/>
                <w:kern w:val="0"/>
              </w:rPr>
              <w:t>限价</w:t>
            </w:r>
          </w:p>
          <w:p w:rsidR="001E0411" w:rsidRPr="009318B0" w:rsidRDefault="001E0411" w:rsidP="00E574BA">
            <w:pPr>
              <w:jc w:val="center"/>
              <w:rPr>
                <w:rFonts w:ascii="宋体" w:hAnsi="宋体" w:cs="宋体"/>
                <w:b/>
                <w:bCs/>
                <w:kern w:val="0"/>
              </w:rPr>
            </w:pPr>
            <w:r w:rsidRPr="009318B0">
              <w:rPr>
                <w:rFonts w:ascii="宋体" w:hAnsi="宋体" w:cs="宋体" w:hint="eastAsia"/>
                <w:b/>
                <w:bCs/>
                <w:kern w:val="0"/>
              </w:rPr>
              <w:t>（万元）</w:t>
            </w:r>
          </w:p>
        </w:tc>
        <w:tc>
          <w:tcPr>
            <w:tcW w:w="1353" w:type="dxa"/>
            <w:tcBorders>
              <w:top w:val="single" w:sz="4" w:space="0" w:color="auto"/>
              <w:left w:val="single" w:sz="4" w:space="0" w:color="auto"/>
              <w:right w:val="single" w:sz="4" w:space="0" w:color="auto"/>
            </w:tcBorders>
            <w:vAlign w:val="center"/>
          </w:tcPr>
          <w:p w:rsidR="001E0411" w:rsidRPr="009318B0" w:rsidRDefault="00F13774" w:rsidP="00F13774">
            <w:pPr>
              <w:widowControl/>
              <w:jc w:val="left"/>
              <w:rPr>
                <w:rFonts w:ascii="宋体" w:hAnsi="宋体" w:cs="宋体"/>
                <w:b/>
                <w:bCs/>
                <w:kern w:val="0"/>
              </w:rPr>
            </w:pPr>
            <w:r>
              <w:rPr>
                <w:rFonts w:ascii="宋体" w:hAnsi="宋体" w:cs="宋体" w:hint="eastAsia"/>
                <w:b/>
                <w:bCs/>
                <w:kern w:val="0"/>
              </w:rPr>
              <w:t>成交</w:t>
            </w:r>
            <w:r w:rsidR="001E0411" w:rsidRPr="009318B0">
              <w:rPr>
                <w:rFonts w:ascii="宋体" w:hAnsi="宋体" w:cs="宋体" w:hint="eastAsia"/>
                <w:b/>
                <w:bCs/>
                <w:kern w:val="0"/>
              </w:rPr>
              <w:t>数量</w:t>
            </w:r>
            <w:r>
              <w:rPr>
                <w:rFonts w:ascii="宋体" w:hAnsi="宋体" w:cs="宋体" w:hint="eastAsia"/>
                <w:b/>
                <w:bCs/>
                <w:kern w:val="0"/>
              </w:rPr>
              <w:t>/名</w:t>
            </w:r>
          </w:p>
        </w:tc>
        <w:tc>
          <w:tcPr>
            <w:tcW w:w="2616" w:type="dxa"/>
            <w:tcBorders>
              <w:top w:val="single" w:sz="4" w:space="0" w:color="auto"/>
              <w:left w:val="single" w:sz="4" w:space="0" w:color="auto"/>
              <w:right w:val="single" w:sz="4" w:space="0" w:color="auto"/>
            </w:tcBorders>
            <w:vAlign w:val="center"/>
          </w:tcPr>
          <w:p w:rsidR="001E0411" w:rsidRPr="009318B0" w:rsidRDefault="001E0411" w:rsidP="00E574BA">
            <w:pPr>
              <w:jc w:val="center"/>
              <w:rPr>
                <w:rFonts w:ascii="宋体" w:hAnsi="宋体" w:cs="宋体"/>
                <w:b/>
                <w:bCs/>
                <w:kern w:val="0"/>
              </w:rPr>
            </w:pPr>
            <w:r w:rsidRPr="009318B0">
              <w:rPr>
                <w:rFonts w:ascii="宋体" w:hAnsi="宋体" w:cs="宋体" w:hint="eastAsia"/>
                <w:b/>
                <w:bCs/>
                <w:kern w:val="0"/>
              </w:rPr>
              <w:t>备注</w:t>
            </w:r>
          </w:p>
        </w:tc>
      </w:tr>
      <w:tr w:rsidR="005012D3" w:rsidRPr="009318B0" w:rsidTr="003A42AE">
        <w:trPr>
          <w:trHeight w:val="791"/>
          <w:jc w:val="center"/>
        </w:trPr>
        <w:tc>
          <w:tcPr>
            <w:tcW w:w="985" w:type="dxa"/>
            <w:tcBorders>
              <w:top w:val="single" w:sz="4" w:space="0" w:color="auto"/>
              <w:left w:val="single" w:sz="4" w:space="0" w:color="auto"/>
              <w:bottom w:val="single" w:sz="4" w:space="0" w:color="auto"/>
              <w:right w:val="single" w:sz="4" w:space="0" w:color="auto"/>
            </w:tcBorders>
            <w:vAlign w:val="center"/>
          </w:tcPr>
          <w:p w:rsidR="005012D3" w:rsidRDefault="003C112C" w:rsidP="00E574BA">
            <w:pPr>
              <w:widowControl/>
              <w:jc w:val="center"/>
              <w:rPr>
                <w:rFonts w:ascii="宋体" w:hAnsi="宋体" w:cs="宋体"/>
                <w:kern w:val="0"/>
              </w:rPr>
            </w:pPr>
            <w:r>
              <w:rPr>
                <w:rFonts w:ascii="宋体" w:hAnsi="宋体" w:cs="宋体" w:hint="eastAsia"/>
                <w:kern w:val="0"/>
              </w:rPr>
              <w:t>1</w:t>
            </w:r>
          </w:p>
        </w:tc>
        <w:tc>
          <w:tcPr>
            <w:tcW w:w="3115" w:type="dxa"/>
            <w:tcBorders>
              <w:top w:val="single" w:sz="4" w:space="0" w:color="auto"/>
              <w:left w:val="single" w:sz="4" w:space="0" w:color="auto"/>
              <w:bottom w:val="single" w:sz="4" w:space="0" w:color="auto"/>
              <w:right w:val="single" w:sz="4" w:space="0" w:color="auto"/>
            </w:tcBorders>
            <w:vAlign w:val="center"/>
          </w:tcPr>
          <w:p w:rsidR="005012D3" w:rsidRPr="00046CC7" w:rsidRDefault="00CF2DCA" w:rsidP="00CF2DCA">
            <w:pPr>
              <w:widowControl/>
              <w:jc w:val="center"/>
              <w:rPr>
                <w:rFonts w:ascii="宋体" w:hAnsi="宋体" w:cs="宋体"/>
                <w:b/>
                <w:bCs/>
                <w:color w:val="FF0000"/>
                <w:kern w:val="0"/>
              </w:rPr>
            </w:pPr>
            <w:proofErr w:type="gramStart"/>
            <w:r w:rsidRPr="00046CC7">
              <w:rPr>
                <w:rFonts w:ascii="宋体" w:hAnsi="宋体" w:cs="宋体" w:hint="eastAsia"/>
                <w:b/>
                <w:bCs/>
                <w:color w:val="FF0000"/>
                <w:kern w:val="0"/>
              </w:rPr>
              <w:t>医</w:t>
            </w:r>
            <w:proofErr w:type="gramEnd"/>
            <w:r w:rsidRPr="00046CC7">
              <w:rPr>
                <w:rFonts w:ascii="宋体" w:hAnsi="宋体" w:cs="宋体" w:hint="eastAsia"/>
                <w:b/>
                <w:bCs/>
                <w:color w:val="FF0000"/>
                <w:kern w:val="0"/>
              </w:rPr>
              <w:t>废间、清洁间改造装修工程</w:t>
            </w:r>
          </w:p>
        </w:tc>
        <w:tc>
          <w:tcPr>
            <w:tcW w:w="1418" w:type="dxa"/>
            <w:tcBorders>
              <w:top w:val="single" w:sz="4" w:space="0" w:color="auto"/>
              <w:left w:val="single" w:sz="4" w:space="0" w:color="auto"/>
              <w:bottom w:val="single" w:sz="4" w:space="0" w:color="auto"/>
              <w:right w:val="single" w:sz="4" w:space="0" w:color="auto"/>
            </w:tcBorders>
            <w:vAlign w:val="center"/>
          </w:tcPr>
          <w:p w:rsidR="005012D3" w:rsidRPr="00046CC7" w:rsidRDefault="00CF2DCA" w:rsidP="005012D3">
            <w:pPr>
              <w:widowControl/>
              <w:jc w:val="center"/>
              <w:rPr>
                <w:rFonts w:ascii="宋体" w:hAnsi="宋体" w:cs="宋体"/>
                <w:color w:val="FF0000"/>
                <w:kern w:val="0"/>
                <w:szCs w:val="21"/>
              </w:rPr>
            </w:pPr>
            <w:r w:rsidRPr="00046CC7">
              <w:rPr>
                <w:rFonts w:ascii="宋体" w:hAnsi="宋体" w:cs="宋体" w:hint="eastAsia"/>
                <w:color w:val="FF0000"/>
                <w:kern w:val="0"/>
                <w:szCs w:val="21"/>
              </w:rPr>
              <w:t>13</w:t>
            </w:r>
          </w:p>
        </w:tc>
        <w:tc>
          <w:tcPr>
            <w:tcW w:w="1353" w:type="dxa"/>
            <w:tcBorders>
              <w:left w:val="single" w:sz="4" w:space="0" w:color="auto"/>
              <w:bottom w:val="single" w:sz="4" w:space="0" w:color="auto"/>
              <w:right w:val="single" w:sz="4" w:space="0" w:color="auto"/>
            </w:tcBorders>
            <w:vAlign w:val="center"/>
          </w:tcPr>
          <w:p w:rsidR="005012D3" w:rsidRPr="00046CC7" w:rsidRDefault="003C112C" w:rsidP="00E574BA">
            <w:pPr>
              <w:widowControl/>
              <w:jc w:val="center"/>
              <w:rPr>
                <w:rFonts w:ascii="宋体" w:hAnsi="宋体" w:cs="宋体"/>
                <w:color w:val="FF0000"/>
                <w:kern w:val="0"/>
                <w:szCs w:val="21"/>
              </w:rPr>
            </w:pPr>
            <w:r w:rsidRPr="00046CC7">
              <w:rPr>
                <w:rFonts w:ascii="宋体" w:hAnsi="宋体" w:cs="宋体" w:hint="eastAsia"/>
                <w:color w:val="FF0000"/>
                <w:kern w:val="0"/>
                <w:szCs w:val="21"/>
              </w:rPr>
              <w:t>1</w:t>
            </w:r>
          </w:p>
        </w:tc>
        <w:tc>
          <w:tcPr>
            <w:tcW w:w="2616" w:type="dxa"/>
            <w:tcBorders>
              <w:left w:val="single" w:sz="4" w:space="0" w:color="auto"/>
              <w:bottom w:val="single" w:sz="4" w:space="0" w:color="auto"/>
              <w:right w:val="single" w:sz="4" w:space="0" w:color="auto"/>
            </w:tcBorders>
            <w:vAlign w:val="center"/>
          </w:tcPr>
          <w:p w:rsidR="005012D3" w:rsidRPr="004C7177" w:rsidRDefault="005012D3" w:rsidP="00595F59">
            <w:pPr>
              <w:widowControl/>
              <w:jc w:val="left"/>
              <w:rPr>
                <w:rFonts w:ascii="方正仿宋_GBK" w:eastAsia="方正仿宋_GBK" w:hAnsi="宋体" w:cs="宋体"/>
                <w:kern w:val="0"/>
                <w:sz w:val="28"/>
                <w:szCs w:val="28"/>
              </w:rPr>
            </w:pPr>
          </w:p>
        </w:tc>
      </w:tr>
    </w:tbl>
    <w:p w:rsidR="001E0411" w:rsidRPr="009318B0" w:rsidRDefault="001E0411" w:rsidP="001E0411">
      <w:pPr>
        <w:pStyle w:val="3"/>
        <w:spacing w:before="0" w:after="0" w:line="400" w:lineRule="exact"/>
        <w:rPr>
          <w:rFonts w:ascii="宋体" w:hAnsi="宋体"/>
          <w:sz w:val="24"/>
          <w:szCs w:val="24"/>
        </w:rPr>
      </w:pPr>
      <w:bookmarkStart w:id="6" w:name="_Toc417390468"/>
      <w:bookmarkStart w:id="7" w:name="_Toc373860293"/>
      <w:bookmarkStart w:id="8" w:name="_Toc317775178"/>
    </w:p>
    <w:p w:rsidR="001E0411" w:rsidRPr="009318B0" w:rsidRDefault="001E0411" w:rsidP="001E0411">
      <w:pPr>
        <w:pStyle w:val="3"/>
        <w:spacing w:before="0" w:after="0" w:line="400" w:lineRule="exact"/>
        <w:rPr>
          <w:rFonts w:ascii="宋体" w:hAnsi="宋体"/>
          <w:sz w:val="24"/>
          <w:szCs w:val="24"/>
        </w:rPr>
      </w:pPr>
      <w:r w:rsidRPr="009318B0">
        <w:rPr>
          <w:rFonts w:ascii="宋体" w:hAnsi="宋体" w:hint="eastAsia"/>
          <w:sz w:val="24"/>
          <w:szCs w:val="24"/>
        </w:rPr>
        <w:t>二、资金来源</w:t>
      </w:r>
      <w:bookmarkEnd w:id="6"/>
    </w:p>
    <w:p w:rsidR="001E0411" w:rsidRPr="009919F9" w:rsidRDefault="001E0411" w:rsidP="001E0411">
      <w:pPr>
        <w:spacing w:line="480" w:lineRule="exact"/>
        <w:ind w:firstLineChars="200" w:firstLine="480"/>
        <w:rPr>
          <w:rFonts w:asciiTheme="minorEastAsia" w:eastAsiaTheme="minorEastAsia" w:hAnsiTheme="minorEastAsia"/>
          <w:sz w:val="24"/>
        </w:rPr>
      </w:pPr>
      <w:r w:rsidRPr="009919F9">
        <w:rPr>
          <w:rFonts w:asciiTheme="minorEastAsia" w:eastAsiaTheme="minorEastAsia" w:hAnsiTheme="minorEastAsia" w:hint="eastAsia"/>
          <w:sz w:val="24"/>
        </w:rPr>
        <w:t>自筹资金</w:t>
      </w:r>
    </w:p>
    <w:p w:rsidR="001E0411" w:rsidRPr="009318B0" w:rsidRDefault="001E0411" w:rsidP="001E0411">
      <w:pPr>
        <w:pStyle w:val="3"/>
        <w:spacing w:before="0" w:after="0" w:line="400" w:lineRule="exact"/>
        <w:rPr>
          <w:rFonts w:ascii="宋体" w:hAnsi="宋体"/>
          <w:sz w:val="24"/>
          <w:szCs w:val="24"/>
        </w:rPr>
      </w:pPr>
      <w:bookmarkStart w:id="9" w:name="_Toc417390469"/>
      <w:r w:rsidRPr="009318B0">
        <w:rPr>
          <w:rFonts w:ascii="宋体" w:hAnsi="宋体" w:hint="eastAsia"/>
          <w:sz w:val="24"/>
          <w:szCs w:val="24"/>
        </w:rPr>
        <w:t>三、</w:t>
      </w:r>
      <w:r w:rsidR="00CD2D46">
        <w:rPr>
          <w:rFonts w:ascii="宋体" w:hAnsi="宋体" w:hint="eastAsia"/>
          <w:sz w:val="24"/>
        </w:rPr>
        <w:t>磋商</w:t>
      </w:r>
      <w:r w:rsidRPr="009318B0">
        <w:rPr>
          <w:rFonts w:ascii="宋体" w:hAnsi="宋体" w:hint="eastAsia"/>
          <w:sz w:val="24"/>
          <w:szCs w:val="24"/>
        </w:rPr>
        <w:t>供应商资格</w:t>
      </w:r>
      <w:bookmarkEnd w:id="9"/>
    </w:p>
    <w:p w:rsidR="001E0411" w:rsidRPr="009919F9" w:rsidRDefault="00CD2D46" w:rsidP="001E0411">
      <w:pPr>
        <w:spacing w:line="480" w:lineRule="exact"/>
        <w:ind w:firstLineChars="200" w:firstLine="480"/>
        <w:rPr>
          <w:rFonts w:asciiTheme="minorEastAsia" w:eastAsiaTheme="minorEastAsia" w:hAnsiTheme="minorEastAsia"/>
          <w:sz w:val="24"/>
        </w:rPr>
      </w:pPr>
      <w:r w:rsidRPr="009919F9">
        <w:rPr>
          <w:rFonts w:asciiTheme="minorEastAsia" w:eastAsiaTheme="minorEastAsia" w:hAnsiTheme="minorEastAsia" w:hint="eastAsia"/>
          <w:sz w:val="24"/>
        </w:rPr>
        <w:t>磋商</w:t>
      </w:r>
      <w:r w:rsidR="001E0411" w:rsidRPr="009919F9">
        <w:rPr>
          <w:rFonts w:asciiTheme="minorEastAsia" w:eastAsiaTheme="minorEastAsia" w:hAnsiTheme="minorEastAsia" w:hint="eastAsia"/>
          <w:sz w:val="24"/>
        </w:rPr>
        <w:t>供应商是指向采购人提供货物、工程或者服务的法人、其他组织或者自然人。以下简称供应商。合格的供应商应首先符合政府采购法第二十二条规定的基本条件，同时符合根据该项目特殊要求设置的特定资格条件（如果有）。</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（一）一般资格条件</w:t>
      </w:r>
    </w:p>
    <w:p w:rsidR="00EE139E" w:rsidRPr="009919F9" w:rsidRDefault="00EE139E" w:rsidP="00EE139E">
      <w:pPr>
        <w:spacing w:line="480" w:lineRule="exact"/>
        <w:ind w:firstLineChars="200" w:firstLine="480"/>
        <w:rPr>
          <w:rFonts w:asciiTheme="minorEastAsia" w:eastAsiaTheme="minorEastAsia" w:hAnsiTheme="minorEastAsia"/>
          <w:sz w:val="24"/>
        </w:rPr>
      </w:pPr>
      <w:r w:rsidRPr="009919F9">
        <w:rPr>
          <w:rFonts w:asciiTheme="minorEastAsia" w:eastAsiaTheme="minorEastAsia" w:hAnsiTheme="minorEastAsia" w:hint="eastAsia"/>
          <w:sz w:val="24"/>
        </w:rPr>
        <w:t>1、具有独立承担民事责任的能力；</w:t>
      </w:r>
    </w:p>
    <w:p w:rsidR="00EE139E" w:rsidRPr="009919F9" w:rsidRDefault="00EE139E" w:rsidP="00EE139E">
      <w:pPr>
        <w:spacing w:line="480" w:lineRule="exact"/>
        <w:ind w:firstLineChars="200" w:firstLine="480"/>
        <w:rPr>
          <w:rFonts w:asciiTheme="minorEastAsia" w:eastAsiaTheme="minorEastAsia" w:hAnsiTheme="minorEastAsia"/>
          <w:sz w:val="24"/>
        </w:rPr>
      </w:pPr>
      <w:r w:rsidRPr="009919F9">
        <w:rPr>
          <w:rFonts w:asciiTheme="minorEastAsia" w:eastAsiaTheme="minorEastAsia" w:hAnsiTheme="minorEastAsia" w:hint="eastAsia"/>
          <w:sz w:val="24"/>
        </w:rPr>
        <w:t>2、具有良好的商业信誉和健全的财务会计制度；</w:t>
      </w:r>
    </w:p>
    <w:p w:rsidR="00EE139E" w:rsidRPr="009919F9" w:rsidRDefault="00EE139E" w:rsidP="00EE139E">
      <w:pPr>
        <w:spacing w:line="480" w:lineRule="exact"/>
        <w:ind w:firstLineChars="200" w:firstLine="480"/>
        <w:rPr>
          <w:rFonts w:asciiTheme="minorEastAsia" w:eastAsiaTheme="minorEastAsia" w:hAnsiTheme="minorEastAsia"/>
          <w:sz w:val="24"/>
        </w:rPr>
      </w:pPr>
      <w:r w:rsidRPr="009919F9">
        <w:rPr>
          <w:rFonts w:asciiTheme="minorEastAsia" w:eastAsiaTheme="minorEastAsia" w:hAnsiTheme="minorEastAsia" w:hint="eastAsia"/>
          <w:sz w:val="24"/>
        </w:rPr>
        <w:t>3、具有履行合同所必需的设备和专业技术能力；</w:t>
      </w:r>
    </w:p>
    <w:p w:rsidR="00EE139E" w:rsidRPr="009919F9" w:rsidRDefault="00EE139E" w:rsidP="00EE139E">
      <w:pPr>
        <w:spacing w:line="480" w:lineRule="exact"/>
        <w:ind w:firstLineChars="200" w:firstLine="480"/>
        <w:rPr>
          <w:rFonts w:asciiTheme="minorEastAsia" w:eastAsiaTheme="minorEastAsia" w:hAnsiTheme="minorEastAsia"/>
          <w:sz w:val="24"/>
        </w:rPr>
      </w:pPr>
      <w:r w:rsidRPr="009919F9">
        <w:rPr>
          <w:rFonts w:asciiTheme="minorEastAsia" w:eastAsiaTheme="minorEastAsia" w:hAnsiTheme="minorEastAsia" w:hint="eastAsia"/>
          <w:sz w:val="24"/>
        </w:rPr>
        <w:t>4、有依法缴纳税收和社会保障资金的良好记录；</w:t>
      </w:r>
    </w:p>
    <w:p w:rsidR="00EE139E" w:rsidRPr="009919F9" w:rsidRDefault="00EE139E" w:rsidP="00EE139E">
      <w:pPr>
        <w:spacing w:line="480" w:lineRule="exact"/>
        <w:ind w:firstLineChars="200" w:firstLine="480"/>
        <w:rPr>
          <w:rFonts w:asciiTheme="minorEastAsia" w:eastAsiaTheme="minorEastAsia" w:hAnsiTheme="minorEastAsia"/>
          <w:sz w:val="24"/>
        </w:rPr>
      </w:pPr>
      <w:r w:rsidRPr="009919F9">
        <w:rPr>
          <w:rFonts w:asciiTheme="minorEastAsia" w:eastAsiaTheme="minorEastAsia" w:hAnsiTheme="minorEastAsia" w:hint="eastAsia"/>
          <w:sz w:val="24"/>
        </w:rPr>
        <w:t>5、参加政府采购活动前三年内，在经营活动中没有重大违法记录；</w:t>
      </w:r>
    </w:p>
    <w:p w:rsidR="00EE139E" w:rsidRPr="009919F9" w:rsidRDefault="00EE139E" w:rsidP="00EE139E">
      <w:pPr>
        <w:spacing w:line="480" w:lineRule="exact"/>
        <w:ind w:firstLineChars="200" w:firstLine="480"/>
        <w:rPr>
          <w:rFonts w:asciiTheme="minorEastAsia" w:eastAsiaTheme="minorEastAsia" w:hAnsiTheme="minorEastAsia"/>
          <w:sz w:val="24"/>
        </w:rPr>
      </w:pPr>
      <w:r w:rsidRPr="009919F9">
        <w:rPr>
          <w:rFonts w:asciiTheme="minorEastAsia" w:eastAsiaTheme="minorEastAsia" w:hAnsiTheme="minorEastAsia" w:hint="eastAsia"/>
          <w:sz w:val="24"/>
        </w:rPr>
        <w:t>6、法律、行政法规规定的其他条件。</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（二）特定资格条件（如果有）</w:t>
      </w:r>
    </w:p>
    <w:p w:rsidR="001E0411" w:rsidRPr="004C7177" w:rsidRDefault="008933BE" w:rsidP="009919F9">
      <w:pPr>
        <w:spacing w:line="480" w:lineRule="exact"/>
        <w:ind w:firstLineChars="200" w:firstLine="480"/>
        <w:rPr>
          <w:rFonts w:asciiTheme="minorEastAsia" w:eastAsiaTheme="minorEastAsia" w:hAnsiTheme="minorEastAsia"/>
          <w:sz w:val="24"/>
        </w:rPr>
      </w:pPr>
      <w:r w:rsidRPr="004C7177">
        <w:rPr>
          <w:rFonts w:asciiTheme="minorEastAsia" w:eastAsiaTheme="minorEastAsia" w:hAnsiTheme="minorEastAsia" w:hint="eastAsia"/>
          <w:sz w:val="24"/>
        </w:rPr>
        <w:t>具备有效的建设主管部门颁发的</w:t>
      </w:r>
      <w:r w:rsidR="000B2E7B" w:rsidRPr="004C7177">
        <w:rPr>
          <w:rFonts w:asciiTheme="minorEastAsia" w:eastAsiaTheme="minorEastAsia" w:hAnsiTheme="minorEastAsia" w:hint="eastAsia"/>
          <w:sz w:val="24"/>
        </w:rPr>
        <w:t>建筑</w:t>
      </w:r>
      <w:r w:rsidR="00A318BA" w:rsidRPr="004C7177">
        <w:rPr>
          <w:rFonts w:asciiTheme="minorEastAsia" w:eastAsiaTheme="minorEastAsia" w:hAnsiTheme="minorEastAsia" w:hint="eastAsia"/>
          <w:sz w:val="24"/>
        </w:rPr>
        <w:t>装修</w:t>
      </w:r>
      <w:r w:rsidR="003C3533" w:rsidRPr="004C7177">
        <w:rPr>
          <w:rFonts w:asciiTheme="minorEastAsia" w:eastAsiaTheme="minorEastAsia" w:hAnsiTheme="minorEastAsia" w:hint="eastAsia"/>
          <w:sz w:val="24"/>
        </w:rPr>
        <w:t>装饰</w:t>
      </w:r>
      <w:r w:rsidRPr="004C7177">
        <w:rPr>
          <w:rFonts w:asciiTheme="minorEastAsia" w:eastAsiaTheme="minorEastAsia" w:hAnsiTheme="minorEastAsia" w:hint="eastAsia"/>
          <w:sz w:val="24"/>
        </w:rPr>
        <w:t>资质贰级</w:t>
      </w:r>
      <w:r w:rsidR="003C3533" w:rsidRPr="004C7177">
        <w:rPr>
          <w:rFonts w:asciiTheme="minorEastAsia" w:eastAsiaTheme="minorEastAsia" w:hAnsiTheme="minorEastAsia" w:hint="eastAsia"/>
          <w:sz w:val="24"/>
        </w:rPr>
        <w:t>及以上</w:t>
      </w:r>
      <w:r w:rsidR="00A318BA" w:rsidRPr="004C7177">
        <w:rPr>
          <w:rFonts w:asciiTheme="minorEastAsia" w:eastAsiaTheme="minorEastAsia" w:hAnsiTheme="minorEastAsia" w:hint="eastAsia"/>
          <w:sz w:val="24"/>
        </w:rPr>
        <w:t>。</w:t>
      </w:r>
    </w:p>
    <w:p w:rsidR="001E0411" w:rsidRPr="004C7177" w:rsidRDefault="001E0411" w:rsidP="001E0411">
      <w:pPr>
        <w:spacing w:line="480" w:lineRule="exact"/>
        <w:ind w:firstLineChars="200" w:firstLine="480"/>
        <w:rPr>
          <w:rFonts w:asciiTheme="minorEastAsia" w:eastAsiaTheme="minorEastAsia" w:hAnsiTheme="minorEastAsia"/>
          <w:sz w:val="24"/>
        </w:rPr>
      </w:pPr>
    </w:p>
    <w:p w:rsidR="001E0411" w:rsidRPr="004C7177" w:rsidRDefault="001E0411" w:rsidP="001E0411">
      <w:pPr>
        <w:pStyle w:val="3"/>
        <w:spacing w:before="0" w:after="0" w:line="480" w:lineRule="exact"/>
        <w:rPr>
          <w:rFonts w:ascii="宋体" w:hAnsi="宋体"/>
          <w:sz w:val="24"/>
          <w:szCs w:val="24"/>
        </w:rPr>
      </w:pPr>
      <w:bookmarkStart w:id="10" w:name="_Toc417390470"/>
      <w:bookmarkStart w:id="11" w:name="_Toc417390472"/>
      <w:bookmarkEnd w:id="7"/>
      <w:r w:rsidRPr="004C7177">
        <w:rPr>
          <w:rFonts w:ascii="宋体" w:hAnsi="宋体" w:hint="eastAsia"/>
          <w:sz w:val="24"/>
          <w:szCs w:val="24"/>
        </w:rPr>
        <w:t>四、</w:t>
      </w:r>
      <w:r w:rsidR="00CD2D46" w:rsidRPr="004C7177">
        <w:rPr>
          <w:rFonts w:ascii="宋体" w:hAnsi="宋体" w:hint="eastAsia"/>
          <w:sz w:val="24"/>
          <w:szCs w:val="24"/>
        </w:rPr>
        <w:t>磋商</w:t>
      </w:r>
      <w:r w:rsidRPr="004C7177">
        <w:rPr>
          <w:rFonts w:ascii="宋体" w:hAnsi="宋体" w:hint="eastAsia"/>
          <w:sz w:val="24"/>
          <w:szCs w:val="24"/>
        </w:rPr>
        <w:t>有关说明</w:t>
      </w:r>
      <w:bookmarkEnd w:id="10"/>
    </w:p>
    <w:bookmarkEnd w:id="8"/>
    <w:bookmarkEnd w:id="11"/>
    <w:p w:rsidR="001E0411" w:rsidRPr="004C7177" w:rsidRDefault="001E0411" w:rsidP="001E0411">
      <w:pPr>
        <w:snapToGrid w:val="0"/>
        <w:spacing w:line="380" w:lineRule="exact"/>
        <w:ind w:firstLineChars="200" w:firstLine="480"/>
        <w:rPr>
          <w:rFonts w:asciiTheme="minorEastAsia" w:eastAsiaTheme="minorEastAsia" w:hAnsiTheme="minorEastAsia"/>
          <w:sz w:val="24"/>
        </w:rPr>
      </w:pPr>
      <w:r w:rsidRPr="004C7177">
        <w:rPr>
          <w:rFonts w:ascii="方正仿宋_GBK" w:eastAsia="方正仿宋_GBK" w:hAnsi="宋体" w:hint="eastAsia"/>
          <w:sz w:val="24"/>
        </w:rPr>
        <w:t>（</w:t>
      </w:r>
      <w:r w:rsidRPr="004C7177">
        <w:rPr>
          <w:rFonts w:asciiTheme="minorEastAsia" w:eastAsiaTheme="minorEastAsia" w:hAnsiTheme="minorEastAsia" w:hint="eastAsia"/>
          <w:sz w:val="24"/>
        </w:rPr>
        <w:t>一）凡有意参加</w:t>
      </w:r>
      <w:r w:rsidR="00CD2D46" w:rsidRPr="004C7177">
        <w:rPr>
          <w:rFonts w:asciiTheme="minorEastAsia" w:eastAsiaTheme="minorEastAsia" w:hAnsiTheme="minorEastAsia" w:hint="eastAsia"/>
          <w:sz w:val="24"/>
        </w:rPr>
        <w:t>磋商</w:t>
      </w:r>
      <w:r w:rsidRPr="004C7177">
        <w:rPr>
          <w:rFonts w:asciiTheme="minorEastAsia" w:eastAsiaTheme="minorEastAsia" w:hAnsiTheme="minorEastAsia" w:hint="eastAsia"/>
          <w:sz w:val="24"/>
        </w:rPr>
        <w:t>的供应商，</w:t>
      </w:r>
      <w:r w:rsidRPr="00046CC7">
        <w:rPr>
          <w:rFonts w:asciiTheme="minorEastAsia" w:eastAsiaTheme="minorEastAsia" w:hAnsiTheme="minorEastAsia" w:hint="eastAsia"/>
          <w:color w:val="FF0000"/>
          <w:sz w:val="24"/>
        </w:rPr>
        <w:t>请于201</w:t>
      </w:r>
      <w:r w:rsidR="00AA45C0" w:rsidRPr="00046CC7">
        <w:rPr>
          <w:rFonts w:asciiTheme="minorEastAsia" w:eastAsiaTheme="minorEastAsia" w:hAnsiTheme="minorEastAsia" w:hint="eastAsia"/>
          <w:color w:val="FF0000"/>
          <w:sz w:val="24"/>
        </w:rPr>
        <w:t>8</w:t>
      </w:r>
      <w:r w:rsidRPr="00046CC7">
        <w:rPr>
          <w:rFonts w:asciiTheme="minorEastAsia" w:eastAsiaTheme="minorEastAsia" w:hAnsiTheme="minorEastAsia" w:hint="eastAsia"/>
          <w:color w:val="FF0000"/>
          <w:sz w:val="24"/>
        </w:rPr>
        <w:t>年</w:t>
      </w:r>
      <w:r w:rsidR="00046CC7" w:rsidRPr="00046CC7">
        <w:rPr>
          <w:rFonts w:asciiTheme="minorEastAsia" w:eastAsiaTheme="minorEastAsia" w:hAnsiTheme="minorEastAsia"/>
          <w:color w:val="FF0000"/>
          <w:sz w:val="24"/>
        </w:rPr>
        <w:t>8</w:t>
      </w:r>
      <w:r w:rsidRPr="00046CC7">
        <w:rPr>
          <w:rFonts w:asciiTheme="minorEastAsia" w:eastAsiaTheme="minorEastAsia" w:hAnsiTheme="minorEastAsia" w:hint="eastAsia"/>
          <w:color w:val="FF0000"/>
          <w:sz w:val="24"/>
        </w:rPr>
        <w:t>月</w:t>
      </w:r>
      <w:r w:rsidR="00671F18">
        <w:rPr>
          <w:rFonts w:asciiTheme="minorEastAsia" w:eastAsiaTheme="minorEastAsia" w:hAnsiTheme="minorEastAsia"/>
          <w:color w:val="FF0000"/>
          <w:sz w:val="24"/>
        </w:rPr>
        <w:t>14</w:t>
      </w:r>
      <w:r w:rsidRPr="00046CC7">
        <w:rPr>
          <w:rFonts w:asciiTheme="minorEastAsia" w:eastAsiaTheme="minorEastAsia" w:hAnsiTheme="minorEastAsia" w:hint="eastAsia"/>
          <w:color w:val="FF0000"/>
          <w:sz w:val="24"/>
        </w:rPr>
        <w:t>日</w:t>
      </w:r>
      <w:r w:rsidRPr="004C7177">
        <w:rPr>
          <w:rFonts w:asciiTheme="minorEastAsia" w:eastAsiaTheme="minorEastAsia" w:hAnsiTheme="minorEastAsia" w:hint="eastAsia"/>
          <w:sz w:val="24"/>
        </w:rPr>
        <w:t>起至提交首次响应文件截止时间之前，在重庆市政府采购网上下载本项目竞争性</w:t>
      </w:r>
      <w:r w:rsidR="00CD2D46" w:rsidRPr="004C7177">
        <w:rPr>
          <w:rFonts w:asciiTheme="minorEastAsia" w:eastAsiaTheme="minorEastAsia" w:hAnsiTheme="minorEastAsia" w:hint="eastAsia"/>
          <w:sz w:val="24"/>
        </w:rPr>
        <w:t>磋商</w:t>
      </w:r>
      <w:r w:rsidRPr="004C7177">
        <w:rPr>
          <w:rFonts w:asciiTheme="minorEastAsia" w:eastAsiaTheme="minorEastAsia" w:hAnsiTheme="minorEastAsia" w:hint="eastAsia"/>
          <w:sz w:val="24"/>
        </w:rPr>
        <w:t>文件以及图纸、补遗等</w:t>
      </w:r>
      <w:r w:rsidR="00CD2D46" w:rsidRPr="004C7177">
        <w:rPr>
          <w:rFonts w:asciiTheme="minorEastAsia" w:eastAsiaTheme="minorEastAsia" w:hAnsiTheme="minorEastAsia" w:hint="eastAsia"/>
          <w:sz w:val="24"/>
        </w:rPr>
        <w:t>磋商</w:t>
      </w:r>
      <w:r w:rsidRPr="004C7177">
        <w:rPr>
          <w:rFonts w:asciiTheme="minorEastAsia" w:eastAsiaTheme="minorEastAsia" w:hAnsiTheme="minorEastAsia" w:hint="eastAsia"/>
          <w:sz w:val="24"/>
        </w:rPr>
        <w:t>前公布的所有项目资料，无论供应商下载或领取与否，均视为已知晓所有</w:t>
      </w:r>
      <w:r w:rsidR="00CD2D46" w:rsidRPr="004C7177">
        <w:rPr>
          <w:rFonts w:asciiTheme="minorEastAsia" w:eastAsiaTheme="minorEastAsia" w:hAnsiTheme="minorEastAsia" w:hint="eastAsia"/>
          <w:sz w:val="24"/>
        </w:rPr>
        <w:t>磋商</w:t>
      </w:r>
      <w:r w:rsidRPr="004C7177">
        <w:rPr>
          <w:rFonts w:asciiTheme="minorEastAsia" w:eastAsiaTheme="minorEastAsia" w:hAnsiTheme="minorEastAsia" w:hint="eastAsia"/>
          <w:sz w:val="24"/>
        </w:rPr>
        <w:t>实质性要求内容。</w:t>
      </w:r>
    </w:p>
    <w:p w:rsidR="001E0411" w:rsidRPr="004C7177" w:rsidRDefault="001E0411" w:rsidP="001E0411">
      <w:pPr>
        <w:snapToGrid w:val="0"/>
        <w:spacing w:line="380" w:lineRule="exact"/>
        <w:ind w:firstLineChars="200" w:firstLine="480"/>
        <w:rPr>
          <w:rFonts w:asciiTheme="minorEastAsia" w:eastAsiaTheme="minorEastAsia" w:hAnsiTheme="minorEastAsia"/>
          <w:sz w:val="24"/>
        </w:rPr>
      </w:pPr>
      <w:r w:rsidRPr="004C7177">
        <w:rPr>
          <w:rFonts w:asciiTheme="minorEastAsia" w:eastAsiaTheme="minorEastAsia" w:hAnsiTheme="minorEastAsia" w:hint="eastAsia"/>
          <w:sz w:val="24"/>
        </w:rPr>
        <w:t>（二）竞争性</w:t>
      </w:r>
      <w:r w:rsidR="00CD2D46" w:rsidRPr="004C7177">
        <w:rPr>
          <w:rFonts w:asciiTheme="minorEastAsia" w:eastAsiaTheme="minorEastAsia" w:hAnsiTheme="minorEastAsia" w:hint="eastAsia"/>
          <w:sz w:val="24"/>
        </w:rPr>
        <w:t>磋商</w:t>
      </w:r>
      <w:r w:rsidRPr="004C7177">
        <w:rPr>
          <w:rFonts w:asciiTheme="minorEastAsia" w:eastAsiaTheme="minorEastAsia" w:hAnsiTheme="minorEastAsia" w:hint="eastAsia"/>
          <w:sz w:val="24"/>
        </w:rPr>
        <w:t>文件售价为：100元/分包（售后不退），供应商在递交响应文件时缴纳，（供应商为微型企业且所提供的产品为微型企业生产的，免收上述费用）。</w:t>
      </w:r>
    </w:p>
    <w:p w:rsidR="001E0411" w:rsidRPr="004C7177" w:rsidRDefault="001E0411" w:rsidP="001E0411">
      <w:pPr>
        <w:snapToGrid w:val="0"/>
        <w:spacing w:line="380" w:lineRule="exact"/>
        <w:ind w:firstLineChars="200" w:firstLine="480"/>
        <w:rPr>
          <w:rFonts w:asciiTheme="minorEastAsia" w:eastAsiaTheme="minorEastAsia" w:hAnsiTheme="minorEastAsia"/>
          <w:sz w:val="24"/>
        </w:rPr>
      </w:pPr>
      <w:r w:rsidRPr="004C7177">
        <w:rPr>
          <w:rFonts w:asciiTheme="minorEastAsia" w:eastAsiaTheme="minorEastAsia" w:hAnsiTheme="minorEastAsia" w:hint="eastAsia"/>
          <w:sz w:val="24"/>
        </w:rPr>
        <w:t>（三）供应商须满足以下三种要件，其响应文件才被接受：</w:t>
      </w:r>
    </w:p>
    <w:p w:rsidR="001E0411" w:rsidRPr="004C7177" w:rsidRDefault="001E0411" w:rsidP="001E0411">
      <w:pPr>
        <w:snapToGrid w:val="0"/>
        <w:spacing w:line="380" w:lineRule="exact"/>
        <w:ind w:firstLineChars="200" w:firstLine="480"/>
        <w:rPr>
          <w:rFonts w:asciiTheme="minorEastAsia" w:eastAsiaTheme="minorEastAsia" w:hAnsiTheme="minorEastAsia"/>
          <w:sz w:val="24"/>
        </w:rPr>
      </w:pPr>
      <w:r w:rsidRPr="004C7177">
        <w:rPr>
          <w:rFonts w:asciiTheme="minorEastAsia" w:eastAsiaTheme="minorEastAsia" w:hAnsiTheme="minorEastAsia" w:hint="eastAsia"/>
          <w:sz w:val="24"/>
        </w:rPr>
        <w:lastRenderedPageBreak/>
        <w:t>1、报名时提供</w:t>
      </w:r>
      <w:r w:rsidR="00667499" w:rsidRPr="004C7177">
        <w:rPr>
          <w:rFonts w:asciiTheme="minorEastAsia" w:eastAsiaTheme="minorEastAsia" w:hAnsiTheme="minorEastAsia" w:hint="eastAsia"/>
          <w:sz w:val="24"/>
        </w:rPr>
        <w:t>成交人</w:t>
      </w:r>
      <w:r w:rsidRPr="004C7177">
        <w:rPr>
          <w:rFonts w:asciiTheme="minorEastAsia" w:eastAsiaTheme="minorEastAsia" w:hAnsiTheme="minorEastAsia" w:hint="eastAsia"/>
          <w:sz w:val="24"/>
        </w:rPr>
        <w:t>所代表公司的资质证明文件。包括营业执照、税务登记、法人证明、产品经营许可证、</w:t>
      </w:r>
      <w:r w:rsidR="00F77CB8" w:rsidRPr="004C7177">
        <w:rPr>
          <w:rFonts w:asciiTheme="minorEastAsia" w:eastAsiaTheme="minorEastAsia" w:hAnsiTheme="minorEastAsia"/>
          <w:sz w:val="24"/>
        </w:rPr>
        <w:t>企业资质证书</w:t>
      </w:r>
      <w:r w:rsidRPr="004C7177">
        <w:rPr>
          <w:rFonts w:asciiTheme="minorEastAsia" w:eastAsiaTheme="minorEastAsia" w:hAnsiTheme="minorEastAsia" w:hint="eastAsia"/>
          <w:sz w:val="24"/>
        </w:rPr>
        <w:t>、代理等文件（正本及复印件）。</w:t>
      </w:r>
    </w:p>
    <w:p w:rsidR="001E0411" w:rsidRPr="004C7177" w:rsidRDefault="001E0411" w:rsidP="001E0411">
      <w:pPr>
        <w:snapToGrid w:val="0"/>
        <w:spacing w:line="380" w:lineRule="exact"/>
        <w:ind w:firstLineChars="200" w:firstLine="480"/>
        <w:rPr>
          <w:rFonts w:asciiTheme="minorEastAsia" w:eastAsiaTheme="minorEastAsia" w:hAnsiTheme="minorEastAsia"/>
          <w:sz w:val="24"/>
        </w:rPr>
      </w:pPr>
      <w:r w:rsidRPr="004C7177">
        <w:rPr>
          <w:rFonts w:asciiTheme="minorEastAsia" w:eastAsiaTheme="minorEastAsia" w:hAnsiTheme="minorEastAsia" w:hint="eastAsia"/>
          <w:sz w:val="24"/>
        </w:rPr>
        <w:t>2、按时递交了响应文件；</w:t>
      </w:r>
    </w:p>
    <w:p w:rsidR="001E0411" w:rsidRPr="004C7177" w:rsidRDefault="001E0411" w:rsidP="001E0411">
      <w:pPr>
        <w:snapToGrid w:val="0"/>
        <w:spacing w:line="380" w:lineRule="exact"/>
        <w:ind w:firstLineChars="200" w:firstLine="480"/>
        <w:rPr>
          <w:rFonts w:asciiTheme="minorEastAsia" w:eastAsiaTheme="minorEastAsia" w:hAnsiTheme="minorEastAsia"/>
          <w:sz w:val="24"/>
        </w:rPr>
      </w:pPr>
      <w:r w:rsidRPr="004C7177">
        <w:rPr>
          <w:rFonts w:asciiTheme="minorEastAsia" w:eastAsiaTheme="minorEastAsia" w:hAnsiTheme="minorEastAsia" w:hint="eastAsia"/>
          <w:sz w:val="24"/>
        </w:rPr>
        <w:t>3、按时报名签到；</w:t>
      </w:r>
    </w:p>
    <w:p w:rsidR="001E0411" w:rsidRPr="004C7177" w:rsidRDefault="001E0411" w:rsidP="001E0411">
      <w:pPr>
        <w:snapToGrid w:val="0"/>
        <w:spacing w:line="380" w:lineRule="exact"/>
        <w:ind w:firstLineChars="200" w:firstLine="480"/>
        <w:rPr>
          <w:rFonts w:asciiTheme="minorEastAsia" w:eastAsiaTheme="minorEastAsia" w:hAnsiTheme="minorEastAsia"/>
          <w:sz w:val="24"/>
        </w:rPr>
      </w:pPr>
      <w:r w:rsidRPr="004C7177">
        <w:rPr>
          <w:rFonts w:asciiTheme="minorEastAsia" w:eastAsiaTheme="minorEastAsia" w:hAnsiTheme="minorEastAsia" w:hint="eastAsia"/>
          <w:sz w:val="24"/>
        </w:rPr>
        <w:t>4、缴纳了竞争性</w:t>
      </w:r>
      <w:r w:rsidR="00CD2D46" w:rsidRPr="004C7177">
        <w:rPr>
          <w:rFonts w:asciiTheme="minorEastAsia" w:eastAsiaTheme="minorEastAsia" w:hAnsiTheme="minorEastAsia" w:hint="eastAsia"/>
          <w:sz w:val="24"/>
        </w:rPr>
        <w:t>磋商</w:t>
      </w:r>
      <w:r w:rsidRPr="004C7177">
        <w:rPr>
          <w:rFonts w:asciiTheme="minorEastAsia" w:eastAsiaTheme="minorEastAsia" w:hAnsiTheme="minorEastAsia" w:hint="eastAsia"/>
          <w:sz w:val="24"/>
        </w:rPr>
        <w:t>文件购买费。</w:t>
      </w:r>
    </w:p>
    <w:p w:rsidR="001E0411" w:rsidRPr="009919F9" w:rsidRDefault="001E0411" w:rsidP="001E0411">
      <w:pPr>
        <w:snapToGrid w:val="0"/>
        <w:spacing w:line="380" w:lineRule="exact"/>
        <w:ind w:firstLineChars="200" w:firstLine="480"/>
        <w:rPr>
          <w:rFonts w:asciiTheme="minorEastAsia" w:eastAsiaTheme="minorEastAsia" w:hAnsiTheme="minorEastAsia"/>
          <w:sz w:val="24"/>
        </w:rPr>
      </w:pPr>
      <w:r w:rsidRPr="009919F9">
        <w:rPr>
          <w:rFonts w:asciiTheme="minorEastAsia" w:eastAsiaTheme="minorEastAsia" w:hAnsiTheme="minorEastAsia" w:hint="eastAsia"/>
          <w:sz w:val="24"/>
        </w:rPr>
        <w:t>（四）</w:t>
      </w:r>
      <w:r w:rsidR="00CD2D46" w:rsidRPr="009919F9">
        <w:rPr>
          <w:rFonts w:asciiTheme="minorEastAsia" w:eastAsiaTheme="minorEastAsia" w:hAnsiTheme="minorEastAsia" w:hint="eastAsia"/>
          <w:sz w:val="24"/>
        </w:rPr>
        <w:t>磋商</w:t>
      </w:r>
      <w:r w:rsidRPr="009919F9">
        <w:rPr>
          <w:rFonts w:asciiTheme="minorEastAsia" w:eastAsiaTheme="minorEastAsia" w:hAnsiTheme="minorEastAsia" w:hint="eastAsia"/>
          <w:sz w:val="24"/>
        </w:rPr>
        <w:t>地点：重庆市职业病防治院（南岸区南坪南城大道301号）</w:t>
      </w:r>
    </w:p>
    <w:p w:rsidR="00046CC7" w:rsidRDefault="00046CC7" w:rsidP="00046CC7">
      <w:pPr>
        <w:snapToGrid w:val="0"/>
        <w:spacing w:line="380" w:lineRule="exact"/>
        <w:ind w:firstLineChars="200" w:firstLine="482"/>
        <w:rPr>
          <w:rFonts w:ascii="宋体" w:hAnsi="宋体"/>
          <w:b/>
          <w:color w:val="FF0000"/>
          <w:sz w:val="24"/>
        </w:rPr>
      </w:pPr>
      <w:r>
        <w:rPr>
          <w:rFonts w:ascii="宋体" w:hAnsi="宋体" w:hint="eastAsia"/>
          <w:b/>
          <w:color w:val="FF0000"/>
          <w:sz w:val="24"/>
        </w:rPr>
        <w:t>（五）提交响应文件及报名截止时间：2019年</w:t>
      </w:r>
      <w:r>
        <w:rPr>
          <w:rFonts w:ascii="宋体" w:hAnsi="宋体"/>
          <w:b/>
          <w:color w:val="FF0000"/>
          <w:sz w:val="24"/>
        </w:rPr>
        <w:t>8</w:t>
      </w:r>
      <w:r>
        <w:rPr>
          <w:rFonts w:ascii="宋体" w:hAnsi="宋体" w:hint="eastAsia"/>
          <w:b/>
          <w:color w:val="FF0000"/>
          <w:sz w:val="24"/>
        </w:rPr>
        <w:t>月</w:t>
      </w:r>
      <w:r w:rsidR="00671F18">
        <w:rPr>
          <w:rFonts w:ascii="宋体" w:hAnsi="宋体"/>
          <w:b/>
          <w:color w:val="FF0000"/>
          <w:sz w:val="24"/>
        </w:rPr>
        <w:t>14</w:t>
      </w:r>
      <w:bookmarkStart w:id="12" w:name="_GoBack"/>
      <w:bookmarkEnd w:id="12"/>
      <w:r>
        <w:rPr>
          <w:rFonts w:ascii="宋体" w:hAnsi="宋体" w:hint="eastAsia"/>
          <w:b/>
          <w:color w:val="FF0000"/>
          <w:sz w:val="24"/>
        </w:rPr>
        <w:t>日北京时间17：30</w:t>
      </w:r>
    </w:p>
    <w:p w:rsidR="00046CC7" w:rsidRDefault="00046CC7" w:rsidP="00046CC7">
      <w:pPr>
        <w:spacing w:line="380" w:lineRule="exact"/>
        <w:ind w:firstLineChars="200" w:firstLine="482"/>
        <w:rPr>
          <w:rFonts w:ascii="宋体" w:hAnsi="宋体"/>
          <w:b/>
          <w:color w:val="FF0000"/>
          <w:sz w:val="24"/>
          <w:u w:val="single"/>
        </w:rPr>
      </w:pPr>
      <w:r>
        <w:rPr>
          <w:rFonts w:ascii="宋体" w:hAnsi="宋体" w:hint="eastAsia"/>
          <w:b/>
          <w:color w:val="FF0000"/>
          <w:sz w:val="24"/>
        </w:rPr>
        <w:t>（六）磋商开始时间：</w:t>
      </w:r>
      <w:r>
        <w:rPr>
          <w:rFonts w:ascii="宋体" w:hAnsi="宋体" w:hint="eastAsia"/>
          <w:b/>
          <w:color w:val="FF0000"/>
          <w:sz w:val="24"/>
          <w:u w:val="single"/>
        </w:rPr>
        <w:t>（以电话或</w:t>
      </w:r>
      <w:r>
        <w:rPr>
          <w:rFonts w:ascii="宋体" w:hAnsi="宋体"/>
          <w:b/>
          <w:color w:val="FF0000"/>
          <w:sz w:val="24"/>
          <w:u w:val="single"/>
        </w:rPr>
        <w:t>短信</w:t>
      </w:r>
      <w:r>
        <w:rPr>
          <w:rFonts w:ascii="宋体" w:hAnsi="宋体" w:hint="eastAsia"/>
          <w:b/>
          <w:color w:val="FF0000"/>
          <w:sz w:val="24"/>
          <w:u w:val="single"/>
        </w:rPr>
        <w:t>通知为准）.</w:t>
      </w:r>
    </w:p>
    <w:p w:rsidR="001E0411" w:rsidRPr="009919F9" w:rsidRDefault="001E0411" w:rsidP="001E0411">
      <w:pPr>
        <w:pStyle w:val="3"/>
        <w:spacing w:before="0" w:after="0" w:line="380" w:lineRule="exact"/>
        <w:rPr>
          <w:rFonts w:asciiTheme="minorEastAsia" w:eastAsiaTheme="minorEastAsia" w:hAnsiTheme="minorEastAsia"/>
          <w:b w:val="0"/>
          <w:bCs w:val="0"/>
          <w:sz w:val="24"/>
          <w:szCs w:val="24"/>
        </w:rPr>
      </w:pPr>
      <w:r w:rsidRPr="009919F9">
        <w:rPr>
          <w:rFonts w:asciiTheme="minorEastAsia" w:eastAsiaTheme="minorEastAsia" w:hAnsiTheme="minorEastAsia" w:hint="eastAsia"/>
          <w:b w:val="0"/>
          <w:bCs w:val="0"/>
          <w:sz w:val="24"/>
          <w:szCs w:val="24"/>
        </w:rPr>
        <w:t>五、其它有关规定</w:t>
      </w:r>
    </w:p>
    <w:p w:rsidR="001E0411" w:rsidRPr="009919F9" w:rsidRDefault="001E0411" w:rsidP="001E0411">
      <w:pPr>
        <w:snapToGrid w:val="0"/>
        <w:spacing w:line="380" w:lineRule="exact"/>
        <w:ind w:firstLineChars="200" w:firstLine="480"/>
        <w:rPr>
          <w:rFonts w:asciiTheme="minorEastAsia" w:eastAsiaTheme="minorEastAsia" w:hAnsiTheme="minorEastAsia"/>
          <w:sz w:val="24"/>
        </w:rPr>
      </w:pPr>
      <w:r w:rsidRPr="009919F9">
        <w:rPr>
          <w:rFonts w:asciiTheme="minorEastAsia" w:eastAsiaTheme="minorEastAsia" w:hAnsiTheme="minorEastAsia" w:hint="eastAsia"/>
          <w:sz w:val="24"/>
        </w:rPr>
        <w:t>1、本项目的补遗文件（如果有）一律在重庆市</w:t>
      </w:r>
      <w:r w:rsidR="00D87C48" w:rsidRPr="009919F9">
        <w:rPr>
          <w:rFonts w:asciiTheme="minorEastAsia" w:eastAsiaTheme="minorEastAsia" w:hAnsiTheme="minorEastAsia" w:hint="eastAsia"/>
          <w:sz w:val="24"/>
        </w:rPr>
        <w:t>职业病防治院</w:t>
      </w:r>
      <w:r w:rsidRPr="009919F9">
        <w:rPr>
          <w:rFonts w:asciiTheme="minorEastAsia" w:eastAsiaTheme="minorEastAsia" w:hAnsiTheme="minorEastAsia" w:hint="eastAsia"/>
          <w:sz w:val="24"/>
        </w:rPr>
        <w:t>（</w:t>
      </w:r>
      <w:r w:rsidR="00D87C48" w:rsidRPr="009919F9">
        <w:rPr>
          <w:rFonts w:asciiTheme="minorEastAsia" w:eastAsiaTheme="minorEastAsia" w:hAnsiTheme="minorEastAsia"/>
          <w:sz w:val="24"/>
        </w:rPr>
        <w:t>http://www.cqszfy.com</w:t>
      </w:r>
      <w:r w:rsidRPr="009919F9">
        <w:rPr>
          <w:rFonts w:asciiTheme="minorEastAsia" w:eastAsiaTheme="minorEastAsia" w:hAnsiTheme="minorEastAsia" w:hint="eastAsia"/>
          <w:sz w:val="24"/>
        </w:rPr>
        <w:t>）上发布，请各供应商注意下载；无论供应商下载与否，均视同供应商已知晓本项目补遗文件（如果有）的内容。</w:t>
      </w:r>
    </w:p>
    <w:p w:rsidR="001E0411" w:rsidRPr="009919F9" w:rsidRDefault="001E0411" w:rsidP="001E0411">
      <w:pPr>
        <w:snapToGrid w:val="0"/>
        <w:spacing w:line="380" w:lineRule="exact"/>
        <w:ind w:firstLineChars="200" w:firstLine="480"/>
        <w:rPr>
          <w:rFonts w:asciiTheme="minorEastAsia" w:eastAsiaTheme="minorEastAsia" w:hAnsiTheme="minorEastAsia"/>
          <w:sz w:val="24"/>
        </w:rPr>
      </w:pPr>
      <w:r w:rsidRPr="009919F9">
        <w:rPr>
          <w:rFonts w:asciiTheme="minorEastAsia" w:eastAsiaTheme="minorEastAsia" w:hAnsiTheme="minorEastAsia" w:hint="eastAsia"/>
          <w:sz w:val="24"/>
        </w:rPr>
        <w:t>2、超过响应文件截止时间递交的响应文件，恕不接收。</w:t>
      </w:r>
    </w:p>
    <w:p w:rsidR="001E0411" w:rsidRPr="009919F9" w:rsidRDefault="001E0411" w:rsidP="001E0411">
      <w:pPr>
        <w:snapToGrid w:val="0"/>
        <w:spacing w:line="380" w:lineRule="exact"/>
        <w:ind w:firstLineChars="200" w:firstLine="480"/>
        <w:rPr>
          <w:rFonts w:asciiTheme="minorEastAsia" w:eastAsiaTheme="minorEastAsia" w:hAnsiTheme="minorEastAsia"/>
          <w:sz w:val="24"/>
        </w:rPr>
      </w:pPr>
      <w:r w:rsidRPr="009919F9">
        <w:rPr>
          <w:rFonts w:asciiTheme="minorEastAsia" w:eastAsiaTheme="minorEastAsia" w:hAnsiTheme="minorEastAsia" w:hint="eastAsia"/>
          <w:sz w:val="24"/>
        </w:rPr>
        <w:t>3、无论</w:t>
      </w:r>
      <w:r w:rsidR="00CD2D46" w:rsidRPr="009919F9">
        <w:rPr>
          <w:rFonts w:asciiTheme="minorEastAsia" w:eastAsiaTheme="minorEastAsia" w:hAnsiTheme="minorEastAsia" w:hint="eastAsia"/>
          <w:sz w:val="24"/>
        </w:rPr>
        <w:t>磋商</w:t>
      </w:r>
      <w:r w:rsidRPr="009919F9">
        <w:rPr>
          <w:rFonts w:asciiTheme="minorEastAsia" w:eastAsiaTheme="minorEastAsia" w:hAnsiTheme="minorEastAsia" w:hint="eastAsia"/>
          <w:sz w:val="24"/>
        </w:rPr>
        <w:t>结果如何，供应商参与本项目</w:t>
      </w:r>
      <w:r w:rsidR="00CD2D46" w:rsidRPr="009919F9">
        <w:rPr>
          <w:rFonts w:asciiTheme="minorEastAsia" w:eastAsiaTheme="minorEastAsia" w:hAnsiTheme="minorEastAsia" w:hint="eastAsia"/>
          <w:sz w:val="24"/>
        </w:rPr>
        <w:t>磋商</w:t>
      </w:r>
      <w:r w:rsidRPr="009919F9">
        <w:rPr>
          <w:rFonts w:asciiTheme="minorEastAsia" w:eastAsiaTheme="minorEastAsia" w:hAnsiTheme="minorEastAsia" w:hint="eastAsia"/>
          <w:sz w:val="24"/>
        </w:rPr>
        <w:t>的所有费用均应由供应商自行承担。</w:t>
      </w:r>
    </w:p>
    <w:p w:rsidR="001E0411" w:rsidRPr="009919F9" w:rsidRDefault="001E0411" w:rsidP="001E0411">
      <w:pPr>
        <w:pStyle w:val="3"/>
        <w:spacing w:before="0" w:after="0" w:line="380" w:lineRule="exact"/>
        <w:rPr>
          <w:rFonts w:asciiTheme="minorEastAsia" w:eastAsiaTheme="minorEastAsia" w:hAnsiTheme="minorEastAsia"/>
          <w:b w:val="0"/>
          <w:bCs w:val="0"/>
          <w:sz w:val="24"/>
          <w:szCs w:val="24"/>
        </w:rPr>
      </w:pPr>
      <w:bookmarkStart w:id="13" w:name="_Toc417390473"/>
      <w:r w:rsidRPr="009919F9">
        <w:rPr>
          <w:rFonts w:asciiTheme="minorEastAsia" w:eastAsiaTheme="minorEastAsia" w:hAnsiTheme="minorEastAsia" w:hint="eastAsia"/>
          <w:b w:val="0"/>
          <w:bCs w:val="0"/>
          <w:sz w:val="24"/>
          <w:szCs w:val="24"/>
        </w:rPr>
        <w:t>六、联系方式</w:t>
      </w:r>
      <w:bookmarkEnd w:id="13"/>
    </w:p>
    <w:p w:rsidR="001E0411" w:rsidRPr="009919F9" w:rsidRDefault="001E0411" w:rsidP="001E0411">
      <w:pPr>
        <w:snapToGrid w:val="0"/>
        <w:spacing w:line="380" w:lineRule="exact"/>
        <w:ind w:firstLineChars="200" w:firstLine="480"/>
        <w:rPr>
          <w:rFonts w:asciiTheme="minorEastAsia" w:eastAsiaTheme="minorEastAsia" w:hAnsiTheme="minorEastAsia"/>
          <w:sz w:val="24"/>
        </w:rPr>
      </w:pPr>
      <w:r w:rsidRPr="009919F9">
        <w:rPr>
          <w:rFonts w:asciiTheme="minorEastAsia" w:eastAsiaTheme="minorEastAsia" w:hAnsiTheme="minorEastAsia" w:hint="eastAsia"/>
          <w:sz w:val="24"/>
        </w:rPr>
        <w:t>采购人：重庆市职业病防治院（重庆市第六人民医院）</w:t>
      </w:r>
    </w:p>
    <w:p w:rsidR="001E0411" w:rsidRPr="009919F9" w:rsidRDefault="001E0411" w:rsidP="001E0411">
      <w:pPr>
        <w:snapToGrid w:val="0"/>
        <w:spacing w:line="380" w:lineRule="exact"/>
        <w:ind w:firstLineChars="200" w:firstLine="480"/>
        <w:rPr>
          <w:rFonts w:asciiTheme="minorEastAsia" w:eastAsiaTheme="minorEastAsia" w:hAnsiTheme="minorEastAsia"/>
          <w:sz w:val="24"/>
        </w:rPr>
      </w:pPr>
      <w:r w:rsidRPr="009919F9">
        <w:rPr>
          <w:rFonts w:asciiTheme="minorEastAsia" w:eastAsiaTheme="minorEastAsia" w:hAnsiTheme="minorEastAsia" w:hint="eastAsia"/>
          <w:sz w:val="24"/>
        </w:rPr>
        <w:t>联系人：</w:t>
      </w:r>
      <w:r w:rsidR="00AA45C0" w:rsidRPr="009919F9">
        <w:rPr>
          <w:rFonts w:asciiTheme="minorEastAsia" w:eastAsiaTheme="minorEastAsia" w:hAnsiTheme="minorEastAsia" w:hint="eastAsia"/>
          <w:sz w:val="24"/>
        </w:rPr>
        <w:t>刘小强</w:t>
      </w:r>
    </w:p>
    <w:p w:rsidR="001E0411" w:rsidRPr="009919F9" w:rsidRDefault="001E0411" w:rsidP="001E0411">
      <w:pPr>
        <w:snapToGrid w:val="0"/>
        <w:spacing w:line="380" w:lineRule="exact"/>
        <w:ind w:firstLineChars="200" w:firstLine="480"/>
        <w:rPr>
          <w:rFonts w:asciiTheme="minorEastAsia" w:eastAsiaTheme="minorEastAsia" w:hAnsiTheme="minorEastAsia"/>
          <w:sz w:val="24"/>
        </w:rPr>
      </w:pPr>
      <w:r w:rsidRPr="009919F9">
        <w:rPr>
          <w:rFonts w:asciiTheme="minorEastAsia" w:eastAsiaTheme="minorEastAsia" w:hAnsiTheme="minorEastAsia" w:hint="eastAsia"/>
          <w:sz w:val="24"/>
        </w:rPr>
        <w:t>电  话：（023）61929183</w:t>
      </w:r>
    </w:p>
    <w:p w:rsidR="001E0411" w:rsidRPr="009919F9" w:rsidRDefault="001E0411" w:rsidP="001E0411">
      <w:pPr>
        <w:snapToGrid w:val="0"/>
        <w:spacing w:line="380" w:lineRule="exact"/>
        <w:ind w:firstLineChars="200" w:firstLine="480"/>
        <w:rPr>
          <w:rFonts w:asciiTheme="minorEastAsia" w:eastAsiaTheme="minorEastAsia" w:hAnsiTheme="minorEastAsia"/>
          <w:sz w:val="24"/>
        </w:rPr>
      </w:pPr>
      <w:r w:rsidRPr="009919F9">
        <w:rPr>
          <w:rFonts w:asciiTheme="minorEastAsia" w:eastAsiaTheme="minorEastAsia" w:hAnsiTheme="minorEastAsia" w:hint="eastAsia"/>
          <w:sz w:val="24"/>
        </w:rPr>
        <w:t>地  址：重庆市南岸区方南城大道301号</w:t>
      </w:r>
    </w:p>
    <w:p w:rsidR="001E0411" w:rsidRPr="009318B0" w:rsidRDefault="001E0411" w:rsidP="001E0411">
      <w:pPr>
        <w:snapToGrid w:val="0"/>
        <w:spacing w:line="360" w:lineRule="auto"/>
        <w:ind w:firstLineChars="200" w:firstLine="482"/>
        <w:rPr>
          <w:rFonts w:ascii="宋体" w:hAnsi="宋体"/>
          <w:b/>
          <w:sz w:val="24"/>
        </w:rPr>
        <w:sectPr w:rsidR="001E0411" w:rsidRPr="009318B0">
          <w:pgSz w:w="11907" w:h="16840"/>
          <w:pgMar w:top="1134" w:right="1418" w:bottom="1134" w:left="1418" w:header="964" w:footer="992" w:gutter="0"/>
          <w:pgNumType w:fmt="numberInDash"/>
          <w:cols w:space="720"/>
          <w:docGrid w:linePitch="312"/>
        </w:sectPr>
      </w:pPr>
    </w:p>
    <w:p w:rsidR="001E0411" w:rsidRPr="00192ECD" w:rsidRDefault="001E0411" w:rsidP="001E0411">
      <w:pPr>
        <w:pStyle w:val="2"/>
        <w:jc w:val="center"/>
        <w:rPr>
          <w:sz w:val="30"/>
          <w:szCs w:val="30"/>
        </w:rPr>
      </w:pPr>
      <w:bookmarkStart w:id="14" w:name="_Toc102227313"/>
      <w:bookmarkStart w:id="15" w:name="_Toc417390474"/>
      <w:r w:rsidRPr="00192ECD">
        <w:rPr>
          <w:rFonts w:hint="eastAsia"/>
          <w:sz w:val="36"/>
          <w:szCs w:val="30"/>
        </w:rPr>
        <w:lastRenderedPageBreak/>
        <w:t xml:space="preserve">第二篇  </w:t>
      </w:r>
      <w:bookmarkEnd w:id="14"/>
      <w:bookmarkEnd w:id="15"/>
      <w:r w:rsidR="00CD2D46">
        <w:rPr>
          <w:rFonts w:hint="eastAsia"/>
          <w:sz w:val="36"/>
          <w:szCs w:val="30"/>
        </w:rPr>
        <w:t>磋商</w:t>
      </w:r>
      <w:r w:rsidRPr="00192ECD">
        <w:rPr>
          <w:rFonts w:hint="eastAsia"/>
          <w:sz w:val="36"/>
          <w:szCs w:val="30"/>
        </w:rPr>
        <w:t>项目名称、服务内容、服务标准和其他</w:t>
      </w:r>
    </w:p>
    <w:p w:rsidR="001E0411" w:rsidRPr="00697CB2" w:rsidRDefault="00697CB2" w:rsidP="006A57F6">
      <w:pPr>
        <w:spacing w:line="560" w:lineRule="exact"/>
        <w:rPr>
          <w:rFonts w:asciiTheme="minorEastAsia" w:eastAsiaTheme="minorEastAsia" w:hAnsiTheme="minorEastAsia"/>
          <w:sz w:val="28"/>
          <w:szCs w:val="28"/>
        </w:rPr>
      </w:pPr>
      <w:r w:rsidRPr="00697CB2">
        <w:rPr>
          <w:rFonts w:asciiTheme="minorEastAsia" w:eastAsiaTheme="minorEastAsia" w:hAnsiTheme="minorEastAsia" w:hint="eastAsia"/>
          <w:sz w:val="28"/>
          <w:szCs w:val="28"/>
        </w:rPr>
        <w:t>一、</w:t>
      </w:r>
      <w:r w:rsidR="00CD2D46" w:rsidRPr="00697CB2">
        <w:rPr>
          <w:rFonts w:asciiTheme="minorEastAsia" w:eastAsiaTheme="minorEastAsia" w:hAnsiTheme="minorEastAsia" w:hint="eastAsia"/>
          <w:sz w:val="28"/>
          <w:szCs w:val="28"/>
        </w:rPr>
        <w:t>磋商</w:t>
      </w:r>
      <w:r w:rsidR="001E0411" w:rsidRPr="00697CB2">
        <w:rPr>
          <w:rFonts w:asciiTheme="minorEastAsia" w:eastAsiaTheme="minorEastAsia" w:hAnsiTheme="minorEastAsia" w:hint="eastAsia"/>
          <w:sz w:val="28"/>
          <w:szCs w:val="28"/>
        </w:rPr>
        <w:t>项目名称</w:t>
      </w:r>
      <w:r w:rsidR="00FF48E4" w:rsidRPr="00697CB2">
        <w:rPr>
          <w:rFonts w:asciiTheme="minorEastAsia" w:eastAsiaTheme="minorEastAsia" w:hAnsiTheme="minorEastAsia" w:hint="eastAsia"/>
          <w:sz w:val="28"/>
          <w:szCs w:val="28"/>
        </w:rPr>
        <w:t>：</w:t>
      </w:r>
      <w:proofErr w:type="gramStart"/>
      <w:r w:rsidR="00CF2DCA">
        <w:rPr>
          <w:rFonts w:asciiTheme="minorEastAsia" w:eastAsiaTheme="minorEastAsia" w:hAnsiTheme="minorEastAsia" w:hint="eastAsia"/>
          <w:sz w:val="28"/>
          <w:szCs w:val="28"/>
        </w:rPr>
        <w:t>医</w:t>
      </w:r>
      <w:proofErr w:type="gramEnd"/>
      <w:r w:rsidR="00CF2DCA">
        <w:rPr>
          <w:rFonts w:asciiTheme="minorEastAsia" w:eastAsiaTheme="minorEastAsia" w:hAnsiTheme="minorEastAsia" w:hint="eastAsia"/>
          <w:sz w:val="28"/>
          <w:szCs w:val="28"/>
        </w:rPr>
        <w:t>废间、清洁间</w:t>
      </w:r>
      <w:r w:rsidR="006E2D7C" w:rsidRPr="00697CB2">
        <w:rPr>
          <w:rFonts w:asciiTheme="minorEastAsia" w:eastAsiaTheme="minorEastAsia" w:hAnsiTheme="minorEastAsia" w:hint="eastAsia"/>
          <w:sz w:val="28"/>
          <w:szCs w:val="28"/>
        </w:rPr>
        <w:t>改造装修</w:t>
      </w:r>
      <w:r w:rsidR="007E51C3" w:rsidRPr="00697CB2">
        <w:rPr>
          <w:rFonts w:asciiTheme="minorEastAsia" w:eastAsiaTheme="minorEastAsia" w:hAnsiTheme="minorEastAsia" w:hint="eastAsia"/>
          <w:sz w:val="28"/>
          <w:szCs w:val="28"/>
        </w:rPr>
        <w:t>工程</w:t>
      </w:r>
    </w:p>
    <w:p w:rsidR="007C6185" w:rsidRPr="00046CC7" w:rsidRDefault="00CF2DCA" w:rsidP="006A57F6">
      <w:pPr>
        <w:spacing w:line="560" w:lineRule="exact"/>
        <w:ind w:firstLineChars="200" w:firstLine="560"/>
        <w:rPr>
          <w:rFonts w:asciiTheme="minorEastAsia" w:eastAsiaTheme="minorEastAsia" w:hAnsiTheme="minorEastAsia"/>
          <w:color w:val="FF0000"/>
          <w:sz w:val="28"/>
          <w:szCs w:val="28"/>
        </w:rPr>
      </w:pPr>
      <w:proofErr w:type="gramStart"/>
      <w:r w:rsidRPr="00046CC7">
        <w:rPr>
          <w:rFonts w:asciiTheme="minorEastAsia" w:eastAsiaTheme="minorEastAsia" w:hAnsiTheme="minorEastAsia" w:hint="eastAsia"/>
          <w:color w:val="FF0000"/>
          <w:sz w:val="28"/>
          <w:szCs w:val="28"/>
        </w:rPr>
        <w:t>医</w:t>
      </w:r>
      <w:proofErr w:type="gramEnd"/>
      <w:r w:rsidRPr="00046CC7">
        <w:rPr>
          <w:rFonts w:asciiTheme="minorEastAsia" w:eastAsiaTheme="minorEastAsia" w:hAnsiTheme="minorEastAsia" w:hint="eastAsia"/>
          <w:color w:val="FF0000"/>
          <w:sz w:val="28"/>
          <w:szCs w:val="28"/>
        </w:rPr>
        <w:t>废间、清洁间</w:t>
      </w:r>
      <w:r w:rsidR="008933BE" w:rsidRPr="00046CC7">
        <w:rPr>
          <w:rFonts w:asciiTheme="minorEastAsia" w:eastAsiaTheme="minorEastAsia" w:hAnsiTheme="minorEastAsia" w:hint="eastAsia"/>
          <w:color w:val="FF0000"/>
          <w:sz w:val="28"/>
          <w:szCs w:val="28"/>
        </w:rPr>
        <w:t>概况</w:t>
      </w:r>
      <w:r w:rsidR="00C151BD" w:rsidRPr="00046CC7">
        <w:rPr>
          <w:rFonts w:asciiTheme="minorEastAsia" w:eastAsiaTheme="minorEastAsia" w:hAnsiTheme="minorEastAsia" w:hint="eastAsia"/>
          <w:color w:val="FF0000"/>
          <w:sz w:val="28"/>
          <w:szCs w:val="28"/>
        </w:rPr>
        <w:t>：</w:t>
      </w:r>
      <w:r w:rsidRPr="00046CC7">
        <w:rPr>
          <w:rFonts w:asciiTheme="minorEastAsia" w:eastAsiaTheme="minorEastAsia" w:hAnsiTheme="minorEastAsia" w:hint="eastAsia"/>
          <w:color w:val="FF0000"/>
          <w:sz w:val="28"/>
          <w:szCs w:val="28"/>
        </w:rPr>
        <w:t>医院拟定在太平间后面区域新建</w:t>
      </w:r>
      <w:proofErr w:type="gramStart"/>
      <w:r w:rsidRPr="00046CC7">
        <w:rPr>
          <w:rFonts w:asciiTheme="minorEastAsia" w:eastAsiaTheme="minorEastAsia" w:hAnsiTheme="minorEastAsia" w:hint="eastAsia"/>
          <w:color w:val="FF0000"/>
          <w:sz w:val="28"/>
          <w:szCs w:val="28"/>
        </w:rPr>
        <w:t>医</w:t>
      </w:r>
      <w:proofErr w:type="gramEnd"/>
      <w:r w:rsidRPr="00046CC7">
        <w:rPr>
          <w:rFonts w:asciiTheme="minorEastAsia" w:eastAsiaTheme="minorEastAsia" w:hAnsiTheme="minorEastAsia" w:hint="eastAsia"/>
          <w:color w:val="FF0000"/>
          <w:sz w:val="28"/>
          <w:szCs w:val="28"/>
        </w:rPr>
        <w:t>废间、清洁间，占地面积约170</w:t>
      </w:r>
      <w:r w:rsidRPr="00046CC7">
        <w:rPr>
          <w:rFonts w:asciiTheme="minorEastAsia" w:eastAsiaTheme="minorEastAsia" w:hAnsiTheme="minorEastAsia"/>
          <w:color w:val="FF0000"/>
          <w:sz w:val="28"/>
          <w:szCs w:val="28"/>
        </w:rPr>
        <w:t>㎡</w:t>
      </w:r>
      <w:r w:rsidRPr="00046CC7">
        <w:rPr>
          <w:rFonts w:asciiTheme="minorEastAsia" w:eastAsiaTheme="minorEastAsia" w:hAnsiTheme="minorEastAsia" w:hint="eastAsia"/>
          <w:color w:val="FF0000"/>
          <w:sz w:val="28"/>
          <w:szCs w:val="28"/>
        </w:rPr>
        <w:t>,主要涉及墙体隔断，地</w:t>
      </w:r>
      <w:proofErr w:type="gramStart"/>
      <w:r w:rsidRPr="00046CC7">
        <w:rPr>
          <w:rFonts w:asciiTheme="minorEastAsia" w:eastAsiaTheme="minorEastAsia" w:hAnsiTheme="minorEastAsia" w:hint="eastAsia"/>
          <w:color w:val="FF0000"/>
          <w:sz w:val="28"/>
          <w:szCs w:val="28"/>
        </w:rPr>
        <w:t>面墙面磁砖</w:t>
      </w:r>
      <w:proofErr w:type="gramEnd"/>
      <w:r w:rsidRPr="00046CC7">
        <w:rPr>
          <w:rFonts w:asciiTheme="minorEastAsia" w:eastAsiaTheme="minorEastAsia" w:hAnsiTheme="minorEastAsia" w:hint="eastAsia"/>
          <w:color w:val="FF0000"/>
          <w:sz w:val="28"/>
          <w:szCs w:val="28"/>
        </w:rPr>
        <w:t>粘贴，吊顶（含两层），强电、清洁间弱电，污水排放等工程。</w:t>
      </w:r>
    </w:p>
    <w:p w:rsidR="008933BE" w:rsidRPr="001B53AB" w:rsidRDefault="007B28AD" w:rsidP="006A57F6">
      <w:pPr>
        <w:spacing w:line="560" w:lineRule="exact"/>
        <w:rPr>
          <w:rFonts w:asciiTheme="minorEastAsia" w:eastAsiaTheme="minorEastAsia" w:hAnsiTheme="minorEastAsia"/>
          <w:sz w:val="28"/>
          <w:szCs w:val="28"/>
        </w:rPr>
      </w:pPr>
      <w:r w:rsidRPr="001B53AB">
        <w:rPr>
          <w:rFonts w:asciiTheme="minorEastAsia" w:eastAsiaTheme="minorEastAsia" w:hAnsiTheme="minorEastAsia" w:hint="eastAsia"/>
          <w:sz w:val="28"/>
          <w:szCs w:val="28"/>
        </w:rPr>
        <w:t>三、</w:t>
      </w:r>
      <w:r w:rsidR="00C65F4F" w:rsidRPr="001B53AB">
        <w:rPr>
          <w:rFonts w:asciiTheme="minorEastAsia" w:eastAsiaTheme="minorEastAsia" w:hAnsiTheme="minorEastAsia" w:hint="eastAsia"/>
          <w:sz w:val="28"/>
          <w:szCs w:val="28"/>
        </w:rPr>
        <w:t>项目要求：</w:t>
      </w:r>
    </w:p>
    <w:p w:rsidR="008933BE" w:rsidRPr="00046CC7" w:rsidRDefault="00CF2DCA" w:rsidP="006A57F6">
      <w:pPr>
        <w:spacing w:line="560" w:lineRule="exact"/>
        <w:ind w:firstLineChars="100" w:firstLine="280"/>
        <w:rPr>
          <w:rFonts w:asciiTheme="minorEastAsia" w:eastAsiaTheme="minorEastAsia" w:hAnsiTheme="minorEastAsia"/>
          <w:color w:val="FF0000"/>
          <w:sz w:val="28"/>
          <w:szCs w:val="28"/>
        </w:rPr>
      </w:pPr>
      <w:r w:rsidRPr="00046CC7">
        <w:rPr>
          <w:rFonts w:asciiTheme="minorEastAsia" w:eastAsiaTheme="minorEastAsia" w:hAnsiTheme="minorEastAsia" w:hint="eastAsia"/>
          <w:color w:val="FF0000"/>
          <w:sz w:val="28"/>
          <w:szCs w:val="28"/>
        </w:rPr>
        <w:t>（一</w:t>
      </w:r>
      <w:r w:rsidR="008933BE" w:rsidRPr="00046CC7">
        <w:rPr>
          <w:rFonts w:asciiTheme="minorEastAsia" w:eastAsiaTheme="minorEastAsia" w:hAnsiTheme="minorEastAsia" w:hint="eastAsia"/>
          <w:color w:val="FF0000"/>
          <w:sz w:val="28"/>
          <w:szCs w:val="28"/>
        </w:rPr>
        <w:t>）</w:t>
      </w:r>
      <w:r w:rsidR="000728DC" w:rsidRPr="00046CC7">
        <w:rPr>
          <w:rFonts w:asciiTheme="minorEastAsia" w:eastAsiaTheme="minorEastAsia" w:hAnsiTheme="minorEastAsia" w:hint="eastAsia"/>
          <w:color w:val="FF0000"/>
          <w:sz w:val="28"/>
          <w:szCs w:val="28"/>
        </w:rPr>
        <w:t>投标单位</w:t>
      </w:r>
      <w:r w:rsidR="008933BE" w:rsidRPr="00046CC7">
        <w:rPr>
          <w:rFonts w:asciiTheme="minorEastAsia" w:eastAsiaTheme="minorEastAsia" w:hAnsiTheme="minorEastAsia" w:hint="eastAsia"/>
          <w:color w:val="FF0000"/>
          <w:sz w:val="28"/>
          <w:szCs w:val="28"/>
        </w:rPr>
        <w:t>应根据项目内容</w:t>
      </w:r>
      <w:r w:rsidR="00BA637F" w:rsidRPr="00046CC7">
        <w:rPr>
          <w:rFonts w:asciiTheme="minorEastAsia" w:eastAsiaTheme="minorEastAsia" w:hAnsiTheme="minorEastAsia" w:hint="eastAsia"/>
          <w:color w:val="FF0000"/>
          <w:sz w:val="28"/>
          <w:szCs w:val="28"/>
        </w:rPr>
        <w:t>现场</w:t>
      </w:r>
      <w:r w:rsidR="008933BE" w:rsidRPr="00046CC7">
        <w:rPr>
          <w:rFonts w:asciiTheme="minorEastAsia" w:eastAsiaTheme="minorEastAsia" w:hAnsiTheme="minorEastAsia" w:hint="eastAsia"/>
          <w:color w:val="FF0000"/>
          <w:sz w:val="28"/>
          <w:szCs w:val="28"/>
        </w:rPr>
        <w:t>勘测，充分了解业主</w:t>
      </w:r>
      <w:proofErr w:type="gramStart"/>
      <w:r w:rsidR="008933BE" w:rsidRPr="00046CC7">
        <w:rPr>
          <w:rFonts w:asciiTheme="minorEastAsia" w:eastAsiaTheme="minorEastAsia" w:hAnsiTheme="minorEastAsia" w:hint="eastAsia"/>
          <w:color w:val="FF0000"/>
          <w:sz w:val="28"/>
          <w:szCs w:val="28"/>
        </w:rPr>
        <w:t>方功能</w:t>
      </w:r>
      <w:proofErr w:type="gramEnd"/>
      <w:r w:rsidR="008933BE" w:rsidRPr="00046CC7">
        <w:rPr>
          <w:rFonts w:asciiTheme="minorEastAsia" w:eastAsiaTheme="minorEastAsia" w:hAnsiTheme="minorEastAsia" w:hint="eastAsia"/>
          <w:color w:val="FF0000"/>
          <w:sz w:val="28"/>
          <w:szCs w:val="28"/>
        </w:rPr>
        <w:t>布局及其需求用途。</w:t>
      </w:r>
    </w:p>
    <w:p w:rsidR="004D6A67" w:rsidRPr="00046CC7" w:rsidRDefault="008933BE" w:rsidP="006A57F6">
      <w:pPr>
        <w:spacing w:line="560" w:lineRule="exact"/>
        <w:ind w:firstLineChars="100" w:firstLine="280"/>
        <w:rPr>
          <w:rFonts w:asciiTheme="minorEastAsia" w:eastAsiaTheme="minorEastAsia" w:hAnsiTheme="minorEastAsia"/>
          <w:color w:val="FF0000"/>
          <w:sz w:val="28"/>
          <w:szCs w:val="28"/>
        </w:rPr>
      </w:pPr>
      <w:r w:rsidRPr="00046CC7">
        <w:rPr>
          <w:rFonts w:asciiTheme="minorEastAsia" w:eastAsiaTheme="minorEastAsia" w:hAnsiTheme="minorEastAsia" w:hint="eastAsia"/>
          <w:color w:val="FF0000"/>
          <w:sz w:val="28"/>
          <w:szCs w:val="28"/>
        </w:rPr>
        <w:t>（</w:t>
      </w:r>
      <w:r w:rsidR="00CF2DCA" w:rsidRPr="00046CC7">
        <w:rPr>
          <w:rFonts w:asciiTheme="minorEastAsia" w:eastAsiaTheme="minorEastAsia" w:hAnsiTheme="minorEastAsia" w:hint="eastAsia"/>
          <w:color w:val="FF0000"/>
          <w:sz w:val="28"/>
          <w:szCs w:val="28"/>
        </w:rPr>
        <w:t>二</w:t>
      </w:r>
      <w:r w:rsidRPr="00046CC7">
        <w:rPr>
          <w:rFonts w:asciiTheme="minorEastAsia" w:eastAsiaTheme="minorEastAsia" w:hAnsiTheme="minorEastAsia" w:hint="eastAsia"/>
          <w:color w:val="FF0000"/>
          <w:sz w:val="28"/>
          <w:szCs w:val="28"/>
        </w:rPr>
        <w:t>）</w:t>
      </w:r>
      <w:r w:rsidR="00CA092D" w:rsidRPr="00046CC7">
        <w:rPr>
          <w:rFonts w:asciiTheme="minorEastAsia" w:eastAsiaTheme="minorEastAsia" w:hAnsiTheme="minorEastAsia" w:hint="eastAsia"/>
          <w:color w:val="FF0000"/>
          <w:sz w:val="28"/>
          <w:szCs w:val="28"/>
        </w:rPr>
        <w:t>在满足功能布局规范设计的前提下，</w:t>
      </w:r>
      <w:r w:rsidR="00CF2DCA" w:rsidRPr="00046CC7">
        <w:rPr>
          <w:rFonts w:asciiTheme="minorEastAsia" w:eastAsiaTheme="minorEastAsia" w:hAnsiTheme="minorEastAsia" w:hint="eastAsia"/>
          <w:color w:val="FF0000"/>
          <w:sz w:val="28"/>
          <w:szCs w:val="28"/>
        </w:rPr>
        <w:t>根据</w:t>
      </w:r>
      <w:r w:rsidR="004D6A67" w:rsidRPr="00046CC7">
        <w:rPr>
          <w:rFonts w:asciiTheme="minorEastAsia" w:eastAsiaTheme="minorEastAsia" w:hAnsiTheme="minorEastAsia" w:hint="eastAsia"/>
          <w:color w:val="FF0000"/>
          <w:sz w:val="28"/>
          <w:szCs w:val="28"/>
        </w:rPr>
        <w:t>工程量清单</w:t>
      </w:r>
      <w:r w:rsidR="00CF2DCA" w:rsidRPr="00046CC7">
        <w:rPr>
          <w:rFonts w:asciiTheme="minorEastAsia" w:eastAsiaTheme="minorEastAsia" w:hAnsiTheme="minorEastAsia" w:hint="eastAsia"/>
          <w:color w:val="FF0000"/>
          <w:sz w:val="28"/>
          <w:szCs w:val="28"/>
        </w:rPr>
        <w:t>报价。</w:t>
      </w:r>
    </w:p>
    <w:p w:rsidR="00CF2DCA" w:rsidRPr="00046CC7" w:rsidRDefault="00CF2DCA" w:rsidP="006A57F6">
      <w:pPr>
        <w:spacing w:line="560" w:lineRule="exact"/>
        <w:ind w:firstLineChars="100" w:firstLine="280"/>
        <w:rPr>
          <w:rFonts w:asciiTheme="minorEastAsia" w:eastAsiaTheme="minorEastAsia" w:hAnsiTheme="minorEastAsia"/>
          <w:color w:val="FF0000"/>
          <w:sz w:val="28"/>
          <w:szCs w:val="28"/>
        </w:rPr>
      </w:pPr>
      <w:r w:rsidRPr="00046CC7">
        <w:rPr>
          <w:rFonts w:asciiTheme="minorEastAsia" w:eastAsiaTheme="minorEastAsia" w:hAnsiTheme="minorEastAsia" w:hint="eastAsia"/>
          <w:color w:val="FF0000"/>
          <w:sz w:val="28"/>
          <w:szCs w:val="28"/>
        </w:rPr>
        <w:t>（三</w:t>
      </w:r>
      <w:r w:rsidR="00F77CB8" w:rsidRPr="00046CC7">
        <w:rPr>
          <w:rFonts w:asciiTheme="minorEastAsia" w:eastAsiaTheme="minorEastAsia" w:hAnsiTheme="minorEastAsia" w:hint="eastAsia"/>
          <w:color w:val="FF0000"/>
          <w:sz w:val="28"/>
          <w:szCs w:val="28"/>
        </w:rPr>
        <w:t>）</w:t>
      </w:r>
      <w:r w:rsidRPr="00046CC7">
        <w:rPr>
          <w:rFonts w:asciiTheme="minorEastAsia" w:eastAsiaTheme="minorEastAsia" w:hAnsiTheme="minorEastAsia" w:hint="eastAsia"/>
          <w:color w:val="FF0000"/>
          <w:sz w:val="28"/>
          <w:szCs w:val="28"/>
        </w:rPr>
        <w:t>工程完工后经相关部门验收，提供竣工图纸。</w:t>
      </w:r>
    </w:p>
    <w:p w:rsidR="00F77CB8" w:rsidRPr="00046CC7" w:rsidRDefault="00CF2DCA" w:rsidP="006A57F6">
      <w:pPr>
        <w:spacing w:line="560" w:lineRule="exact"/>
        <w:ind w:firstLineChars="100" w:firstLine="280"/>
        <w:rPr>
          <w:rFonts w:asciiTheme="minorEastAsia" w:eastAsiaTheme="minorEastAsia" w:hAnsiTheme="minorEastAsia"/>
          <w:color w:val="FF0000"/>
          <w:sz w:val="28"/>
          <w:szCs w:val="28"/>
        </w:rPr>
      </w:pPr>
      <w:r w:rsidRPr="00046CC7">
        <w:rPr>
          <w:rFonts w:asciiTheme="minorEastAsia" w:eastAsiaTheme="minorEastAsia" w:hAnsiTheme="minorEastAsia" w:hint="eastAsia"/>
          <w:color w:val="FF0000"/>
          <w:sz w:val="28"/>
          <w:szCs w:val="28"/>
        </w:rPr>
        <w:t>（四）</w:t>
      </w:r>
      <w:r w:rsidR="00F77CB8" w:rsidRPr="00046CC7">
        <w:rPr>
          <w:rFonts w:ascii="宋体" w:hAnsi="宋体" w:hint="eastAsia"/>
          <w:color w:val="FF0000"/>
          <w:sz w:val="28"/>
          <w:szCs w:val="28"/>
        </w:rPr>
        <w:t>工期要求：</w:t>
      </w:r>
      <w:r w:rsidR="002024B0" w:rsidRPr="00046CC7">
        <w:rPr>
          <w:rFonts w:asciiTheme="minorEastAsia" w:eastAsiaTheme="minorEastAsia" w:hAnsiTheme="minorEastAsia" w:hint="eastAsia"/>
          <w:color w:val="FF0000"/>
          <w:sz w:val="28"/>
          <w:szCs w:val="28"/>
        </w:rPr>
        <w:t>3</w:t>
      </w:r>
      <w:r w:rsidR="00F77CB8" w:rsidRPr="00046CC7">
        <w:rPr>
          <w:rFonts w:ascii="宋体" w:hAnsi="宋体" w:hint="eastAsia"/>
          <w:color w:val="FF0000"/>
          <w:sz w:val="28"/>
          <w:szCs w:val="28"/>
        </w:rPr>
        <w:t>0天，因承包人原因造成工期延误，逾期竣工违约金按</w:t>
      </w:r>
      <w:r w:rsidR="006A57F6" w:rsidRPr="00046CC7">
        <w:rPr>
          <w:rFonts w:ascii="宋体" w:hAnsi="宋体" w:hint="eastAsia"/>
          <w:color w:val="FF0000"/>
          <w:sz w:val="28"/>
          <w:szCs w:val="28"/>
        </w:rPr>
        <w:t>每天500元</w:t>
      </w:r>
      <w:r w:rsidR="00F77CB8" w:rsidRPr="00046CC7">
        <w:rPr>
          <w:rFonts w:ascii="宋体" w:hAnsi="宋体" w:hint="eastAsia"/>
          <w:color w:val="FF0000"/>
          <w:sz w:val="28"/>
          <w:szCs w:val="28"/>
        </w:rPr>
        <w:t>收取。</w:t>
      </w:r>
    </w:p>
    <w:p w:rsidR="004D6A67" w:rsidRPr="00046CC7" w:rsidRDefault="004D6A67" w:rsidP="006A57F6">
      <w:pPr>
        <w:spacing w:line="560" w:lineRule="exact"/>
        <w:rPr>
          <w:rFonts w:asciiTheme="minorEastAsia" w:eastAsiaTheme="minorEastAsia" w:hAnsiTheme="minorEastAsia"/>
          <w:color w:val="FF0000"/>
          <w:sz w:val="28"/>
          <w:szCs w:val="28"/>
        </w:rPr>
      </w:pPr>
      <w:r w:rsidRPr="00046CC7">
        <w:rPr>
          <w:rFonts w:asciiTheme="minorEastAsia" w:eastAsiaTheme="minorEastAsia" w:hAnsiTheme="minorEastAsia" w:hint="eastAsia"/>
          <w:color w:val="FF0000"/>
          <w:sz w:val="28"/>
          <w:szCs w:val="28"/>
        </w:rPr>
        <w:t>四、其他</w:t>
      </w:r>
    </w:p>
    <w:p w:rsidR="000F77A0" w:rsidRPr="00046CC7" w:rsidRDefault="00CF2DCA" w:rsidP="006A57F6">
      <w:pPr>
        <w:spacing w:line="560" w:lineRule="exact"/>
        <w:ind w:firstLineChars="150" w:firstLine="420"/>
        <w:rPr>
          <w:rFonts w:asciiTheme="minorEastAsia" w:eastAsiaTheme="minorEastAsia" w:hAnsiTheme="minorEastAsia"/>
          <w:color w:val="FF0000"/>
          <w:sz w:val="28"/>
          <w:szCs w:val="28"/>
        </w:rPr>
      </w:pPr>
      <w:r w:rsidRPr="00046CC7">
        <w:rPr>
          <w:rFonts w:asciiTheme="minorEastAsia" w:eastAsiaTheme="minorEastAsia" w:hAnsiTheme="minorEastAsia" w:hint="eastAsia"/>
          <w:color w:val="FF0000"/>
          <w:sz w:val="28"/>
          <w:szCs w:val="28"/>
        </w:rPr>
        <w:t>（一</w:t>
      </w:r>
      <w:r w:rsidR="004D6A67" w:rsidRPr="00046CC7">
        <w:rPr>
          <w:rFonts w:asciiTheme="minorEastAsia" w:eastAsiaTheme="minorEastAsia" w:hAnsiTheme="minorEastAsia" w:hint="eastAsia"/>
          <w:color w:val="FF0000"/>
          <w:sz w:val="28"/>
          <w:szCs w:val="28"/>
        </w:rPr>
        <w:t>）</w:t>
      </w:r>
      <w:r w:rsidR="000F77A0" w:rsidRPr="00046CC7">
        <w:rPr>
          <w:rFonts w:asciiTheme="minorEastAsia" w:eastAsiaTheme="minorEastAsia" w:hAnsiTheme="minorEastAsia" w:hint="eastAsia"/>
          <w:color w:val="FF0000"/>
          <w:sz w:val="28"/>
          <w:szCs w:val="28"/>
        </w:rPr>
        <w:t>设计效果图</w:t>
      </w:r>
      <w:r w:rsidRPr="00046CC7">
        <w:rPr>
          <w:rFonts w:asciiTheme="minorEastAsia" w:eastAsiaTheme="minorEastAsia" w:hAnsiTheme="minorEastAsia" w:hint="eastAsia"/>
          <w:color w:val="FF0000"/>
          <w:sz w:val="28"/>
          <w:szCs w:val="28"/>
        </w:rPr>
        <w:t>、施工图</w:t>
      </w:r>
      <w:r w:rsidR="000F77A0" w:rsidRPr="00046CC7">
        <w:rPr>
          <w:rFonts w:asciiTheme="minorEastAsia" w:eastAsiaTheme="minorEastAsia" w:hAnsiTheme="minorEastAsia" w:hint="eastAsia"/>
          <w:color w:val="FF0000"/>
          <w:sz w:val="28"/>
          <w:szCs w:val="28"/>
        </w:rPr>
        <w:t>见附件</w:t>
      </w:r>
    </w:p>
    <w:p w:rsidR="004D6A67" w:rsidRPr="00046CC7" w:rsidRDefault="000F77A0" w:rsidP="006A57F6">
      <w:pPr>
        <w:spacing w:line="560" w:lineRule="exact"/>
        <w:ind w:firstLineChars="200" w:firstLine="560"/>
        <w:rPr>
          <w:rFonts w:asciiTheme="minorEastAsia" w:eastAsiaTheme="minorEastAsia" w:hAnsiTheme="minorEastAsia"/>
          <w:color w:val="FF0000"/>
          <w:sz w:val="28"/>
          <w:szCs w:val="28"/>
        </w:rPr>
      </w:pPr>
      <w:r w:rsidRPr="00046CC7">
        <w:rPr>
          <w:rFonts w:asciiTheme="minorEastAsia" w:eastAsiaTheme="minorEastAsia" w:hAnsiTheme="minorEastAsia" w:hint="eastAsia"/>
          <w:color w:val="FF0000"/>
          <w:sz w:val="28"/>
          <w:szCs w:val="28"/>
        </w:rPr>
        <w:t>(</w:t>
      </w:r>
      <w:r w:rsidR="00CF2DCA" w:rsidRPr="00046CC7">
        <w:rPr>
          <w:rFonts w:asciiTheme="minorEastAsia" w:eastAsiaTheme="minorEastAsia" w:hAnsiTheme="minorEastAsia" w:hint="eastAsia"/>
          <w:color w:val="FF0000"/>
          <w:sz w:val="28"/>
          <w:szCs w:val="28"/>
        </w:rPr>
        <w:t>二</w:t>
      </w:r>
      <w:r w:rsidRPr="00046CC7">
        <w:rPr>
          <w:rFonts w:asciiTheme="minorEastAsia" w:eastAsiaTheme="minorEastAsia" w:hAnsiTheme="minorEastAsia" w:hint="eastAsia"/>
          <w:color w:val="FF0000"/>
          <w:sz w:val="28"/>
          <w:szCs w:val="28"/>
        </w:rPr>
        <w:t>)</w:t>
      </w:r>
      <w:r w:rsidR="00A379D5" w:rsidRPr="00046CC7">
        <w:rPr>
          <w:rFonts w:asciiTheme="minorEastAsia" w:eastAsiaTheme="minorEastAsia" w:hAnsiTheme="minorEastAsia" w:hint="eastAsia"/>
          <w:color w:val="FF0000"/>
          <w:sz w:val="28"/>
          <w:szCs w:val="28"/>
        </w:rPr>
        <w:t xml:space="preserve">现场联系人  </w:t>
      </w:r>
      <w:r w:rsidR="004D6A67" w:rsidRPr="00046CC7">
        <w:rPr>
          <w:rFonts w:asciiTheme="minorEastAsia" w:eastAsiaTheme="minorEastAsia" w:hAnsiTheme="minorEastAsia" w:hint="eastAsia"/>
          <w:color w:val="FF0000"/>
          <w:sz w:val="28"/>
          <w:szCs w:val="28"/>
        </w:rPr>
        <w:t>廖从友  电话：15213361226</w:t>
      </w:r>
    </w:p>
    <w:p w:rsidR="00A379D5" w:rsidRPr="00046CC7" w:rsidRDefault="00CF2DCA" w:rsidP="006A57F6">
      <w:pPr>
        <w:spacing w:line="560" w:lineRule="exact"/>
        <w:ind w:firstLineChars="150" w:firstLine="420"/>
        <w:rPr>
          <w:rFonts w:asciiTheme="minorEastAsia" w:eastAsiaTheme="minorEastAsia" w:hAnsiTheme="minorEastAsia"/>
          <w:color w:val="FF0000"/>
          <w:sz w:val="28"/>
          <w:szCs w:val="28"/>
        </w:rPr>
      </w:pPr>
      <w:r w:rsidRPr="00046CC7">
        <w:rPr>
          <w:rFonts w:asciiTheme="minorEastAsia" w:eastAsiaTheme="minorEastAsia" w:hAnsiTheme="minorEastAsia" w:hint="eastAsia"/>
          <w:color w:val="FF0000"/>
          <w:sz w:val="28"/>
          <w:szCs w:val="28"/>
        </w:rPr>
        <w:t>（三</w:t>
      </w:r>
      <w:r w:rsidR="00A379D5" w:rsidRPr="00046CC7">
        <w:rPr>
          <w:rFonts w:asciiTheme="minorEastAsia" w:eastAsiaTheme="minorEastAsia" w:hAnsiTheme="minorEastAsia" w:hint="eastAsia"/>
          <w:color w:val="FF0000"/>
          <w:sz w:val="28"/>
          <w:szCs w:val="28"/>
        </w:rPr>
        <w:t>）其他未尽事宜</w:t>
      </w:r>
      <w:r w:rsidRPr="00046CC7">
        <w:rPr>
          <w:rFonts w:asciiTheme="minorEastAsia" w:eastAsiaTheme="minorEastAsia" w:hAnsiTheme="minorEastAsia" w:hint="eastAsia"/>
          <w:color w:val="FF0000"/>
          <w:sz w:val="28"/>
          <w:szCs w:val="28"/>
        </w:rPr>
        <w:t>经</w:t>
      </w:r>
      <w:r w:rsidR="00A379D5" w:rsidRPr="00046CC7">
        <w:rPr>
          <w:rFonts w:asciiTheme="minorEastAsia" w:eastAsiaTheme="minorEastAsia" w:hAnsiTheme="minorEastAsia" w:hint="eastAsia"/>
          <w:color w:val="FF0000"/>
          <w:sz w:val="28"/>
          <w:szCs w:val="28"/>
        </w:rPr>
        <w:t>双方</w:t>
      </w:r>
      <w:r w:rsidRPr="00046CC7">
        <w:rPr>
          <w:rFonts w:asciiTheme="minorEastAsia" w:eastAsiaTheme="minorEastAsia" w:hAnsiTheme="minorEastAsia" w:hint="eastAsia"/>
          <w:color w:val="FF0000"/>
          <w:sz w:val="28"/>
          <w:szCs w:val="28"/>
        </w:rPr>
        <w:t>磋商后</w:t>
      </w:r>
      <w:r w:rsidR="00A379D5" w:rsidRPr="00046CC7">
        <w:rPr>
          <w:rFonts w:asciiTheme="minorEastAsia" w:eastAsiaTheme="minorEastAsia" w:hAnsiTheme="minorEastAsia" w:hint="eastAsia"/>
          <w:color w:val="FF0000"/>
          <w:sz w:val="28"/>
          <w:szCs w:val="28"/>
        </w:rPr>
        <w:t>在合同</w:t>
      </w:r>
      <w:proofErr w:type="gramStart"/>
      <w:r w:rsidR="00A379D5" w:rsidRPr="00046CC7">
        <w:rPr>
          <w:rFonts w:asciiTheme="minorEastAsia" w:eastAsiaTheme="minorEastAsia" w:hAnsiTheme="minorEastAsia" w:hint="eastAsia"/>
          <w:color w:val="FF0000"/>
          <w:sz w:val="28"/>
          <w:szCs w:val="28"/>
        </w:rPr>
        <w:t>签定</w:t>
      </w:r>
      <w:proofErr w:type="gramEnd"/>
      <w:r w:rsidR="00A379D5" w:rsidRPr="00046CC7">
        <w:rPr>
          <w:rFonts w:asciiTheme="minorEastAsia" w:eastAsiaTheme="minorEastAsia" w:hAnsiTheme="minorEastAsia" w:hint="eastAsia"/>
          <w:color w:val="FF0000"/>
          <w:sz w:val="28"/>
          <w:szCs w:val="28"/>
        </w:rPr>
        <w:t>中详细约定。</w:t>
      </w:r>
    </w:p>
    <w:p w:rsidR="007B28AD" w:rsidRPr="00046CC7" w:rsidRDefault="007B28AD" w:rsidP="007B28AD">
      <w:pPr>
        <w:spacing w:line="360" w:lineRule="auto"/>
        <w:ind w:leftChars="200" w:left="420"/>
        <w:rPr>
          <w:rFonts w:ascii="宋体" w:hAnsi="宋体"/>
          <w:color w:val="FF0000"/>
          <w:sz w:val="28"/>
          <w:szCs w:val="28"/>
        </w:rPr>
        <w:sectPr w:rsidR="007B28AD" w:rsidRPr="00046CC7">
          <w:pgSz w:w="11907" w:h="16840"/>
          <w:pgMar w:top="1134" w:right="1191" w:bottom="1134" w:left="1304" w:header="964" w:footer="992" w:gutter="0"/>
          <w:pgNumType w:fmt="numberInDash"/>
          <w:cols w:space="720"/>
          <w:docGrid w:linePitch="312"/>
        </w:sectPr>
      </w:pPr>
    </w:p>
    <w:p w:rsidR="00A60EC5" w:rsidRDefault="00A60EC5" w:rsidP="00A60EC5">
      <w:pPr>
        <w:pStyle w:val="2"/>
        <w:jc w:val="center"/>
        <w:rPr>
          <w:rFonts w:ascii="方正小标宋_GBK" w:eastAsia="方正小标宋_GBK"/>
          <w:b/>
          <w:sz w:val="36"/>
          <w:szCs w:val="30"/>
        </w:rPr>
      </w:pPr>
      <w:bookmarkStart w:id="16" w:name="_Toc466546912"/>
      <w:bookmarkStart w:id="17" w:name="_Toc417390484"/>
      <w:r>
        <w:rPr>
          <w:rFonts w:ascii="方正小标宋_GBK" w:eastAsia="方正小标宋_GBK" w:hint="eastAsia"/>
          <w:b/>
          <w:sz w:val="36"/>
          <w:szCs w:val="30"/>
        </w:rPr>
        <w:lastRenderedPageBreak/>
        <w:t>第三篇  商务需求</w:t>
      </w:r>
      <w:bookmarkEnd w:id="16"/>
    </w:p>
    <w:p w:rsidR="00A60EC5" w:rsidRPr="00674C6D" w:rsidRDefault="00A60EC5" w:rsidP="00A60EC5">
      <w:pPr>
        <w:pStyle w:val="3"/>
        <w:spacing w:before="0" w:after="0" w:line="440" w:lineRule="exact"/>
        <w:rPr>
          <w:rFonts w:asciiTheme="minorEastAsia" w:eastAsiaTheme="minorEastAsia" w:hAnsiTheme="minorEastAsia"/>
          <w:sz w:val="28"/>
          <w:szCs w:val="28"/>
        </w:rPr>
      </w:pPr>
      <w:bookmarkStart w:id="18" w:name="_Toc466546913"/>
      <w:r w:rsidRPr="00674C6D">
        <w:rPr>
          <w:rFonts w:asciiTheme="minorEastAsia" w:eastAsiaTheme="minorEastAsia" w:hAnsiTheme="minorEastAsia" w:hint="eastAsia"/>
          <w:sz w:val="28"/>
          <w:szCs w:val="28"/>
        </w:rPr>
        <w:t>一、</w:t>
      </w:r>
      <w:r w:rsidR="0025632E" w:rsidRPr="00674C6D">
        <w:rPr>
          <w:rFonts w:asciiTheme="minorEastAsia" w:eastAsiaTheme="minorEastAsia" w:hAnsiTheme="minorEastAsia" w:hint="eastAsia"/>
          <w:sz w:val="28"/>
          <w:szCs w:val="28"/>
        </w:rPr>
        <w:t>交付时间</w:t>
      </w:r>
      <w:r w:rsidRPr="00674C6D">
        <w:rPr>
          <w:rFonts w:asciiTheme="minorEastAsia" w:eastAsiaTheme="minorEastAsia" w:hAnsiTheme="minorEastAsia" w:hint="eastAsia"/>
          <w:sz w:val="28"/>
          <w:szCs w:val="28"/>
        </w:rPr>
        <w:t>、地点及验收方式</w:t>
      </w:r>
      <w:bookmarkEnd w:id="18"/>
    </w:p>
    <w:p w:rsidR="00A60EC5" w:rsidRPr="00674C6D" w:rsidRDefault="0025632E" w:rsidP="00F8229F">
      <w:pPr>
        <w:pStyle w:val="21"/>
        <w:spacing w:line="400" w:lineRule="exact"/>
        <w:rPr>
          <w:rFonts w:asciiTheme="minorEastAsia" w:eastAsiaTheme="minorEastAsia" w:hAnsiTheme="minorEastAsia"/>
          <w:sz w:val="28"/>
          <w:szCs w:val="28"/>
        </w:rPr>
      </w:pPr>
      <w:r w:rsidRPr="00674C6D">
        <w:rPr>
          <w:rFonts w:asciiTheme="minorEastAsia" w:eastAsiaTheme="minorEastAsia" w:hAnsiTheme="minorEastAsia" w:hint="eastAsia"/>
          <w:sz w:val="28"/>
          <w:szCs w:val="28"/>
        </w:rPr>
        <w:t>（一）交付时间</w:t>
      </w:r>
      <w:r w:rsidR="00A60EC5" w:rsidRPr="00674C6D">
        <w:rPr>
          <w:rFonts w:asciiTheme="minorEastAsia" w:eastAsiaTheme="minorEastAsia" w:hAnsiTheme="minorEastAsia" w:hint="eastAsia"/>
          <w:sz w:val="28"/>
          <w:szCs w:val="28"/>
        </w:rPr>
        <w:t>：</w:t>
      </w:r>
      <w:r w:rsidR="004070F6" w:rsidRPr="00674C6D">
        <w:rPr>
          <w:rFonts w:ascii="宋体" w:hAnsi="宋体" w:hint="eastAsia"/>
          <w:sz w:val="28"/>
          <w:szCs w:val="28"/>
        </w:rPr>
        <w:t>自行在合同中约定</w:t>
      </w:r>
      <w:r w:rsidR="00F13774" w:rsidRPr="00674C6D">
        <w:rPr>
          <w:rFonts w:asciiTheme="minorEastAsia" w:eastAsiaTheme="minorEastAsia" w:hAnsiTheme="minorEastAsia" w:hint="eastAsia"/>
          <w:sz w:val="28"/>
          <w:szCs w:val="28"/>
        </w:rPr>
        <w:t>。</w:t>
      </w:r>
    </w:p>
    <w:p w:rsidR="00A60EC5" w:rsidRPr="00674C6D" w:rsidRDefault="0025632E" w:rsidP="00674C6D">
      <w:pPr>
        <w:pStyle w:val="21"/>
        <w:spacing w:line="400" w:lineRule="exact"/>
        <w:ind w:leftChars="0" w:left="0" w:firstLineChars="150" w:firstLine="420"/>
        <w:rPr>
          <w:rFonts w:asciiTheme="minorEastAsia" w:eastAsiaTheme="minorEastAsia" w:hAnsiTheme="minorEastAsia"/>
          <w:sz w:val="28"/>
          <w:szCs w:val="28"/>
        </w:rPr>
      </w:pPr>
      <w:r w:rsidRPr="00674C6D">
        <w:rPr>
          <w:rFonts w:asciiTheme="minorEastAsia" w:eastAsiaTheme="minorEastAsia" w:hAnsiTheme="minorEastAsia" w:hint="eastAsia"/>
          <w:sz w:val="28"/>
          <w:szCs w:val="28"/>
        </w:rPr>
        <w:t>（二）交付</w:t>
      </w:r>
      <w:r w:rsidR="00A60EC5" w:rsidRPr="00674C6D">
        <w:rPr>
          <w:rFonts w:asciiTheme="minorEastAsia" w:eastAsiaTheme="minorEastAsia" w:hAnsiTheme="minorEastAsia" w:hint="eastAsia"/>
          <w:sz w:val="28"/>
          <w:szCs w:val="28"/>
        </w:rPr>
        <w:t>地点：</w:t>
      </w:r>
      <w:r w:rsidR="00667499" w:rsidRPr="00674C6D">
        <w:rPr>
          <w:rFonts w:asciiTheme="minorEastAsia" w:eastAsiaTheme="minorEastAsia" w:hAnsiTheme="minorEastAsia" w:hint="eastAsia"/>
          <w:sz w:val="28"/>
          <w:szCs w:val="28"/>
        </w:rPr>
        <w:t>重庆市职业病防治院</w:t>
      </w:r>
    </w:p>
    <w:p w:rsidR="00A60EC5" w:rsidRPr="00674C6D" w:rsidRDefault="00A60EC5" w:rsidP="00674C6D">
      <w:pPr>
        <w:spacing w:line="400" w:lineRule="exact"/>
        <w:ind w:firstLineChars="150" w:firstLine="420"/>
        <w:rPr>
          <w:rFonts w:asciiTheme="minorEastAsia" w:eastAsiaTheme="minorEastAsia" w:hAnsiTheme="minorEastAsia"/>
          <w:sz w:val="28"/>
          <w:szCs w:val="28"/>
        </w:rPr>
      </w:pPr>
      <w:r w:rsidRPr="00674C6D">
        <w:rPr>
          <w:rFonts w:asciiTheme="minorEastAsia" w:eastAsiaTheme="minorEastAsia" w:hAnsiTheme="minorEastAsia" w:hint="eastAsia"/>
          <w:sz w:val="28"/>
          <w:szCs w:val="28"/>
        </w:rPr>
        <w:t>（三）验收方式：</w:t>
      </w:r>
      <w:r w:rsidR="0025632E" w:rsidRPr="00674C6D">
        <w:rPr>
          <w:rFonts w:asciiTheme="minorEastAsia" w:eastAsiaTheme="minorEastAsia" w:hAnsiTheme="minorEastAsia" w:hint="eastAsia"/>
          <w:sz w:val="28"/>
          <w:szCs w:val="28"/>
        </w:rPr>
        <w:t>由业主自行组织验收。</w:t>
      </w:r>
    </w:p>
    <w:p w:rsidR="00BA637F" w:rsidRPr="00674C6D" w:rsidRDefault="00A60EC5" w:rsidP="00A60EC5">
      <w:pPr>
        <w:pStyle w:val="3"/>
        <w:spacing w:before="0" w:after="0" w:line="400" w:lineRule="exact"/>
        <w:rPr>
          <w:rFonts w:asciiTheme="minorEastAsia" w:eastAsiaTheme="minorEastAsia" w:hAnsiTheme="minorEastAsia"/>
          <w:sz w:val="28"/>
          <w:szCs w:val="28"/>
        </w:rPr>
      </w:pPr>
      <w:bookmarkStart w:id="19" w:name="_Toc466546914"/>
      <w:r w:rsidRPr="00674C6D">
        <w:rPr>
          <w:rFonts w:asciiTheme="minorEastAsia" w:eastAsiaTheme="minorEastAsia" w:hAnsiTheme="minorEastAsia" w:hint="eastAsia"/>
          <w:sz w:val="28"/>
          <w:szCs w:val="28"/>
        </w:rPr>
        <w:t>二、报价</w:t>
      </w:r>
      <w:r w:rsidR="00FC36A8">
        <w:rPr>
          <w:rFonts w:asciiTheme="minorEastAsia" w:eastAsiaTheme="minorEastAsia" w:hAnsiTheme="minorEastAsia" w:hint="eastAsia"/>
          <w:sz w:val="28"/>
          <w:szCs w:val="28"/>
        </w:rPr>
        <w:t>和结算</w:t>
      </w:r>
      <w:r w:rsidRPr="00674C6D">
        <w:rPr>
          <w:rFonts w:asciiTheme="minorEastAsia" w:eastAsiaTheme="minorEastAsia" w:hAnsiTheme="minorEastAsia" w:hint="eastAsia"/>
          <w:sz w:val="28"/>
          <w:szCs w:val="28"/>
        </w:rPr>
        <w:t>要求</w:t>
      </w:r>
      <w:bookmarkStart w:id="20" w:name="_Toc466546915"/>
      <w:bookmarkEnd w:id="19"/>
    </w:p>
    <w:p w:rsidR="00BA637F" w:rsidRPr="00674C6D" w:rsidRDefault="00BA637F" w:rsidP="00674C6D">
      <w:pPr>
        <w:pStyle w:val="3"/>
        <w:spacing w:before="0" w:after="0" w:line="400" w:lineRule="exact"/>
        <w:ind w:firstLineChars="200" w:firstLine="560"/>
        <w:rPr>
          <w:rFonts w:asciiTheme="minorEastAsia" w:eastAsiaTheme="minorEastAsia" w:hAnsiTheme="minorEastAsia"/>
          <w:b w:val="0"/>
          <w:bCs w:val="0"/>
          <w:sz w:val="28"/>
          <w:szCs w:val="28"/>
        </w:rPr>
      </w:pPr>
      <w:r w:rsidRPr="00674C6D">
        <w:rPr>
          <w:rFonts w:asciiTheme="minorEastAsia" w:eastAsiaTheme="minorEastAsia" w:hAnsiTheme="minorEastAsia" w:hint="eastAsia"/>
          <w:b w:val="0"/>
          <w:bCs w:val="0"/>
          <w:sz w:val="28"/>
          <w:szCs w:val="28"/>
        </w:rPr>
        <w:t>本工程采用工程量清单</w:t>
      </w:r>
      <w:r w:rsidR="008B4125" w:rsidRPr="00674C6D">
        <w:rPr>
          <w:rFonts w:asciiTheme="minorEastAsia" w:eastAsiaTheme="minorEastAsia" w:hAnsiTheme="minorEastAsia" w:hint="eastAsia"/>
          <w:b w:val="0"/>
          <w:bCs w:val="0"/>
          <w:sz w:val="28"/>
          <w:szCs w:val="28"/>
        </w:rPr>
        <w:t>报</w:t>
      </w:r>
      <w:r w:rsidRPr="00674C6D">
        <w:rPr>
          <w:rFonts w:asciiTheme="minorEastAsia" w:eastAsiaTheme="minorEastAsia" w:hAnsiTheme="minorEastAsia" w:hint="eastAsia"/>
          <w:b w:val="0"/>
          <w:bCs w:val="0"/>
          <w:sz w:val="28"/>
          <w:szCs w:val="28"/>
        </w:rPr>
        <w:t>价</w:t>
      </w:r>
      <w:r w:rsidR="00AB01BB">
        <w:rPr>
          <w:rFonts w:asciiTheme="minorEastAsia" w:eastAsiaTheme="minorEastAsia" w:hAnsiTheme="minorEastAsia" w:hint="eastAsia"/>
          <w:b w:val="0"/>
          <w:bCs w:val="0"/>
          <w:sz w:val="28"/>
          <w:szCs w:val="28"/>
        </w:rPr>
        <w:t>，</w:t>
      </w:r>
      <w:r w:rsidR="009045DA">
        <w:rPr>
          <w:rFonts w:asciiTheme="minorEastAsia" w:eastAsiaTheme="minorEastAsia" w:hAnsiTheme="minorEastAsia" w:hint="eastAsia"/>
          <w:b w:val="0"/>
          <w:bCs w:val="0"/>
          <w:sz w:val="28"/>
          <w:szCs w:val="28"/>
        </w:rPr>
        <w:t>工程量5%以内的增减变化不作调整</w:t>
      </w:r>
      <w:r w:rsidR="00FC36A8">
        <w:rPr>
          <w:rFonts w:asciiTheme="minorEastAsia" w:eastAsiaTheme="minorEastAsia" w:hAnsiTheme="minorEastAsia" w:hint="eastAsia"/>
          <w:b w:val="0"/>
          <w:bCs w:val="0"/>
          <w:sz w:val="28"/>
          <w:szCs w:val="28"/>
        </w:rPr>
        <w:t>；</w:t>
      </w:r>
      <w:r w:rsidR="000039F2" w:rsidRPr="000039F2">
        <w:rPr>
          <w:rFonts w:asciiTheme="minorEastAsia" w:eastAsiaTheme="minorEastAsia" w:hAnsiTheme="minorEastAsia" w:hint="eastAsia"/>
          <w:b w:val="0"/>
          <w:bCs w:val="0"/>
          <w:sz w:val="28"/>
          <w:szCs w:val="28"/>
        </w:rPr>
        <w:t>采用</w:t>
      </w:r>
      <w:r w:rsidR="009045DA">
        <w:rPr>
          <w:rFonts w:asciiTheme="minorEastAsia" w:eastAsiaTheme="minorEastAsia" w:hAnsiTheme="minorEastAsia" w:hint="eastAsia"/>
          <w:b w:val="0"/>
          <w:bCs w:val="0"/>
          <w:sz w:val="28"/>
          <w:szCs w:val="28"/>
        </w:rPr>
        <w:t>费用</w:t>
      </w:r>
      <w:r w:rsidR="00FE2E60">
        <w:rPr>
          <w:rFonts w:asciiTheme="minorEastAsia" w:eastAsiaTheme="minorEastAsia" w:hAnsiTheme="minorEastAsia" w:hint="eastAsia"/>
          <w:b w:val="0"/>
          <w:bCs w:val="0"/>
          <w:sz w:val="28"/>
          <w:szCs w:val="28"/>
        </w:rPr>
        <w:t>总价包干方式结</w:t>
      </w:r>
      <w:r w:rsidR="00FC36A8">
        <w:rPr>
          <w:rFonts w:asciiTheme="minorEastAsia" w:eastAsiaTheme="minorEastAsia" w:hAnsiTheme="minorEastAsia" w:hint="eastAsia"/>
          <w:b w:val="0"/>
          <w:bCs w:val="0"/>
          <w:sz w:val="28"/>
          <w:szCs w:val="28"/>
        </w:rPr>
        <w:t>算。</w:t>
      </w:r>
    </w:p>
    <w:p w:rsidR="00A60EC5" w:rsidRPr="00674C6D" w:rsidRDefault="00A60EC5" w:rsidP="00A60EC5">
      <w:pPr>
        <w:pStyle w:val="3"/>
        <w:spacing w:before="0" w:after="0" w:line="400" w:lineRule="exact"/>
        <w:rPr>
          <w:rFonts w:asciiTheme="minorEastAsia" w:eastAsiaTheme="minorEastAsia" w:hAnsiTheme="minorEastAsia"/>
          <w:sz w:val="28"/>
          <w:szCs w:val="28"/>
        </w:rPr>
      </w:pPr>
      <w:r w:rsidRPr="00674C6D">
        <w:rPr>
          <w:rFonts w:asciiTheme="minorEastAsia" w:eastAsiaTheme="minorEastAsia" w:hAnsiTheme="minorEastAsia" w:hint="eastAsia"/>
          <w:sz w:val="28"/>
          <w:szCs w:val="28"/>
        </w:rPr>
        <w:t>三、</w:t>
      </w:r>
      <w:bookmarkStart w:id="21" w:name="_Toc398650620"/>
      <w:r w:rsidRPr="00674C6D">
        <w:rPr>
          <w:rFonts w:asciiTheme="minorEastAsia" w:eastAsiaTheme="minorEastAsia" w:hAnsiTheme="minorEastAsia" w:hint="eastAsia"/>
          <w:sz w:val="28"/>
          <w:szCs w:val="28"/>
        </w:rPr>
        <w:t>质量保证</w:t>
      </w:r>
      <w:bookmarkEnd w:id="20"/>
      <w:bookmarkEnd w:id="21"/>
    </w:p>
    <w:p w:rsidR="00674C6D" w:rsidRPr="00674C6D" w:rsidRDefault="00674C6D" w:rsidP="00674C6D">
      <w:pPr>
        <w:spacing w:line="440" w:lineRule="exact"/>
        <w:ind w:firstLineChars="200" w:firstLine="560"/>
        <w:rPr>
          <w:rFonts w:asciiTheme="minorEastAsia" w:eastAsiaTheme="minorEastAsia" w:hAnsiTheme="minorEastAsia"/>
          <w:sz w:val="28"/>
          <w:szCs w:val="28"/>
        </w:rPr>
      </w:pPr>
      <w:r w:rsidRPr="00674C6D">
        <w:rPr>
          <w:rFonts w:asciiTheme="minorEastAsia" w:eastAsiaTheme="minorEastAsia" w:hAnsiTheme="minorEastAsia" w:hint="eastAsia"/>
          <w:sz w:val="28"/>
          <w:szCs w:val="28"/>
        </w:rPr>
        <w:t>达到国家现行有关施工质量验收规范要求，并达到合格标准。</w:t>
      </w:r>
    </w:p>
    <w:p w:rsidR="00A60EC5" w:rsidRPr="00674C6D" w:rsidRDefault="00A60EC5" w:rsidP="00A60EC5">
      <w:pPr>
        <w:pStyle w:val="3"/>
        <w:spacing w:before="0" w:after="0" w:line="400" w:lineRule="exact"/>
        <w:rPr>
          <w:rFonts w:asciiTheme="minorEastAsia" w:eastAsiaTheme="minorEastAsia" w:hAnsiTheme="minorEastAsia"/>
          <w:b w:val="0"/>
          <w:bCs w:val="0"/>
          <w:sz w:val="28"/>
          <w:szCs w:val="28"/>
        </w:rPr>
      </w:pPr>
      <w:bookmarkStart w:id="22" w:name="_Toc466546916"/>
      <w:r w:rsidRPr="00674C6D">
        <w:rPr>
          <w:rFonts w:asciiTheme="minorEastAsia" w:eastAsiaTheme="minorEastAsia" w:hAnsiTheme="minorEastAsia" w:hint="eastAsia"/>
          <w:b w:val="0"/>
          <w:bCs w:val="0"/>
          <w:sz w:val="28"/>
          <w:szCs w:val="28"/>
        </w:rPr>
        <w:t>四、付款方式</w:t>
      </w:r>
      <w:bookmarkEnd w:id="22"/>
    </w:p>
    <w:p w:rsidR="00FF48E4" w:rsidRPr="00674C6D" w:rsidRDefault="00AB01BB" w:rsidP="00AB01BB">
      <w:pPr>
        <w:snapToGrid w:val="0"/>
        <w:spacing w:line="400" w:lineRule="exact"/>
        <w:ind w:firstLineChars="200" w:firstLine="560"/>
        <w:outlineLvl w:val="0"/>
        <w:rPr>
          <w:rFonts w:ascii="宋体" w:hAnsi="宋体"/>
          <w:sz w:val="28"/>
          <w:szCs w:val="28"/>
        </w:rPr>
      </w:pPr>
      <w:r w:rsidRPr="00AB01BB">
        <w:rPr>
          <w:rFonts w:ascii="宋体" w:hAnsi="宋体" w:hint="eastAsia"/>
          <w:sz w:val="28"/>
          <w:szCs w:val="28"/>
        </w:rPr>
        <w:t>工程完工经甲方验收合格并移交使用后15日内，由甲方</w:t>
      </w:r>
      <w:r>
        <w:rPr>
          <w:rFonts w:asciiTheme="minorEastAsia" w:eastAsiaTheme="minorEastAsia" w:hAnsiTheme="minorEastAsia" w:hint="eastAsia"/>
          <w:sz w:val="28"/>
          <w:szCs w:val="28"/>
        </w:rPr>
        <w:t>在</w:t>
      </w:r>
      <w:r w:rsidRPr="00AB01BB">
        <w:rPr>
          <w:rFonts w:ascii="宋体" w:hAnsi="宋体" w:hint="eastAsia"/>
          <w:sz w:val="28"/>
          <w:szCs w:val="28"/>
        </w:rPr>
        <w:t>10</w:t>
      </w:r>
      <w:r>
        <w:rPr>
          <w:rFonts w:asciiTheme="minorEastAsia" w:eastAsiaTheme="minorEastAsia" w:hAnsiTheme="minorEastAsia" w:hint="eastAsia"/>
          <w:sz w:val="28"/>
          <w:szCs w:val="28"/>
        </w:rPr>
        <w:t>个工作</w:t>
      </w:r>
      <w:r w:rsidRPr="00AB01BB">
        <w:rPr>
          <w:rFonts w:ascii="宋体" w:hAnsi="宋体" w:hint="eastAsia"/>
          <w:sz w:val="28"/>
          <w:szCs w:val="28"/>
        </w:rPr>
        <w:t>日内支付</w:t>
      </w:r>
      <w:r w:rsidR="00CF2DCA">
        <w:rPr>
          <w:rFonts w:ascii="宋体" w:hAnsi="宋体" w:hint="eastAsia"/>
          <w:sz w:val="28"/>
          <w:szCs w:val="28"/>
        </w:rPr>
        <w:t>合同金额的70</w:t>
      </w:r>
      <w:r w:rsidRPr="00AB01BB">
        <w:rPr>
          <w:rFonts w:ascii="宋体" w:hAnsi="宋体" w:hint="eastAsia"/>
          <w:sz w:val="28"/>
          <w:szCs w:val="28"/>
        </w:rPr>
        <w:t>%给承包方，</w:t>
      </w:r>
      <w:r w:rsidR="00CF2DCA">
        <w:rPr>
          <w:rFonts w:ascii="宋体" w:hAnsi="宋体" w:hint="eastAsia"/>
          <w:sz w:val="28"/>
          <w:szCs w:val="28"/>
        </w:rPr>
        <w:t>经第三方审计后支付到合同金额的95%，</w:t>
      </w:r>
      <w:r w:rsidRPr="00AB01BB">
        <w:rPr>
          <w:rFonts w:ascii="宋体" w:hAnsi="宋体" w:hint="eastAsia"/>
          <w:sz w:val="28"/>
          <w:szCs w:val="28"/>
        </w:rPr>
        <w:t>预留5%作为质保金，质保期</w:t>
      </w:r>
      <w:r>
        <w:rPr>
          <w:rFonts w:asciiTheme="minorEastAsia" w:eastAsiaTheme="minorEastAsia" w:hAnsiTheme="minorEastAsia" w:hint="eastAsia"/>
          <w:sz w:val="28"/>
          <w:szCs w:val="28"/>
        </w:rPr>
        <w:t>1</w:t>
      </w:r>
      <w:r w:rsidRPr="00AB01BB">
        <w:rPr>
          <w:rFonts w:ascii="宋体" w:hAnsi="宋体" w:hint="eastAsia"/>
          <w:sz w:val="28"/>
          <w:szCs w:val="28"/>
        </w:rPr>
        <w:t>年满后付清余款。</w:t>
      </w:r>
    </w:p>
    <w:p w:rsidR="00A60EC5" w:rsidRPr="00674C6D" w:rsidRDefault="00A60EC5" w:rsidP="00A60EC5">
      <w:pPr>
        <w:pStyle w:val="3"/>
        <w:spacing w:before="0" w:after="0" w:line="400" w:lineRule="exact"/>
        <w:rPr>
          <w:rFonts w:asciiTheme="minorEastAsia" w:eastAsiaTheme="minorEastAsia" w:hAnsiTheme="minorEastAsia"/>
          <w:sz w:val="28"/>
          <w:szCs w:val="28"/>
        </w:rPr>
      </w:pPr>
      <w:bookmarkStart w:id="23" w:name="_Toc466546917"/>
      <w:r w:rsidRPr="00674C6D">
        <w:rPr>
          <w:rFonts w:asciiTheme="minorEastAsia" w:eastAsiaTheme="minorEastAsia" w:hAnsiTheme="minorEastAsia" w:hint="eastAsia"/>
          <w:sz w:val="28"/>
          <w:szCs w:val="28"/>
        </w:rPr>
        <w:t>五、知识产权</w:t>
      </w:r>
      <w:bookmarkEnd w:id="23"/>
    </w:p>
    <w:p w:rsidR="00A60EC5" w:rsidRPr="00674C6D" w:rsidRDefault="00A60EC5" w:rsidP="00A60EC5">
      <w:pPr>
        <w:snapToGrid w:val="0"/>
        <w:spacing w:line="400" w:lineRule="exact"/>
        <w:ind w:firstLine="540"/>
        <w:rPr>
          <w:rFonts w:asciiTheme="minorEastAsia" w:eastAsiaTheme="minorEastAsia" w:hAnsiTheme="minorEastAsia"/>
          <w:sz w:val="28"/>
          <w:szCs w:val="28"/>
        </w:rPr>
      </w:pPr>
      <w:r w:rsidRPr="00674C6D">
        <w:rPr>
          <w:rFonts w:asciiTheme="minorEastAsia" w:eastAsiaTheme="minorEastAsia" w:hAnsiTheme="minorEastAsia" w:hint="eastAsia"/>
          <w:sz w:val="28"/>
          <w:szCs w:val="28"/>
        </w:rPr>
        <w:t>(</w:t>
      </w:r>
      <w:proofErr w:type="gramStart"/>
      <w:r w:rsidRPr="00674C6D">
        <w:rPr>
          <w:rFonts w:asciiTheme="minorEastAsia" w:eastAsiaTheme="minorEastAsia" w:hAnsiTheme="minorEastAsia" w:hint="eastAsia"/>
          <w:sz w:val="28"/>
          <w:szCs w:val="28"/>
        </w:rPr>
        <w:t>一</w:t>
      </w:r>
      <w:proofErr w:type="gramEnd"/>
      <w:r w:rsidRPr="00674C6D">
        <w:rPr>
          <w:rFonts w:asciiTheme="minorEastAsia" w:eastAsiaTheme="minorEastAsia" w:hAnsiTheme="minorEastAsia" w:hint="eastAsia"/>
          <w:sz w:val="28"/>
          <w:szCs w:val="28"/>
        </w:rPr>
        <w:t>)采购人在中华人民共和国境内使用成交竞标人提供的货物及服务时免受第三方提出的侵犯其专利权或其它知识产权的起诉。如果第三方提出侵权指控，成交竞标人应承担由此而引起的一切法律责任和费用。</w:t>
      </w:r>
    </w:p>
    <w:p w:rsidR="00A60EC5" w:rsidRPr="00674C6D" w:rsidRDefault="00A60EC5" w:rsidP="00A60EC5">
      <w:pPr>
        <w:snapToGrid w:val="0"/>
        <w:spacing w:line="400" w:lineRule="exact"/>
        <w:ind w:firstLine="540"/>
        <w:rPr>
          <w:rFonts w:asciiTheme="minorEastAsia" w:eastAsiaTheme="minorEastAsia" w:hAnsiTheme="minorEastAsia"/>
          <w:sz w:val="28"/>
          <w:szCs w:val="28"/>
        </w:rPr>
      </w:pPr>
      <w:r w:rsidRPr="00674C6D">
        <w:rPr>
          <w:rFonts w:asciiTheme="minorEastAsia" w:eastAsiaTheme="minorEastAsia" w:hAnsiTheme="minorEastAsia" w:hint="eastAsia"/>
          <w:sz w:val="28"/>
          <w:szCs w:val="28"/>
        </w:rPr>
        <w:t>（二）涉及软件开发等服务类项目知识产权的，知识产权归采购人所有。</w:t>
      </w:r>
    </w:p>
    <w:p w:rsidR="00A60EC5" w:rsidRPr="00674C6D" w:rsidRDefault="00A60EC5" w:rsidP="00A60EC5">
      <w:pPr>
        <w:pStyle w:val="3"/>
        <w:spacing w:before="0" w:after="0" w:line="400" w:lineRule="exact"/>
        <w:rPr>
          <w:rFonts w:asciiTheme="minorEastAsia" w:eastAsiaTheme="minorEastAsia" w:hAnsiTheme="minorEastAsia"/>
          <w:sz w:val="28"/>
          <w:szCs w:val="28"/>
        </w:rPr>
      </w:pPr>
      <w:bookmarkStart w:id="24" w:name="_Toc466546918"/>
      <w:r w:rsidRPr="00674C6D">
        <w:rPr>
          <w:rFonts w:asciiTheme="minorEastAsia" w:eastAsiaTheme="minorEastAsia" w:hAnsiTheme="minorEastAsia" w:hint="eastAsia"/>
          <w:sz w:val="28"/>
          <w:szCs w:val="28"/>
        </w:rPr>
        <w:t>六、其他</w:t>
      </w:r>
      <w:bookmarkEnd w:id="24"/>
    </w:p>
    <w:p w:rsidR="00A60EC5" w:rsidRPr="00674C6D" w:rsidRDefault="00A60EC5" w:rsidP="00674C6D">
      <w:pPr>
        <w:snapToGrid w:val="0"/>
        <w:spacing w:line="400" w:lineRule="exact"/>
        <w:ind w:firstLineChars="150" w:firstLine="420"/>
        <w:rPr>
          <w:rFonts w:asciiTheme="minorEastAsia" w:eastAsiaTheme="minorEastAsia" w:hAnsiTheme="minorEastAsia"/>
          <w:sz w:val="28"/>
          <w:szCs w:val="28"/>
        </w:rPr>
      </w:pPr>
      <w:r w:rsidRPr="00674C6D">
        <w:rPr>
          <w:rFonts w:asciiTheme="minorEastAsia" w:eastAsiaTheme="minorEastAsia" w:hAnsiTheme="minorEastAsia" w:hint="eastAsia"/>
          <w:sz w:val="28"/>
          <w:szCs w:val="28"/>
        </w:rPr>
        <w:t>1、</w:t>
      </w:r>
      <w:r w:rsidR="007C6185" w:rsidRPr="00674C6D">
        <w:rPr>
          <w:rFonts w:asciiTheme="minorEastAsia" w:eastAsiaTheme="minorEastAsia" w:hAnsiTheme="minorEastAsia" w:hint="eastAsia"/>
          <w:sz w:val="28"/>
          <w:szCs w:val="28"/>
        </w:rPr>
        <w:t>现场踏勘由竞标人自行查勘，充分了解现场实际情况</w:t>
      </w:r>
      <w:proofErr w:type="gramStart"/>
      <w:r w:rsidR="007C6185" w:rsidRPr="00674C6D">
        <w:rPr>
          <w:rFonts w:asciiTheme="minorEastAsia" w:eastAsiaTheme="minorEastAsia" w:hAnsiTheme="minorEastAsia" w:hint="eastAsia"/>
          <w:sz w:val="28"/>
          <w:szCs w:val="28"/>
        </w:rPr>
        <w:t>下综合</w:t>
      </w:r>
      <w:proofErr w:type="gramEnd"/>
      <w:r w:rsidR="007C6185" w:rsidRPr="00674C6D">
        <w:rPr>
          <w:rFonts w:asciiTheme="minorEastAsia" w:eastAsiaTheme="minorEastAsia" w:hAnsiTheme="minorEastAsia" w:hint="eastAsia"/>
          <w:sz w:val="28"/>
          <w:szCs w:val="28"/>
        </w:rPr>
        <w:t>报价</w:t>
      </w:r>
      <w:r w:rsidR="0025632E" w:rsidRPr="00674C6D">
        <w:rPr>
          <w:rFonts w:asciiTheme="minorEastAsia" w:eastAsiaTheme="minorEastAsia" w:hAnsiTheme="minorEastAsia" w:hint="eastAsia"/>
          <w:sz w:val="28"/>
          <w:szCs w:val="28"/>
        </w:rPr>
        <w:t>；踏勘时应积极与业主取联系。</w:t>
      </w:r>
    </w:p>
    <w:p w:rsidR="00A60EC5" w:rsidRPr="00674C6D" w:rsidRDefault="007C6185" w:rsidP="00674C6D">
      <w:pPr>
        <w:snapToGrid w:val="0"/>
        <w:spacing w:line="400" w:lineRule="exact"/>
        <w:ind w:firstLineChars="150" w:firstLine="420"/>
        <w:rPr>
          <w:rFonts w:asciiTheme="minorEastAsia" w:eastAsiaTheme="minorEastAsia" w:hAnsiTheme="minorEastAsia"/>
          <w:sz w:val="28"/>
          <w:szCs w:val="28"/>
        </w:rPr>
      </w:pPr>
      <w:r w:rsidRPr="00674C6D">
        <w:rPr>
          <w:rFonts w:asciiTheme="minorEastAsia" w:eastAsiaTheme="minorEastAsia" w:hAnsiTheme="minorEastAsia" w:hint="eastAsia"/>
          <w:sz w:val="28"/>
          <w:szCs w:val="28"/>
        </w:rPr>
        <w:t>2</w:t>
      </w:r>
      <w:r w:rsidR="00A60EC5" w:rsidRPr="00674C6D">
        <w:rPr>
          <w:rFonts w:asciiTheme="minorEastAsia" w:eastAsiaTheme="minorEastAsia" w:hAnsiTheme="minorEastAsia" w:hint="eastAsia"/>
          <w:sz w:val="28"/>
          <w:szCs w:val="28"/>
        </w:rPr>
        <w:t>、其他未尽事宜双方协商解决。</w:t>
      </w:r>
    </w:p>
    <w:p w:rsidR="001E0411" w:rsidRPr="009318B0" w:rsidRDefault="001E0411" w:rsidP="00512A7A">
      <w:pPr>
        <w:spacing w:line="360" w:lineRule="auto"/>
        <w:rPr>
          <w:rFonts w:ascii="宋体" w:hAnsi="宋体"/>
          <w:sz w:val="24"/>
        </w:rPr>
        <w:sectPr w:rsidR="001E0411" w:rsidRPr="009318B0">
          <w:footerReference w:type="even" r:id="rId13"/>
          <w:footerReference w:type="default" r:id="rId14"/>
          <w:pgSz w:w="11907" w:h="16840"/>
          <w:pgMar w:top="1134" w:right="1191" w:bottom="1134" w:left="1304" w:header="964" w:footer="992" w:gutter="0"/>
          <w:pgNumType w:fmt="numberInDash"/>
          <w:cols w:space="720"/>
          <w:docGrid w:linePitch="312"/>
        </w:sectPr>
      </w:pPr>
      <w:bookmarkStart w:id="25" w:name="_Toc12789058"/>
      <w:bookmarkEnd w:id="17"/>
    </w:p>
    <w:p w:rsidR="001E0411" w:rsidRPr="00192ECD" w:rsidRDefault="001E0411" w:rsidP="001E0411">
      <w:pPr>
        <w:pStyle w:val="2"/>
        <w:jc w:val="center"/>
        <w:rPr>
          <w:szCs w:val="30"/>
        </w:rPr>
      </w:pPr>
      <w:bookmarkStart w:id="26" w:name="_Toc417390487"/>
      <w:r w:rsidRPr="00192ECD">
        <w:rPr>
          <w:rFonts w:hint="eastAsia"/>
          <w:sz w:val="36"/>
          <w:szCs w:val="30"/>
        </w:rPr>
        <w:lastRenderedPageBreak/>
        <w:t xml:space="preserve">第四篇  </w:t>
      </w:r>
      <w:bookmarkStart w:id="27" w:name="_Toc11641055"/>
      <w:bookmarkStart w:id="28" w:name="_Toc12789059"/>
      <w:bookmarkEnd w:id="25"/>
      <w:bookmarkEnd w:id="26"/>
      <w:r w:rsidRPr="00192ECD">
        <w:rPr>
          <w:rFonts w:hint="eastAsia"/>
          <w:sz w:val="36"/>
          <w:szCs w:val="30"/>
        </w:rPr>
        <w:t>供应商须知</w:t>
      </w:r>
    </w:p>
    <w:p w:rsidR="001E0411" w:rsidRPr="009318B0" w:rsidRDefault="001E0411" w:rsidP="001E0411">
      <w:pPr>
        <w:pStyle w:val="3"/>
        <w:spacing w:before="0" w:after="0" w:line="440" w:lineRule="exact"/>
        <w:rPr>
          <w:rFonts w:ascii="宋体" w:hAnsi="宋体"/>
          <w:sz w:val="24"/>
          <w:szCs w:val="24"/>
        </w:rPr>
      </w:pPr>
      <w:bookmarkStart w:id="29" w:name="_Toc342913389"/>
      <w:bookmarkStart w:id="30" w:name="_Toc417390475"/>
      <w:r w:rsidRPr="009318B0">
        <w:rPr>
          <w:rFonts w:ascii="宋体" w:hAnsi="宋体" w:hint="eastAsia"/>
          <w:sz w:val="24"/>
          <w:szCs w:val="24"/>
        </w:rPr>
        <w:t>一、</w:t>
      </w:r>
      <w:bookmarkEnd w:id="29"/>
      <w:bookmarkEnd w:id="30"/>
      <w:r w:rsidRPr="009318B0">
        <w:rPr>
          <w:rFonts w:ascii="宋体" w:hAnsi="宋体" w:hint="eastAsia"/>
          <w:b w:val="0"/>
          <w:sz w:val="24"/>
          <w:szCs w:val="24"/>
        </w:rPr>
        <w:t>响应文件</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1、供应商应当按照竞争性</w:t>
      </w:r>
      <w:r w:rsidR="00CD2D46">
        <w:rPr>
          <w:rFonts w:ascii="宋体" w:hAnsi="宋体" w:hint="eastAsia"/>
          <w:sz w:val="24"/>
        </w:rPr>
        <w:t>磋商</w:t>
      </w:r>
      <w:r w:rsidRPr="009318B0">
        <w:rPr>
          <w:rFonts w:ascii="宋体" w:hAnsi="宋体" w:hint="eastAsia"/>
          <w:sz w:val="24"/>
        </w:rPr>
        <w:t>文件的要求编制响应文件，并对竞争性</w:t>
      </w:r>
      <w:r w:rsidR="00CD2D46">
        <w:rPr>
          <w:rFonts w:ascii="宋体" w:hAnsi="宋体" w:hint="eastAsia"/>
          <w:sz w:val="24"/>
        </w:rPr>
        <w:t>磋商</w:t>
      </w:r>
      <w:r w:rsidRPr="009318B0">
        <w:rPr>
          <w:rFonts w:ascii="宋体" w:hAnsi="宋体" w:hint="eastAsia"/>
          <w:sz w:val="24"/>
        </w:rPr>
        <w:t>文件提出的要求和条件</w:t>
      </w:r>
      <w:proofErr w:type="gramStart"/>
      <w:r w:rsidRPr="009318B0">
        <w:rPr>
          <w:rFonts w:ascii="宋体" w:hAnsi="宋体" w:hint="eastAsia"/>
          <w:sz w:val="24"/>
        </w:rPr>
        <w:t>作出</w:t>
      </w:r>
      <w:proofErr w:type="gramEnd"/>
      <w:r w:rsidRPr="009318B0">
        <w:rPr>
          <w:rFonts w:ascii="宋体" w:hAnsi="宋体" w:hint="eastAsia"/>
          <w:sz w:val="24"/>
        </w:rPr>
        <w:t>实质性响应，响应文件原则上采用软面订本，同时应编制完整的页码、目录。电子文档以Ｕ盘为载体，文件名格式为：所投项目名称+供应商名称。</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响应文件的正本、副本单独装订成册，统一密封在一个信封内，信封上注明项目名称、供应商名称。信封的封口应加盖供应商公章或法人授权代表签字。若正本与副本不符，以正本为准，电子文件与纸质不符，以纸质文件为准。</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2、响应文件投递截止时间：参阅竞争性</w:t>
      </w:r>
      <w:r w:rsidR="00CD2D46">
        <w:rPr>
          <w:rFonts w:ascii="宋体" w:hAnsi="宋体" w:hint="eastAsia"/>
          <w:sz w:val="24"/>
        </w:rPr>
        <w:t>磋商</w:t>
      </w:r>
      <w:r w:rsidRPr="009318B0">
        <w:rPr>
          <w:rFonts w:ascii="宋体" w:hAnsi="宋体" w:hint="eastAsia"/>
          <w:sz w:val="24"/>
        </w:rPr>
        <w:t>邀请书。</w:t>
      </w:r>
    </w:p>
    <w:p w:rsidR="001E0411" w:rsidRPr="009318B0" w:rsidRDefault="001E0411" w:rsidP="001E0411">
      <w:pPr>
        <w:snapToGrid w:val="0"/>
        <w:spacing w:line="400" w:lineRule="exact"/>
        <w:ind w:firstLineChars="200" w:firstLine="480"/>
        <w:rPr>
          <w:rFonts w:ascii="宋体" w:hAnsi="宋体"/>
          <w:sz w:val="24"/>
        </w:rPr>
      </w:pPr>
      <w:r w:rsidRPr="009318B0">
        <w:rPr>
          <w:rFonts w:ascii="宋体" w:hAnsi="宋体" w:hint="eastAsia"/>
          <w:sz w:val="24"/>
        </w:rPr>
        <w:t>3、响应文件语言：简体中文</w:t>
      </w:r>
    </w:p>
    <w:p w:rsidR="001E0411" w:rsidRPr="009318B0" w:rsidRDefault="001E0411" w:rsidP="001E0411">
      <w:pPr>
        <w:snapToGrid w:val="0"/>
        <w:spacing w:line="380" w:lineRule="exact"/>
        <w:rPr>
          <w:rFonts w:ascii="宋体" w:hAnsi="宋体"/>
          <w:sz w:val="24"/>
        </w:rPr>
      </w:pPr>
      <w:bookmarkStart w:id="31" w:name="_Toc102227320"/>
      <w:bookmarkStart w:id="32" w:name="_Toc342913394"/>
      <w:bookmarkStart w:id="33" w:name="_Toc417390480"/>
      <w:r w:rsidRPr="009318B0">
        <w:rPr>
          <w:rFonts w:ascii="宋体" w:hAnsi="宋体" w:hint="eastAsia"/>
          <w:sz w:val="24"/>
        </w:rPr>
        <w:t>二、成交</w:t>
      </w:r>
      <w:bookmarkEnd w:id="31"/>
      <w:r w:rsidRPr="009318B0">
        <w:rPr>
          <w:rFonts w:ascii="宋体" w:hAnsi="宋体" w:hint="eastAsia"/>
          <w:sz w:val="24"/>
        </w:rPr>
        <w:t>原则</w:t>
      </w:r>
      <w:bookmarkEnd w:id="32"/>
      <w:bookmarkEnd w:id="33"/>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1、采购方式：本次采购采用竞争性</w:t>
      </w:r>
      <w:r w:rsidR="00CD2D46">
        <w:rPr>
          <w:rFonts w:ascii="宋体" w:hAnsi="宋体" w:hint="eastAsia"/>
          <w:sz w:val="24"/>
        </w:rPr>
        <w:t>磋商</w:t>
      </w:r>
      <w:r w:rsidRPr="009318B0">
        <w:rPr>
          <w:rFonts w:ascii="宋体" w:hAnsi="宋体" w:hint="eastAsia"/>
          <w:sz w:val="24"/>
        </w:rPr>
        <w:t>的方式，</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2、</w:t>
      </w:r>
      <w:r w:rsidR="00CD2D46">
        <w:rPr>
          <w:rFonts w:ascii="宋体" w:hAnsi="宋体" w:hint="eastAsia"/>
          <w:sz w:val="24"/>
        </w:rPr>
        <w:t>磋商</w:t>
      </w:r>
      <w:r w:rsidRPr="009318B0">
        <w:rPr>
          <w:rFonts w:ascii="宋体" w:hAnsi="宋体" w:hint="eastAsia"/>
          <w:sz w:val="24"/>
        </w:rPr>
        <w:t>程序</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sz w:val="24"/>
        </w:rPr>
        <w:t xml:space="preserve">  </w:t>
      </w:r>
      <w:r w:rsidRPr="009318B0">
        <w:rPr>
          <w:rFonts w:ascii="宋体" w:hAnsi="宋体" w:hint="eastAsia"/>
          <w:sz w:val="24"/>
        </w:rPr>
        <w:t>2.1 在规定的时间内由服务商将</w:t>
      </w:r>
      <w:r w:rsidR="00CD2D46">
        <w:rPr>
          <w:rFonts w:ascii="宋体" w:hAnsi="宋体" w:hint="eastAsia"/>
          <w:sz w:val="24"/>
        </w:rPr>
        <w:t>磋商</w:t>
      </w:r>
      <w:r w:rsidRPr="009318B0">
        <w:rPr>
          <w:rFonts w:ascii="宋体" w:hAnsi="宋体" w:hint="eastAsia"/>
          <w:sz w:val="24"/>
        </w:rPr>
        <w:t>响应文件提交给采购人，由评审委员会对</w:t>
      </w:r>
      <w:r w:rsidR="00CD2D46">
        <w:rPr>
          <w:rFonts w:ascii="宋体" w:hAnsi="宋体" w:hint="eastAsia"/>
          <w:sz w:val="24"/>
        </w:rPr>
        <w:t>磋商</w:t>
      </w:r>
      <w:r w:rsidRPr="009318B0">
        <w:rPr>
          <w:rFonts w:ascii="宋体" w:hAnsi="宋体" w:hint="eastAsia"/>
          <w:sz w:val="24"/>
        </w:rPr>
        <w:t>响应文件进行评审。</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  2.2 就服务、商务及价格进行</w:t>
      </w:r>
      <w:r w:rsidR="00CD2D46">
        <w:rPr>
          <w:rFonts w:ascii="宋体" w:hAnsi="宋体" w:hint="eastAsia"/>
          <w:sz w:val="24"/>
        </w:rPr>
        <w:t>磋商</w:t>
      </w:r>
      <w:r w:rsidRPr="009318B0">
        <w:rPr>
          <w:rFonts w:ascii="宋体" w:hAnsi="宋体" w:hint="eastAsia"/>
          <w:sz w:val="24"/>
        </w:rPr>
        <w:t>，经过评审委员会的评审确定最终成交服务商。</w:t>
      </w:r>
    </w:p>
    <w:p w:rsidR="001E0411" w:rsidRPr="009318B0" w:rsidRDefault="001E0411" w:rsidP="001E0411">
      <w:pPr>
        <w:pStyle w:val="3"/>
        <w:spacing w:before="0" w:after="0" w:line="400" w:lineRule="exact"/>
        <w:rPr>
          <w:rFonts w:ascii="宋体" w:hAnsi="宋体"/>
          <w:sz w:val="24"/>
          <w:szCs w:val="24"/>
        </w:rPr>
      </w:pPr>
      <w:bookmarkStart w:id="34" w:name="_Toc102227322"/>
      <w:bookmarkStart w:id="35" w:name="_Toc342913396"/>
      <w:bookmarkStart w:id="36" w:name="_Toc417390483"/>
      <w:r w:rsidRPr="009318B0">
        <w:rPr>
          <w:rFonts w:ascii="宋体" w:hAnsi="宋体" w:hint="eastAsia"/>
          <w:sz w:val="24"/>
          <w:szCs w:val="24"/>
        </w:rPr>
        <w:t>二、签订</w:t>
      </w:r>
      <w:bookmarkEnd w:id="34"/>
      <w:r w:rsidRPr="009318B0">
        <w:rPr>
          <w:rFonts w:ascii="宋体" w:hAnsi="宋体" w:hint="eastAsia"/>
          <w:sz w:val="24"/>
          <w:szCs w:val="24"/>
        </w:rPr>
        <w:t>合同</w:t>
      </w:r>
      <w:bookmarkEnd w:id="35"/>
      <w:bookmarkEnd w:id="36"/>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1、采购人与成交供应商应当在成交通知书发出之日起30日内，按照采购文件确定的合同文本以及采购标的、规格型号、采购金额、采购数量、技术和服务要求等事项签订政府采购合同。</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2、竞争性</w:t>
      </w:r>
      <w:r w:rsidR="00CD2D46">
        <w:rPr>
          <w:rFonts w:ascii="宋体" w:hAnsi="宋体" w:hint="eastAsia"/>
          <w:sz w:val="24"/>
        </w:rPr>
        <w:t>磋商</w:t>
      </w:r>
      <w:r w:rsidRPr="009318B0">
        <w:rPr>
          <w:rFonts w:ascii="宋体" w:hAnsi="宋体" w:hint="eastAsia"/>
          <w:sz w:val="24"/>
        </w:rPr>
        <w:t>文件、成交供应商的响应文件及有效承诺文件等，均为签订合同的依据。</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3、如成交供应商放弃成交项目或在签订合同时擅自改变成交状态的，采购人将按照相关法律法规处理。</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4、采购人不得向成交供应商提出超出竞争性</w:t>
      </w:r>
      <w:r w:rsidR="00CD2D46">
        <w:rPr>
          <w:rFonts w:ascii="宋体" w:hAnsi="宋体" w:hint="eastAsia"/>
          <w:sz w:val="24"/>
        </w:rPr>
        <w:t>磋商</w:t>
      </w:r>
      <w:r w:rsidRPr="009318B0">
        <w:rPr>
          <w:rFonts w:ascii="宋体" w:hAnsi="宋体" w:hint="eastAsia"/>
          <w:sz w:val="24"/>
        </w:rPr>
        <w:t>以外的任何要求作为签订合同的条件，不得与成交供应商订立背离</w:t>
      </w:r>
      <w:r>
        <w:rPr>
          <w:rFonts w:ascii="宋体" w:hAnsi="宋体" w:hint="eastAsia"/>
          <w:sz w:val="24"/>
        </w:rPr>
        <w:t>竞争性</w:t>
      </w:r>
      <w:r w:rsidR="00CD2D46">
        <w:rPr>
          <w:rFonts w:ascii="宋体" w:hAnsi="宋体" w:hint="eastAsia"/>
          <w:sz w:val="24"/>
        </w:rPr>
        <w:t>磋商</w:t>
      </w:r>
      <w:r w:rsidRPr="009318B0">
        <w:rPr>
          <w:rFonts w:ascii="宋体" w:hAnsi="宋体" w:hint="eastAsia"/>
          <w:sz w:val="24"/>
        </w:rPr>
        <w:t>确定的合同文本以及采购标的、规格型号、采购金额、采购数量、技术和服务要求等实质性内容的协议。</w:t>
      </w:r>
    </w:p>
    <w:p w:rsidR="001E0411" w:rsidRPr="009318B0" w:rsidRDefault="001E0411" w:rsidP="001E0411">
      <w:pPr>
        <w:spacing w:line="400" w:lineRule="exact"/>
        <w:ind w:firstLineChars="200" w:firstLine="480"/>
        <w:rPr>
          <w:rFonts w:ascii="宋体" w:hAnsi="宋体"/>
          <w:b/>
          <w:sz w:val="24"/>
        </w:rPr>
      </w:pPr>
      <w:r w:rsidRPr="009318B0">
        <w:rPr>
          <w:rFonts w:ascii="宋体" w:hAnsi="宋体" w:hint="eastAsia"/>
          <w:sz w:val="24"/>
        </w:rPr>
        <w:t>5、除不可抗力等因素外，成交通知书发出后，采购人改变成交结果，或者成交供应</w:t>
      </w:r>
      <w:proofErr w:type="gramStart"/>
      <w:r w:rsidRPr="009318B0">
        <w:rPr>
          <w:rFonts w:ascii="宋体" w:hAnsi="宋体" w:hint="eastAsia"/>
          <w:sz w:val="24"/>
        </w:rPr>
        <w:t>商拒绝</w:t>
      </w:r>
      <w:proofErr w:type="gramEnd"/>
      <w:r w:rsidRPr="009318B0">
        <w:rPr>
          <w:rFonts w:ascii="宋体" w:hAnsi="宋体" w:hint="eastAsia"/>
          <w:sz w:val="24"/>
        </w:rPr>
        <w:t>签订政府采购合同的，应当承担相应的法律责任。</w:t>
      </w:r>
    </w:p>
    <w:p w:rsidR="001E0411" w:rsidRPr="00760C02" w:rsidRDefault="001E0411" w:rsidP="001E0411">
      <w:pPr>
        <w:pStyle w:val="1"/>
        <w:spacing w:before="240" w:after="120"/>
        <w:rPr>
          <w:rFonts w:hAnsi="宋体"/>
          <w:color w:val="FF0000"/>
        </w:rPr>
      </w:pPr>
    </w:p>
    <w:p w:rsidR="001E0411" w:rsidRPr="00192ECD" w:rsidRDefault="001E0411" w:rsidP="001E0411">
      <w:pPr>
        <w:pStyle w:val="1"/>
        <w:spacing w:before="240" w:after="120" w:line="360" w:lineRule="auto"/>
        <w:rPr>
          <w:b/>
          <w:sz w:val="36"/>
          <w:szCs w:val="36"/>
        </w:rPr>
      </w:pPr>
      <w:r w:rsidRPr="009318B0">
        <w:rPr>
          <w:rFonts w:hAnsi="宋体"/>
          <w:sz w:val="36"/>
          <w:szCs w:val="30"/>
        </w:rPr>
        <w:br w:type="page"/>
      </w:r>
      <w:bookmarkStart w:id="37" w:name="_Toc417390494"/>
      <w:r w:rsidRPr="00192ECD">
        <w:rPr>
          <w:rFonts w:hAnsi="宋体" w:hint="eastAsia"/>
          <w:sz w:val="36"/>
          <w:szCs w:val="30"/>
        </w:rPr>
        <w:lastRenderedPageBreak/>
        <w:t>第五篇</w:t>
      </w:r>
      <w:r w:rsidRPr="00192ECD">
        <w:rPr>
          <w:rFonts w:hAnsi="宋体" w:hint="eastAsia"/>
          <w:sz w:val="36"/>
          <w:szCs w:val="30"/>
        </w:rPr>
        <w:t xml:space="preserve">  </w:t>
      </w:r>
      <w:bookmarkEnd w:id="27"/>
      <w:bookmarkEnd w:id="28"/>
      <w:r w:rsidR="00CD2D46">
        <w:rPr>
          <w:rFonts w:hint="eastAsia"/>
          <w:b/>
          <w:sz w:val="36"/>
          <w:szCs w:val="36"/>
        </w:rPr>
        <w:t>磋商</w:t>
      </w:r>
      <w:r w:rsidRPr="00192ECD">
        <w:rPr>
          <w:rFonts w:hint="eastAsia"/>
          <w:b/>
          <w:sz w:val="36"/>
          <w:szCs w:val="36"/>
        </w:rPr>
        <w:t>方法、评审标准、无效响应和采购终止</w:t>
      </w:r>
    </w:p>
    <w:p w:rsidR="001E0411" w:rsidRDefault="001E0411" w:rsidP="001E0411">
      <w:pPr>
        <w:spacing w:line="360" w:lineRule="auto"/>
      </w:pPr>
    </w:p>
    <w:p w:rsidR="001E0411" w:rsidRPr="00D20178" w:rsidRDefault="001E0411" w:rsidP="00D20178">
      <w:pPr>
        <w:spacing w:line="360" w:lineRule="auto"/>
        <w:ind w:firstLineChars="200" w:firstLine="480"/>
        <w:rPr>
          <w:rFonts w:asciiTheme="minorEastAsia" w:eastAsiaTheme="minorEastAsia" w:hAnsiTheme="minorEastAsia"/>
          <w:sz w:val="24"/>
        </w:rPr>
      </w:pPr>
      <w:bookmarkStart w:id="38" w:name="_Toc414998244"/>
      <w:r w:rsidRPr="00D20178">
        <w:rPr>
          <w:rFonts w:asciiTheme="minorEastAsia" w:eastAsiaTheme="minorEastAsia" w:hAnsiTheme="minorEastAsia" w:hint="eastAsia"/>
          <w:sz w:val="24"/>
        </w:rPr>
        <w:t>一、</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方法</w:t>
      </w:r>
      <w:bookmarkEnd w:id="38"/>
    </w:p>
    <w:p w:rsidR="001E0411" w:rsidRPr="00D20178" w:rsidRDefault="001E0411" w:rsidP="00D20178">
      <w:pPr>
        <w:spacing w:line="360" w:lineRule="auto"/>
        <w:ind w:firstLineChars="200" w:firstLine="480"/>
        <w:rPr>
          <w:rFonts w:asciiTheme="minorEastAsia" w:eastAsiaTheme="minorEastAsia" w:hAnsiTheme="minorEastAsia"/>
          <w:sz w:val="24"/>
        </w:rPr>
      </w:pPr>
      <w:r w:rsidRPr="00D20178">
        <w:rPr>
          <w:rFonts w:asciiTheme="minorEastAsia" w:eastAsiaTheme="minorEastAsia" w:hAnsiTheme="minorEastAsia" w:hint="eastAsia"/>
          <w:sz w:val="24"/>
        </w:rPr>
        <w:t>（一）竞争性</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小组由采购人组建，包括有关技术、经济方面的专家组成。</w:t>
      </w:r>
    </w:p>
    <w:p w:rsidR="001E0411" w:rsidRPr="00D20178" w:rsidRDefault="001E0411" w:rsidP="00D20178">
      <w:pPr>
        <w:spacing w:line="360" w:lineRule="auto"/>
        <w:ind w:firstLineChars="200" w:firstLine="480"/>
        <w:rPr>
          <w:rFonts w:asciiTheme="minorEastAsia" w:eastAsiaTheme="minorEastAsia" w:hAnsiTheme="minorEastAsia"/>
          <w:sz w:val="24"/>
        </w:rPr>
      </w:pPr>
      <w:r w:rsidRPr="00D20178">
        <w:rPr>
          <w:rFonts w:asciiTheme="minorEastAsia" w:eastAsiaTheme="minorEastAsia" w:hAnsiTheme="minorEastAsia" w:hint="eastAsia"/>
          <w:sz w:val="24"/>
        </w:rPr>
        <w:t>（二）</w:t>
      </w:r>
      <w:proofErr w:type="gramStart"/>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按</w:t>
      </w:r>
      <w:proofErr w:type="gramEnd"/>
      <w:r w:rsidRPr="00D20178">
        <w:rPr>
          <w:rFonts w:asciiTheme="minorEastAsia" w:eastAsiaTheme="minorEastAsia" w:hAnsiTheme="minorEastAsia" w:hint="eastAsia"/>
          <w:sz w:val="24"/>
        </w:rPr>
        <w:t>竞争性</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文件规定的时间和地点进行，供应商须有法定代表人或其授权代表参加并签到。竞争性</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以抽签的形式</w:t>
      </w:r>
      <w:proofErr w:type="gramStart"/>
      <w:r w:rsidRPr="00D20178">
        <w:rPr>
          <w:rFonts w:asciiTheme="minorEastAsia" w:eastAsiaTheme="minorEastAsia" w:hAnsiTheme="minorEastAsia" w:hint="eastAsia"/>
          <w:sz w:val="24"/>
        </w:rPr>
        <w:t>确定</w:t>
      </w:r>
      <w:r w:rsidR="00CD2D46" w:rsidRPr="00D20178">
        <w:rPr>
          <w:rFonts w:asciiTheme="minorEastAsia" w:eastAsiaTheme="minorEastAsia" w:hAnsiTheme="minorEastAsia" w:hint="eastAsia"/>
          <w:sz w:val="24"/>
        </w:rPr>
        <w:t>磋商</w:t>
      </w:r>
      <w:proofErr w:type="gramEnd"/>
      <w:r w:rsidRPr="00D20178">
        <w:rPr>
          <w:rFonts w:asciiTheme="minorEastAsia" w:eastAsiaTheme="minorEastAsia" w:hAnsiTheme="minorEastAsia" w:hint="eastAsia"/>
          <w:sz w:val="24"/>
        </w:rPr>
        <w:t>顺序，由</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小组分别与各供应商进行</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w:t>
      </w:r>
    </w:p>
    <w:p w:rsidR="001E0411" w:rsidRPr="00D20178" w:rsidRDefault="001E0411" w:rsidP="00D20178">
      <w:pPr>
        <w:spacing w:line="360" w:lineRule="auto"/>
        <w:ind w:firstLineChars="200" w:firstLine="480"/>
        <w:rPr>
          <w:rFonts w:asciiTheme="minorEastAsia" w:eastAsiaTheme="minorEastAsia" w:hAnsiTheme="minorEastAsia"/>
          <w:sz w:val="24"/>
        </w:rPr>
      </w:pPr>
      <w:r w:rsidRPr="00D20178">
        <w:rPr>
          <w:rFonts w:asciiTheme="minorEastAsia" w:eastAsiaTheme="minorEastAsia" w:hAnsiTheme="minorEastAsia" w:hint="eastAsia"/>
          <w:sz w:val="24"/>
        </w:rPr>
        <w:t>（三）</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小组对各供应商的资格条件、响应文件的有效性、完整性和响应程度进行审查。各供应商只有在完全符合要求的前提下，才能参与正式</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w:t>
      </w:r>
    </w:p>
    <w:p w:rsidR="001E0411" w:rsidRPr="00D20178" w:rsidRDefault="001E0411" w:rsidP="00D20178">
      <w:pPr>
        <w:spacing w:line="360" w:lineRule="auto"/>
        <w:ind w:firstLineChars="200" w:firstLine="480"/>
        <w:rPr>
          <w:rFonts w:asciiTheme="minorEastAsia" w:eastAsiaTheme="minorEastAsia" w:hAnsiTheme="minorEastAsia"/>
          <w:sz w:val="24"/>
        </w:rPr>
      </w:pPr>
      <w:r w:rsidRPr="00D20178">
        <w:rPr>
          <w:rFonts w:asciiTheme="minorEastAsia" w:eastAsiaTheme="minorEastAsia" w:hAnsiTheme="minorEastAsia" w:hint="eastAsia"/>
          <w:sz w:val="24"/>
        </w:rPr>
        <w:t>1.资格性检查。依据法律法规和竞争性</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文件的规定，对响应文件中的资格证明等进行审查，以确定供应商是否</w:t>
      </w:r>
      <w:proofErr w:type="gramStart"/>
      <w:r w:rsidRPr="00D20178">
        <w:rPr>
          <w:rFonts w:asciiTheme="minorEastAsia" w:eastAsiaTheme="minorEastAsia" w:hAnsiTheme="minorEastAsia" w:hint="eastAsia"/>
          <w:sz w:val="24"/>
        </w:rPr>
        <w:t>具备</w:t>
      </w:r>
      <w:r w:rsidR="00CD2D46" w:rsidRPr="00D20178">
        <w:rPr>
          <w:rFonts w:asciiTheme="minorEastAsia" w:eastAsiaTheme="minorEastAsia" w:hAnsiTheme="minorEastAsia" w:hint="eastAsia"/>
          <w:sz w:val="24"/>
        </w:rPr>
        <w:t>磋商</w:t>
      </w:r>
      <w:proofErr w:type="gramEnd"/>
      <w:r w:rsidRPr="00D20178">
        <w:rPr>
          <w:rFonts w:asciiTheme="minorEastAsia" w:eastAsiaTheme="minorEastAsia" w:hAnsiTheme="minorEastAsia" w:hint="eastAsia"/>
          <w:sz w:val="24"/>
        </w:rPr>
        <w:t>资格。资格性检查资料表如下：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720"/>
        <w:gridCol w:w="2388"/>
        <w:gridCol w:w="4536"/>
      </w:tblGrid>
      <w:tr w:rsidR="001E0411" w:rsidRPr="00D20178" w:rsidTr="00E574BA">
        <w:trPr>
          <w:trHeight w:val="490"/>
        </w:trPr>
        <w:tc>
          <w:tcPr>
            <w:tcW w:w="828" w:type="dxa"/>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序号</w:t>
            </w:r>
          </w:p>
        </w:tc>
        <w:tc>
          <w:tcPr>
            <w:tcW w:w="3108" w:type="dxa"/>
            <w:gridSpan w:val="2"/>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检查因素</w:t>
            </w:r>
          </w:p>
        </w:tc>
        <w:tc>
          <w:tcPr>
            <w:tcW w:w="4536" w:type="dxa"/>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检查内容</w:t>
            </w:r>
          </w:p>
        </w:tc>
      </w:tr>
      <w:tr w:rsidR="001E0411" w:rsidRPr="00D20178" w:rsidTr="00E574BA">
        <w:trPr>
          <w:cantSplit/>
          <w:trHeight w:val="1132"/>
        </w:trPr>
        <w:tc>
          <w:tcPr>
            <w:tcW w:w="828" w:type="dxa"/>
            <w:vMerge w:val="restart"/>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1</w:t>
            </w:r>
          </w:p>
        </w:tc>
        <w:tc>
          <w:tcPr>
            <w:tcW w:w="720" w:type="dxa"/>
            <w:vMerge w:val="restart"/>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供应商应符合的基本资格条件</w:t>
            </w:r>
          </w:p>
        </w:tc>
        <w:tc>
          <w:tcPr>
            <w:tcW w:w="2388" w:type="dxa"/>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具有独立承担民事责任的能力</w:t>
            </w:r>
          </w:p>
        </w:tc>
        <w:tc>
          <w:tcPr>
            <w:tcW w:w="4536" w:type="dxa"/>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有效的法人营业执照、税务登记证、组织机构代码证复印件（或有效的三证合一营业执照复印件）；法定代表人身份证明和法定代表人授权代表委托书；法定代表人和授权代表在投标单位缴纳社会保障金证明材料或其他证明材料；不具有独立法人的分公司、办事处等分支机构不能参加投标。</w:t>
            </w:r>
          </w:p>
        </w:tc>
      </w:tr>
      <w:tr w:rsidR="001E0411" w:rsidRPr="00D20178" w:rsidTr="00E574BA">
        <w:trPr>
          <w:cantSplit/>
          <w:trHeight w:val="381"/>
        </w:trPr>
        <w:tc>
          <w:tcPr>
            <w:tcW w:w="828" w:type="dxa"/>
            <w:vMerge/>
            <w:vAlign w:val="center"/>
          </w:tcPr>
          <w:p w:rsidR="001E0411" w:rsidRPr="00D20178" w:rsidRDefault="001E0411" w:rsidP="00E574BA">
            <w:pPr>
              <w:spacing w:line="360" w:lineRule="auto"/>
              <w:rPr>
                <w:rFonts w:asciiTheme="minorEastAsia" w:eastAsiaTheme="minorEastAsia" w:hAnsiTheme="minorEastAsia"/>
                <w:sz w:val="24"/>
              </w:rPr>
            </w:pPr>
          </w:p>
        </w:tc>
        <w:tc>
          <w:tcPr>
            <w:tcW w:w="720" w:type="dxa"/>
            <w:vMerge/>
            <w:vAlign w:val="center"/>
          </w:tcPr>
          <w:p w:rsidR="001E0411" w:rsidRPr="00D20178" w:rsidRDefault="001E0411" w:rsidP="00E574BA">
            <w:pPr>
              <w:spacing w:line="360" w:lineRule="auto"/>
              <w:rPr>
                <w:rFonts w:asciiTheme="minorEastAsia" w:eastAsiaTheme="minorEastAsia" w:hAnsiTheme="minorEastAsia"/>
                <w:sz w:val="24"/>
              </w:rPr>
            </w:pPr>
          </w:p>
        </w:tc>
        <w:tc>
          <w:tcPr>
            <w:tcW w:w="2388" w:type="dxa"/>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具有良好的商业信誉和健全的财务会计制度</w:t>
            </w:r>
          </w:p>
        </w:tc>
        <w:tc>
          <w:tcPr>
            <w:tcW w:w="4536" w:type="dxa"/>
            <w:vMerge w:val="restart"/>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供应商提供诚信声明</w:t>
            </w:r>
          </w:p>
        </w:tc>
      </w:tr>
      <w:tr w:rsidR="001E0411" w:rsidRPr="00D20178" w:rsidTr="00E574BA">
        <w:trPr>
          <w:cantSplit/>
          <w:trHeight w:val="428"/>
        </w:trPr>
        <w:tc>
          <w:tcPr>
            <w:tcW w:w="828" w:type="dxa"/>
            <w:vMerge/>
            <w:vAlign w:val="center"/>
          </w:tcPr>
          <w:p w:rsidR="001E0411" w:rsidRPr="00D20178" w:rsidRDefault="001E0411" w:rsidP="00E574BA">
            <w:pPr>
              <w:spacing w:line="360" w:lineRule="auto"/>
              <w:rPr>
                <w:rFonts w:asciiTheme="minorEastAsia" w:eastAsiaTheme="minorEastAsia" w:hAnsiTheme="minorEastAsia"/>
                <w:sz w:val="24"/>
              </w:rPr>
            </w:pPr>
          </w:p>
        </w:tc>
        <w:tc>
          <w:tcPr>
            <w:tcW w:w="720" w:type="dxa"/>
            <w:vMerge/>
            <w:vAlign w:val="center"/>
          </w:tcPr>
          <w:p w:rsidR="001E0411" w:rsidRPr="00D20178" w:rsidRDefault="001E0411" w:rsidP="00E574BA">
            <w:pPr>
              <w:spacing w:line="360" w:lineRule="auto"/>
              <w:rPr>
                <w:rFonts w:asciiTheme="minorEastAsia" w:eastAsiaTheme="minorEastAsia" w:hAnsiTheme="minorEastAsia"/>
                <w:sz w:val="24"/>
              </w:rPr>
            </w:pPr>
          </w:p>
        </w:tc>
        <w:tc>
          <w:tcPr>
            <w:tcW w:w="2388" w:type="dxa"/>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具有履行合同所必需的设备和专业技术能力</w:t>
            </w:r>
          </w:p>
        </w:tc>
        <w:tc>
          <w:tcPr>
            <w:tcW w:w="4536" w:type="dxa"/>
            <w:vMerge/>
            <w:vAlign w:val="center"/>
          </w:tcPr>
          <w:p w:rsidR="001E0411" w:rsidRPr="00D20178" w:rsidRDefault="001E0411" w:rsidP="00E574BA">
            <w:pPr>
              <w:spacing w:line="360" w:lineRule="auto"/>
              <w:rPr>
                <w:rFonts w:asciiTheme="minorEastAsia" w:eastAsiaTheme="minorEastAsia" w:hAnsiTheme="minorEastAsia"/>
                <w:sz w:val="24"/>
              </w:rPr>
            </w:pPr>
          </w:p>
        </w:tc>
      </w:tr>
      <w:tr w:rsidR="001E0411" w:rsidRPr="00D20178" w:rsidTr="00E574BA">
        <w:trPr>
          <w:cantSplit/>
          <w:trHeight w:val="378"/>
        </w:trPr>
        <w:tc>
          <w:tcPr>
            <w:tcW w:w="828" w:type="dxa"/>
            <w:vMerge/>
            <w:vAlign w:val="center"/>
          </w:tcPr>
          <w:p w:rsidR="001E0411" w:rsidRPr="00D20178" w:rsidRDefault="001E0411" w:rsidP="00E574BA">
            <w:pPr>
              <w:spacing w:line="360" w:lineRule="auto"/>
              <w:rPr>
                <w:rFonts w:asciiTheme="minorEastAsia" w:eastAsiaTheme="minorEastAsia" w:hAnsiTheme="minorEastAsia"/>
                <w:sz w:val="24"/>
              </w:rPr>
            </w:pPr>
          </w:p>
        </w:tc>
        <w:tc>
          <w:tcPr>
            <w:tcW w:w="720" w:type="dxa"/>
            <w:vMerge/>
            <w:vAlign w:val="center"/>
          </w:tcPr>
          <w:p w:rsidR="001E0411" w:rsidRPr="00D20178" w:rsidRDefault="001E0411" w:rsidP="00E574BA">
            <w:pPr>
              <w:spacing w:line="360" w:lineRule="auto"/>
              <w:rPr>
                <w:rFonts w:asciiTheme="minorEastAsia" w:eastAsiaTheme="minorEastAsia" w:hAnsiTheme="minorEastAsia"/>
                <w:sz w:val="24"/>
              </w:rPr>
            </w:pPr>
          </w:p>
        </w:tc>
        <w:tc>
          <w:tcPr>
            <w:tcW w:w="2388" w:type="dxa"/>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有依法缴纳税收和社会保障金的良好记录</w:t>
            </w:r>
          </w:p>
        </w:tc>
        <w:tc>
          <w:tcPr>
            <w:tcW w:w="4536" w:type="dxa"/>
            <w:vMerge/>
            <w:vAlign w:val="center"/>
          </w:tcPr>
          <w:p w:rsidR="001E0411" w:rsidRPr="00D20178" w:rsidRDefault="001E0411" w:rsidP="00E574BA">
            <w:pPr>
              <w:spacing w:line="360" w:lineRule="auto"/>
              <w:rPr>
                <w:rFonts w:asciiTheme="minorEastAsia" w:eastAsiaTheme="minorEastAsia" w:hAnsiTheme="minorEastAsia"/>
                <w:sz w:val="24"/>
              </w:rPr>
            </w:pPr>
          </w:p>
        </w:tc>
      </w:tr>
      <w:tr w:rsidR="001E0411" w:rsidRPr="00D20178" w:rsidTr="00E574BA">
        <w:trPr>
          <w:cantSplit/>
          <w:trHeight w:val="378"/>
        </w:trPr>
        <w:tc>
          <w:tcPr>
            <w:tcW w:w="828" w:type="dxa"/>
            <w:vMerge/>
            <w:vAlign w:val="center"/>
          </w:tcPr>
          <w:p w:rsidR="001E0411" w:rsidRPr="00D20178" w:rsidRDefault="001E0411" w:rsidP="00E574BA">
            <w:pPr>
              <w:spacing w:line="360" w:lineRule="auto"/>
              <w:rPr>
                <w:rFonts w:asciiTheme="minorEastAsia" w:eastAsiaTheme="minorEastAsia" w:hAnsiTheme="minorEastAsia"/>
                <w:sz w:val="24"/>
              </w:rPr>
            </w:pPr>
          </w:p>
        </w:tc>
        <w:tc>
          <w:tcPr>
            <w:tcW w:w="720" w:type="dxa"/>
            <w:vMerge/>
            <w:vAlign w:val="center"/>
          </w:tcPr>
          <w:p w:rsidR="001E0411" w:rsidRPr="00D20178" w:rsidRDefault="001E0411" w:rsidP="00E574BA">
            <w:pPr>
              <w:spacing w:line="360" w:lineRule="auto"/>
              <w:rPr>
                <w:rFonts w:asciiTheme="minorEastAsia" w:eastAsiaTheme="minorEastAsia" w:hAnsiTheme="minorEastAsia"/>
                <w:sz w:val="24"/>
              </w:rPr>
            </w:pPr>
          </w:p>
        </w:tc>
        <w:tc>
          <w:tcPr>
            <w:tcW w:w="2388" w:type="dxa"/>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参加政府采购活动前三年内，在经营活动中没有重大违法记录</w:t>
            </w:r>
          </w:p>
        </w:tc>
        <w:tc>
          <w:tcPr>
            <w:tcW w:w="4536" w:type="dxa"/>
            <w:vMerge/>
            <w:vAlign w:val="center"/>
          </w:tcPr>
          <w:p w:rsidR="001E0411" w:rsidRPr="00D20178" w:rsidRDefault="001E0411" w:rsidP="00E574BA">
            <w:pPr>
              <w:spacing w:line="360" w:lineRule="auto"/>
              <w:rPr>
                <w:rFonts w:asciiTheme="minorEastAsia" w:eastAsiaTheme="minorEastAsia" w:hAnsiTheme="minorEastAsia"/>
                <w:sz w:val="24"/>
              </w:rPr>
            </w:pPr>
          </w:p>
        </w:tc>
      </w:tr>
      <w:tr w:rsidR="001E0411" w:rsidRPr="00D20178" w:rsidTr="00E574BA">
        <w:trPr>
          <w:cantSplit/>
          <w:trHeight w:val="378"/>
        </w:trPr>
        <w:tc>
          <w:tcPr>
            <w:tcW w:w="828" w:type="dxa"/>
            <w:vMerge/>
            <w:vAlign w:val="center"/>
          </w:tcPr>
          <w:p w:rsidR="001E0411" w:rsidRPr="00D20178" w:rsidRDefault="001E0411" w:rsidP="00E574BA">
            <w:pPr>
              <w:spacing w:line="360" w:lineRule="auto"/>
              <w:rPr>
                <w:rFonts w:asciiTheme="minorEastAsia" w:eastAsiaTheme="minorEastAsia" w:hAnsiTheme="minorEastAsia"/>
                <w:sz w:val="24"/>
              </w:rPr>
            </w:pPr>
          </w:p>
        </w:tc>
        <w:tc>
          <w:tcPr>
            <w:tcW w:w="720" w:type="dxa"/>
            <w:vMerge/>
            <w:vAlign w:val="center"/>
          </w:tcPr>
          <w:p w:rsidR="001E0411" w:rsidRPr="00D20178" w:rsidRDefault="001E0411" w:rsidP="00E574BA">
            <w:pPr>
              <w:spacing w:line="360" w:lineRule="auto"/>
              <w:rPr>
                <w:rFonts w:asciiTheme="minorEastAsia" w:eastAsiaTheme="minorEastAsia" w:hAnsiTheme="minorEastAsia"/>
                <w:sz w:val="24"/>
              </w:rPr>
            </w:pPr>
          </w:p>
        </w:tc>
        <w:tc>
          <w:tcPr>
            <w:tcW w:w="2388" w:type="dxa"/>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法律、行政法规规定的其他条件</w:t>
            </w:r>
          </w:p>
        </w:tc>
        <w:tc>
          <w:tcPr>
            <w:tcW w:w="4536" w:type="dxa"/>
            <w:vMerge/>
            <w:vAlign w:val="center"/>
          </w:tcPr>
          <w:p w:rsidR="001E0411" w:rsidRPr="00D20178" w:rsidRDefault="001E0411" w:rsidP="00E574BA">
            <w:pPr>
              <w:spacing w:line="360" w:lineRule="auto"/>
              <w:rPr>
                <w:rFonts w:asciiTheme="minorEastAsia" w:eastAsiaTheme="minorEastAsia" w:hAnsiTheme="minorEastAsia"/>
                <w:sz w:val="24"/>
              </w:rPr>
            </w:pPr>
          </w:p>
        </w:tc>
      </w:tr>
      <w:tr w:rsidR="001E0411" w:rsidRPr="00D20178" w:rsidTr="00E574BA">
        <w:trPr>
          <w:cantSplit/>
          <w:trHeight w:val="375"/>
        </w:trPr>
        <w:tc>
          <w:tcPr>
            <w:tcW w:w="828" w:type="dxa"/>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2</w:t>
            </w:r>
          </w:p>
        </w:tc>
        <w:tc>
          <w:tcPr>
            <w:tcW w:w="3108" w:type="dxa"/>
            <w:gridSpan w:val="2"/>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特定资格条件</w:t>
            </w:r>
          </w:p>
        </w:tc>
        <w:tc>
          <w:tcPr>
            <w:tcW w:w="4536" w:type="dxa"/>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提供有效的证明材料复印件</w:t>
            </w:r>
          </w:p>
        </w:tc>
      </w:tr>
    </w:tbl>
    <w:p w:rsidR="001E0411" w:rsidRPr="00D20178" w:rsidRDefault="001E0411" w:rsidP="001E0411">
      <w:pPr>
        <w:spacing w:line="360" w:lineRule="auto"/>
        <w:rPr>
          <w:rFonts w:asciiTheme="minorEastAsia" w:eastAsiaTheme="minorEastAsia" w:hAnsiTheme="minorEastAsia"/>
          <w:sz w:val="24"/>
        </w:rPr>
      </w:pPr>
    </w:p>
    <w:p w:rsidR="001E0411" w:rsidRPr="00D20178" w:rsidRDefault="001E0411" w:rsidP="00D20178">
      <w:pPr>
        <w:spacing w:line="360" w:lineRule="auto"/>
        <w:ind w:firstLineChars="200" w:firstLine="480"/>
        <w:rPr>
          <w:rFonts w:asciiTheme="minorEastAsia" w:eastAsiaTheme="minorEastAsia" w:hAnsiTheme="minorEastAsia"/>
          <w:sz w:val="24"/>
        </w:rPr>
      </w:pPr>
      <w:r w:rsidRPr="00D20178">
        <w:rPr>
          <w:rFonts w:asciiTheme="minorEastAsia" w:eastAsiaTheme="minorEastAsia" w:hAnsiTheme="minorEastAsia" w:hint="eastAsia"/>
          <w:sz w:val="24"/>
        </w:rPr>
        <w:t>响应供应商应随身携带以上相关资格证明原件以备核验，如未在竞争性</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小组规定的时间内提供原件核验的，则视为无效</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w:t>
      </w:r>
    </w:p>
    <w:p w:rsidR="001E0411" w:rsidRPr="00D20178" w:rsidRDefault="001E0411" w:rsidP="00D20178">
      <w:pPr>
        <w:spacing w:line="360" w:lineRule="auto"/>
        <w:ind w:firstLineChars="200" w:firstLine="480"/>
        <w:rPr>
          <w:rFonts w:asciiTheme="minorEastAsia" w:eastAsiaTheme="minorEastAsia" w:hAnsiTheme="minorEastAsia"/>
          <w:sz w:val="24"/>
        </w:rPr>
      </w:pPr>
      <w:r w:rsidRPr="00D20178">
        <w:rPr>
          <w:rFonts w:asciiTheme="minorEastAsia" w:eastAsiaTheme="minorEastAsia" w:hAnsiTheme="minorEastAsia" w:hint="eastAsia"/>
          <w:sz w:val="24"/>
        </w:rPr>
        <w:t>2.符合性检查。依据竞争性</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文件的规定，从响应文件的有效性、完整性和对竞争性</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文件的响应程度进行审查，以确定是否对竞争性</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文件的实质性要求</w:t>
      </w:r>
      <w:proofErr w:type="gramStart"/>
      <w:r w:rsidRPr="00D20178">
        <w:rPr>
          <w:rFonts w:asciiTheme="minorEastAsia" w:eastAsiaTheme="minorEastAsia" w:hAnsiTheme="minorEastAsia" w:hint="eastAsia"/>
          <w:sz w:val="24"/>
        </w:rPr>
        <w:t>作出</w:t>
      </w:r>
      <w:proofErr w:type="gramEnd"/>
      <w:r w:rsidRPr="00D20178">
        <w:rPr>
          <w:rFonts w:asciiTheme="minorEastAsia" w:eastAsiaTheme="minorEastAsia" w:hAnsiTheme="minorEastAsia" w:hint="eastAsia"/>
          <w:sz w:val="24"/>
        </w:rPr>
        <w:t>响应。符合性检查资料表如下：</w:t>
      </w:r>
    </w:p>
    <w:p w:rsidR="001E0411" w:rsidRPr="00D20178" w:rsidRDefault="001E0411" w:rsidP="001E0411">
      <w:pPr>
        <w:spacing w:line="360" w:lineRule="auto"/>
        <w:rPr>
          <w:rFonts w:asciiTheme="minorEastAsia" w:eastAsiaTheme="minorEastAsia" w:hAnsiTheme="minorEastAsia"/>
          <w:sz w:val="24"/>
        </w:rPr>
      </w:pPr>
    </w:p>
    <w:p w:rsidR="001E0411" w:rsidRPr="00D20178" w:rsidRDefault="001E0411" w:rsidP="001E0411">
      <w:pPr>
        <w:spacing w:line="360" w:lineRule="auto"/>
        <w:rPr>
          <w:rFonts w:asciiTheme="minorEastAsia" w:eastAsiaTheme="minorEastAsia" w:hAnsiTheme="minorEastAsia"/>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1420"/>
        <w:gridCol w:w="1996"/>
        <w:gridCol w:w="4348"/>
      </w:tblGrid>
      <w:tr w:rsidR="001E0411" w:rsidRPr="00D20178" w:rsidTr="00E574BA">
        <w:trPr>
          <w:trHeight w:val="355"/>
        </w:trPr>
        <w:tc>
          <w:tcPr>
            <w:tcW w:w="828" w:type="dxa"/>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序号</w:t>
            </w:r>
          </w:p>
        </w:tc>
        <w:tc>
          <w:tcPr>
            <w:tcW w:w="3416" w:type="dxa"/>
            <w:gridSpan w:val="2"/>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评审因素</w:t>
            </w:r>
          </w:p>
        </w:tc>
        <w:tc>
          <w:tcPr>
            <w:tcW w:w="4348" w:type="dxa"/>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评审标准</w:t>
            </w:r>
          </w:p>
        </w:tc>
      </w:tr>
      <w:tr w:rsidR="001E0411" w:rsidRPr="00D20178" w:rsidTr="00E574BA">
        <w:trPr>
          <w:trHeight w:val="424"/>
        </w:trPr>
        <w:tc>
          <w:tcPr>
            <w:tcW w:w="828" w:type="dxa"/>
            <w:vMerge w:val="restart"/>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1</w:t>
            </w:r>
          </w:p>
        </w:tc>
        <w:tc>
          <w:tcPr>
            <w:tcW w:w="1420" w:type="dxa"/>
            <w:vMerge w:val="restart"/>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有效性审查</w:t>
            </w:r>
          </w:p>
        </w:tc>
        <w:tc>
          <w:tcPr>
            <w:tcW w:w="1996" w:type="dxa"/>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响应文件签署</w:t>
            </w:r>
          </w:p>
        </w:tc>
        <w:tc>
          <w:tcPr>
            <w:tcW w:w="4348" w:type="dxa"/>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响应文件上法定代表人或其授权代表人的签字齐全。</w:t>
            </w:r>
          </w:p>
        </w:tc>
      </w:tr>
      <w:tr w:rsidR="001E0411" w:rsidRPr="00D20178" w:rsidTr="00E574BA">
        <w:trPr>
          <w:trHeight w:val="430"/>
        </w:trPr>
        <w:tc>
          <w:tcPr>
            <w:tcW w:w="828" w:type="dxa"/>
            <w:vMerge/>
            <w:vAlign w:val="center"/>
          </w:tcPr>
          <w:p w:rsidR="001E0411" w:rsidRPr="00D20178" w:rsidRDefault="001E0411" w:rsidP="00E574BA">
            <w:pPr>
              <w:spacing w:line="360" w:lineRule="auto"/>
              <w:rPr>
                <w:rFonts w:asciiTheme="minorEastAsia" w:eastAsiaTheme="minorEastAsia" w:hAnsiTheme="minorEastAsia"/>
                <w:sz w:val="24"/>
              </w:rPr>
            </w:pPr>
          </w:p>
        </w:tc>
        <w:tc>
          <w:tcPr>
            <w:tcW w:w="1420" w:type="dxa"/>
            <w:vMerge/>
            <w:vAlign w:val="center"/>
          </w:tcPr>
          <w:p w:rsidR="001E0411" w:rsidRPr="00D20178" w:rsidRDefault="001E0411" w:rsidP="00E574BA">
            <w:pPr>
              <w:spacing w:line="360" w:lineRule="auto"/>
              <w:rPr>
                <w:rFonts w:asciiTheme="minorEastAsia" w:eastAsiaTheme="minorEastAsia" w:hAnsiTheme="minorEastAsia"/>
                <w:sz w:val="24"/>
              </w:rPr>
            </w:pPr>
          </w:p>
        </w:tc>
        <w:tc>
          <w:tcPr>
            <w:tcW w:w="1996" w:type="dxa"/>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法定代表人身份证明及授权委托书</w:t>
            </w:r>
          </w:p>
        </w:tc>
        <w:tc>
          <w:tcPr>
            <w:tcW w:w="4348" w:type="dxa"/>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法定代表人身份证明及授权委托书有效，符合竞争性</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文件规定的格式，签字或盖章齐全。</w:t>
            </w:r>
          </w:p>
        </w:tc>
      </w:tr>
      <w:tr w:rsidR="001E0411" w:rsidRPr="00D20178" w:rsidTr="00E574BA">
        <w:trPr>
          <w:trHeight w:val="366"/>
        </w:trPr>
        <w:tc>
          <w:tcPr>
            <w:tcW w:w="828" w:type="dxa"/>
            <w:vMerge/>
            <w:vAlign w:val="center"/>
          </w:tcPr>
          <w:p w:rsidR="001E0411" w:rsidRPr="00D20178" w:rsidRDefault="001E0411" w:rsidP="00E574BA">
            <w:pPr>
              <w:spacing w:line="360" w:lineRule="auto"/>
              <w:rPr>
                <w:rFonts w:asciiTheme="minorEastAsia" w:eastAsiaTheme="minorEastAsia" w:hAnsiTheme="minorEastAsia"/>
                <w:sz w:val="24"/>
              </w:rPr>
            </w:pPr>
          </w:p>
        </w:tc>
        <w:tc>
          <w:tcPr>
            <w:tcW w:w="1420" w:type="dxa"/>
            <w:vMerge/>
            <w:vAlign w:val="center"/>
          </w:tcPr>
          <w:p w:rsidR="001E0411" w:rsidRPr="00D20178" w:rsidRDefault="001E0411" w:rsidP="00E574BA">
            <w:pPr>
              <w:spacing w:line="360" w:lineRule="auto"/>
              <w:rPr>
                <w:rFonts w:asciiTheme="minorEastAsia" w:eastAsiaTheme="minorEastAsia" w:hAnsiTheme="minorEastAsia"/>
                <w:sz w:val="24"/>
              </w:rPr>
            </w:pPr>
          </w:p>
        </w:tc>
        <w:tc>
          <w:tcPr>
            <w:tcW w:w="1996" w:type="dxa"/>
            <w:vAlign w:val="center"/>
          </w:tcPr>
          <w:p w:rsidR="001E0411" w:rsidRPr="00D20178" w:rsidRDefault="00CD2D46"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磋商</w:t>
            </w:r>
            <w:r w:rsidR="001E0411" w:rsidRPr="00D20178">
              <w:rPr>
                <w:rFonts w:asciiTheme="minorEastAsia" w:eastAsiaTheme="minorEastAsia" w:hAnsiTheme="minorEastAsia" w:hint="eastAsia"/>
                <w:sz w:val="24"/>
              </w:rPr>
              <w:t>方案</w:t>
            </w:r>
          </w:p>
        </w:tc>
        <w:tc>
          <w:tcPr>
            <w:tcW w:w="4348" w:type="dxa"/>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只能有一个方案参与</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w:t>
            </w:r>
          </w:p>
        </w:tc>
      </w:tr>
      <w:tr w:rsidR="001E0411" w:rsidRPr="00D20178" w:rsidTr="00E574BA">
        <w:trPr>
          <w:trHeight w:val="619"/>
        </w:trPr>
        <w:tc>
          <w:tcPr>
            <w:tcW w:w="828" w:type="dxa"/>
            <w:vMerge/>
            <w:vAlign w:val="center"/>
          </w:tcPr>
          <w:p w:rsidR="001E0411" w:rsidRPr="00D20178" w:rsidRDefault="001E0411" w:rsidP="00E574BA">
            <w:pPr>
              <w:spacing w:line="360" w:lineRule="auto"/>
              <w:rPr>
                <w:rFonts w:asciiTheme="minorEastAsia" w:eastAsiaTheme="minorEastAsia" w:hAnsiTheme="minorEastAsia"/>
                <w:sz w:val="24"/>
              </w:rPr>
            </w:pPr>
          </w:p>
        </w:tc>
        <w:tc>
          <w:tcPr>
            <w:tcW w:w="1420" w:type="dxa"/>
            <w:vMerge/>
            <w:vAlign w:val="center"/>
          </w:tcPr>
          <w:p w:rsidR="001E0411" w:rsidRPr="00D20178" w:rsidRDefault="001E0411" w:rsidP="00E574BA">
            <w:pPr>
              <w:spacing w:line="360" w:lineRule="auto"/>
              <w:rPr>
                <w:rFonts w:asciiTheme="minorEastAsia" w:eastAsiaTheme="minorEastAsia" w:hAnsiTheme="minorEastAsia"/>
                <w:sz w:val="24"/>
              </w:rPr>
            </w:pPr>
          </w:p>
        </w:tc>
        <w:tc>
          <w:tcPr>
            <w:tcW w:w="1996" w:type="dxa"/>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报价唯一</w:t>
            </w:r>
          </w:p>
        </w:tc>
        <w:tc>
          <w:tcPr>
            <w:tcW w:w="4348" w:type="dxa"/>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只能在采购预算范围内报价，只能有一个有效报价，不得提交选择性报价。</w:t>
            </w:r>
          </w:p>
        </w:tc>
      </w:tr>
      <w:tr w:rsidR="001E0411" w:rsidRPr="00D20178" w:rsidTr="00E574BA">
        <w:trPr>
          <w:trHeight w:val="451"/>
        </w:trPr>
        <w:tc>
          <w:tcPr>
            <w:tcW w:w="828" w:type="dxa"/>
            <w:vMerge w:val="restart"/>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2</w:t>
            </w:r>
          </w:p>
        </w:tc>
        <w:tc>
          <w:tcPr>
            <w:tcW w:w="1420" w:type="dxa"/>
            <w:vMerge w:val="restart"/>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完整性审查</w:t>
            </w:r>
          </w:p>
        </w:tc>
        <w:tc>
          <w:tcPr>
            <w:tcW w:w="1996" w:type="dxa"/>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响应文件份数</w:t>
            </w:r>
          </w:p>
        </w:tc>
        <w:tc>
          <w:tcPr>
            <w:tcW w:w="4348" w:type="dxa"/>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响应文件正、副本数量符合竞争性</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文件要求。</w:t>
            </w:r>
          </w:p>
        </w:tc>
      </w:tr>
      <w:tr w:rsidR="001E0411" w:rsidRPr="00D20178" w:rsidTr="00E574BA">
        <w:trPr>
          <w:trHeight w:val="472"/>
        </w:trPr>
        <w:tc>
          <w:tcPr>
            <w:tcW w:w="828" w:type="dxa"/>
            <w:vMerge/>
            <w:vAlign w:val="center"/>
          </w:tcPr>
          <w:p w:rsidR="001E0411" w:rsidRPr="00D20178" w:rsidRDefault="001E0411" w:rsidP="00E574BA">
            <w:pPr>
              <w:spacing w:line="360" w:lineRule="auto"/>
              <w:rPr>
                <w:rFonts w:asciiTheme="minorEastAsia" w:eastAsiaTheme="minorEastAsia" w:hAnsiTheme="minorEastAsia"/>
                <w:sz w:val="24"/>
              </w:rPr>
            </w:pPr>
          </w:p>
        </w:tc>
        <w:tc>
          <w:tcPr>
            <w:tcW w:w="1420" w:type="dxa"/>
            <w:vMerge/>
            <w:vAlign w:val="center"/>
          </w:tcPr>
          <w:p w:rsidR="001E0411" w:rsidRPr="00D20178" w:rsidRDefault="001E0411" w:rsidP="00E574BA">
            <w:pPr>
              <w:spacing w:line="360" w:lineRule="auto"/>
              <w:rPr>
                <w:rFonts w:asciiTheme="minorEastAsia" w:eastAsiaTheme="minorEastAsia" w:hAnsiTheme="minorEastAsia"/>
                <w:sz w:val="24"/>
              </w:rPr>
            </w:pPr>
          </w:p>
        </w:tc>
        <w:tc>
          <w:tcPr>
            <w:tcW w:w="1996" w:type="dxa"/>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响应文件内容</w:t>
            </w:r>
          </w:p>
        </w:tc>
        <w:tc>
          <w:tcPr>
            <w:tcW w:w="4348" w:type="dxa"/>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响应文件内容齐全、无遗漏。</w:t>
            </w:r>
          </w:p>
        </w:tc>
      </w:tr>
      <w:tr w:rsidR="001E0411" w:rsidRPr="00D20178" w:rsidTr="00E574BA">
        <w:trPr>
          <w:trHeight w:val="379"/>
        </w:trPr>
        <w:tc>
          <w:tcPr>
            <w:tcW w:w="828" w:type="dxa"/>
            <w:vMerge w:val="restart"/>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3</w:t>
            </w:r>
          </w:p>
        </w:tc>
        <w:tc>
          <w:tcPr>
            <w:tcW w:w="1420" w:type="dxa"/>
            <w:vMerge w:val="restart"/>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竞争性</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文件的响应程度审查</w:t>
            </w:r>
          </w:p>
        </w:tc>
        <w:tc>
          <w:tcPr>
            <w:tcW w:w="1996" w:type="dxa"/>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响应文件内容</w:t>
            </w:r>
          </w:p>
        </w:tc>
        <w:tc>
          <w:tcPr>
            <w:tcW w:w="4348" w:type="dxa"/>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对竞争性</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文件第二篇规定的内容</w:t>
            </w:r>
            <w:proofErr w:type="gramStart"/>
            <w:r w:rsidRPr="00D20178">
              <w:rPr>
                <w:rFonts w:asciiTheme="minorEastAsia" w:eastAsiaTheme="minorEastAsia" w:hAnsiTheme="minorEastAsia" w:hint="eastAsia"/>
                <w:sz w:val="24"/>
              </w:rPr>
              <w:t>作出</w:t>
            </w:r>
            <w:proofErr w:type="gramEnd"/>
            <w:r w:rsidRPr="00D20178">
              <w:rPr>
                <w:rFonts w:asciiTheme="minorEastAsia" w:eastAsiaTheme="minorEastAsia" w:hAnsiTheme="minorEastAsia" w:hint="eastAsia"/>
                <w:sz w:val="24"/>
              </w:rPr>
              <w:t>响应。</w:t>
            </w:r>
          </w:p>
        </w:tc>
      </w:tr>
      <w:tr w:rsidR="001E0411" w:rsidRPr="00D20178" w:rsidTr="00E574BA">
        <w:trPr>
          <w:trHeight w:val="481"/>
        </w:trPr>
        <w:tc>
          <w:tcPr>
            <w:tcW w:w="828" w:type="dxa"/>
            <w:vMerge/>
            <w:vAlign w:val="center"/>
          </w:tcPr>
          <w:p w:rsidR="001E0411" w:rsidRPr="00D20178" w:rsidRDefault="001E0411" w:rsidP="00E574BA">
            <w:pPr>
              <w:spacing w:line="360" w:lineRule="auto"/>
              <w:rPr>
                <w:rFonts w:asciiTheme="minorEastAsia" w:eastAsiaTheme="minorEastAsia" w:hAnsiTheme="minorEastAsia"/>
                <w:sz w:val="24"/>
              </w:rPr>
            </w:pPr>
          </w:p>
        </w:tc>
        <w:tc>
          <w:tcPr>
            <w:tcW w:w="1420" w:type="dxa"/>
            <w:vMerge/>
            <w:vAlign w:val="center"/>
          </w:tcPr>
          <w:p w:rsidR="001E0411" w:rsidRPr="00D20178" w:rsidRDefault="001E0411" w:rsidP="00E574BA">
            <w:pPr>
              <w:spacing w:line="360" w:lineRule="auto"/>
              <w:rPr>
                <w:rFonts w:asciiTheme="minorEastAsia" w:eastAsiaTheme="minorEastAsia" w:hAnsiTheme="minorEastAsia"/>
                <w:sz w:val="24"/>
              </w:rPr>
            </w:pPr>
          </w:p>
        </w:tc>
        <w:tc>
          <w:tcPr>
            <w:tcW w:w="1996" w:type="dxa"/>
            <w:vAlign w:val="center"/>
          </w:tcPr>
          <w:p w:rsidR="001E0411" w:rsidRPr="00D20178" w:rsidRDefault="00CD2D46"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磋商</w:t>
            </w:r>
            <w:r w:rsidR="001E0411" w:rsidRPr="00D20178">
              <w:rPr>
                <w:rFonts w:asciiTheme="minorEastAsia" w:eastAsiaTheme="minorEastAsia" w:hAnsiTheme="minorEastAsia" w:hint="eastAsia"/>
                <w:sz w:val="24"/>
              </w:rPr>
              <w:t>有效期</w:t>
            </w:r>
          </w:p>
        </w:tc>
        <w:tc>
          <w:tcPr>
            <w:tcW w:w="4348" w:type="dxa"/>
            <w:vAlign w:val="center"/>
          </w:tcPr>
          <w:p w:rsidR="001E0411" w:rsidRPr="00D20178" w:rsidRDefault="001E0411" w:rsidP="00E574BA">
            <w:pPr>
              <w:spacing w:line="360" w:lineRule="auto"/>
              <w:rPr>
                <w:rFonts w:asciiTheme="minorEastAsia" w:eastAsiaTheme="minorEastAsia" w:hAnsiTheme="minorEastAsia"/>
                <w:sz w:val="24"/>
              </w:rPr>
            </w:pPr>
            <w:r w:rsidRPr="00D20178">
              <w:rPr>
                <w:rFonts w:asciiTheme="minorEastAsia" w:eastAsiaTheme="minorEastAsia" w:hAnsiTheme="minorEastAsia" w:hint="eastAsia"/>
                <w:sz w:val="24"/>
              </w:rPr>
              <w:t>满足竞争性</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文件规定。</w:t>
            </w:r>
          </w:p>
        </w:tc>
      </w:tr>
    </w:tbl>
    <w:p w:rsidR="001E0411" w:rsidRPr="00D20178" w:rsidRDefault="001E0411" w:rsidP="00D20178">
      <w:pPr>
        <w:spacing w:line="360" w:lineRule="auto"/>
        <w:ind w:firstLineChars="200" w:firstLine="480"/>
        <w:rPr>
          <w:rFonts w:asciiTheme="minorEastAsia" w:eastAsiaTheme="minorEastAsia" w:hAnsiTheme="minorEastAsia"/>
          <w:sz w:val="24"/>
        </w:rPr>
      </w:pPr>
      <w:r w:rsidRPr="00D20178">
        <w:rPr>
          <w:rFonts w:asciiTheme="minorEastAsia" w:eastAsiaTheme="minorEastAsia" w:hAnsiTheme="minorEastAsia" w:hint="eastAsia"/>
          <w:sz w:val="24"/>
        </w:rPr>
        <w:t>3.澄清有关问题。</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小组在对响应文件的有效性、完整性和响应程度进行审查时，</w:t>
      </w:r>
      <w:r w:rsidRPr="00D20178">
        <w:rPr>
          <w:rFonts w:asciiTheme="minorEastAsia" w:eastAsiaTheme="minorEastAsia" w:hAnsiTheme="minorEastAsia" w:hint="eastAsia"/>
          <w:sz w:val="24"/>
        </w:rPr>
        <w:lastRenderedPageBreak/>
        <w:t>可以要求供应商对响应文件中含义不明确、同类问题表述不一致或者有明显文字和计算错误的内容等</w:t>
      </w:r>
      <w:proofErr w:type="gramStart"/>
      <w:r w:rsidRPr="00D20178">
        <w:rPr>
          <w:rFonts w:asciiTheme="minorEastAsia" w:eastAsiaTheme="minorEastAsia" w:hAnsiTheme="minorEastAsia" w:hint="eastAsia"/>
          <w:sz w:val="24"/>
        </w:rPr>
        <w:t>作出</w:t>
      </w:r>
      <w:proofErr w:type="gramEnd"/>
      <w:r w:rsidRPr="00D20178">
        <w:rPr>
          <w:rFonts w:asciiTheme="minorEastAsia" w:eastAsiaTheme="minorEastAsia" w:hAnsiTheme="minorEastAsia" w:hint="eastAsia"/>
          <w:sz w:val="24"/>
        </w:rPr>
        <w:t>必要的澄清、说明或者更正。供应商的澄清、说明或者更正不得超出响应文件的范围或者改变响应文件的实质性内容。</w:t>
      </w:r>
    </w:p>
    <w:p w:rsidR="001E0411" w:rsidRPr="00D20178" w:rsidRDefault="001E0411" w:rsidP="00D20178">
      <w:pPr>
        <w:spacing w:line="360" w:lineRule="auto"/>
        <w:ind w:firstLineChars="200" w:firstLine="480"/>
        <w:rPr>
          <w:rFonts w:asciiTheme="minorEastAsia" w:eastAsiaTheme="minorEastAsia" w:hAnsiTheme="minorEastAsia"/>
          <w:sz w:val="24"/>
        </w:rPr>
      </w:pPr>
      <w:r w:rsidRPr="00D20178">
        <w:rPr>
          <w:rFonts w:asciiTheme="minorEastAsia" w:eastAsiaTheme="minorEastAsia" w:hAnsiTheme="minorEastAsia" w:hint="eastAsia"/>
          <w:sz w:val="24"/>
        </w:rPr>
        <w:t>4.</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小组要求供应商澄清、说明或者更正响应文件应当以书面形式</w:t>
      </w:r>
      <w:proofErr w:type="gramStart"/>
      <w:r w:rsidRPr="00D20178">
        <w:rPr>
          <w:rFonts w:asciiTheme="minorEastAsia" w:eastAsiaTheme="minorEastAsia" w:hAnsiTheme="minorEastAsia" w:hint="eastAsia"/>
          <w:sz w:val="24"/>
        </w:rPr>
        <w:t>作出</w:t>
      </w:r>
      <w:proofErr w:type="gramEnd"/>
      <w:r w:rsidRPr="00D20178">
        <w:rPr>
          <w:rFonts w:asciiTheme="minorEastAsia" w:eastAsiaTheme="minorEastAsia" w:hAnsiTheme="minorEastAsia" w:hint="eastAsia"/>
          <w:sz w:val="24"/>
        </w:rPr>
        <w:t>。供应商的澄清、说明或者更正应当由法定代表人或其授权代表签字或者加盖公章。由授权代表签字的，应当附法定代表人授权书。供应商为自然人的，应当由本人签字并附身份证明。</w:t>
      </w:r>
    </w:p>
    <w:p w:rsidR="001E0411" w:rsidRPr="00D20178" w:rsidRDefault="001E0411" w:rsidP="00D20178">
      <w:pPr>
        <w:spacing w:line="360" w:lineRule="auto"/>
        <w:ind w:firstLineChars="200" w:firstLine="480"/>
        <w:rPr>
          <w:rFonts w:asciiTheme="minorEastAsia" w:eastAsiaTheme="minorEastAsia" w:hAnsiTheme="minorEastAsia"/>
          <w:sz w:val="24"/>
        </w:rPr>
      </w:pPr>
      <w:r w:rsidRPr="00D20178">
        <w:rPr>
          <w:rFonts w:asciiTheme="minorEastAsia" w:eastAsiaTheme="minorEastAsia" w:hAnsiTheme="minorEastAsia" w:hint="eastAsia"/>
          <w:sz w:val="24"/>
        </w:rPr>
        <w:t>5.在</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过程中</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的任何一方不得向他人透露与</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有关的技术资料、价格或其他信息。</w:t>
      </w:r>
    </w:p>
    <w:p w:rsidR="001E0411" w:rsidRPr="00D20178" w:rsidRDefault="001E0411" w:rsidP="00D20178">
      <w:pPr>
        <w:spacing w:line="360" w:lineRule="auto"/>
        <w:ind w:firstLineChars="200" w:firstLine="480"/>
        <w:rPr>
          <w:rFonts w:asciiTheme="minorEastAsia" w:eastAsiaTheme="minorEastAsia" w:hAnsiTheme="minorEastAsia"/>
          <w:sz w:val="24"/>
        </w:rPr>
      </w:pPr>
      <w:r w:rsidRPr="00D20178">
        <w:rPr>
          <w:rFonts w:asciiTheme="minorEastAsia" w:eastAsiaTheme="minorEastAsia" w:hAnsiTheme="minorEastAsia" w:hint="eastAsia"/>
          <w:sz w:val="24"/>
        </w:rPr>
        <w:t>6.在</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过程中，</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小组可以根据竞争性</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文件和</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情况实质性变动采购需求中的技术、服务要求以及合同草案条款，但不得变动竞争性</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文件中的其他内容。实质性变动的内容，须经采购人代表确认。对竞争性</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文件</w:t>
      </w:r>
      <w:proofErr w:type="gramStart"/>
      <w:r w:rsidRPr="00D20178">
        <w:rPr>
          <w:rFonts w:asciiTheme="minorEastAsia" w:eastAsiaTheme="minorEastAsia" w:hAnsiTheme="minorEastAsia" w:hint="eastAsia"/>
          <w:sz w:val="24"/>
        </w:rPr>
        <w:t>作出</w:t>
      </w:r>
      <w:proofErr w:type="gramEnd"/>
      <w:r w:rsidRPr="00D20178">
        <w:rPr>
          <w:rFonts w:asciiTheme="minorEastAsia" w:eastAsiaTheme="minorEastAsia" w:hAnsiTheme="minorEastAsia" w:hint="eastAsia"/>
          <w:sz w:val="24"/>
        </w:rPr>
        <w:t>的实质性变动是竞争性</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文件的有效组成部分，</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小组应当及时以书面形式同时通知所有参加</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的供应商。</w:t>
      </w:r>
    </w:p>
    <w:p w:rsidR="001E0411" w:rsidRPr="00D20178" w:rsidRDefault="001E0411" w:rsidP="00D20178">
      <w:pPr>
        <w:spacing w:line="360" w:lineRule="auto"/>
        <w:ind w:firstLineChars="200" w:firstLine="480"/>
        <w:rPr>
          <w:rFonts w:asciiTheme="minorEastAsia" w:eastAsiaTheme="minorEastAsia" w:hAnsiTheme="minorEastAsia"/>
          <w:sz w:val="24"/>
        </w:rPr>
      </w:pPr>
      <w:r w:rsidRPr="00D20178">
        <w:rPr>
          <w:rFonts w:asciiTheme="minorEastAsia" w:eastAsiaTheme="minorEastAsia" w:hAnsiTheme="minorEastAsia" w:hint="eastAsia"/>
          <w:sz w:val="24"/>
        </w:rPr>
        <w:t>7.供应商在</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时</w:t>
      </w:r>
      <w:proofErr w:type="gramStart"/>
      <w:r w:rsidRPr="00D20178">
        <w:rPr>
          <w:rFonts w:asciiTheme="minorEastAsia" w:eastAsiaTheme="minorEastAsia" w:hAnsiTheme="minorEastAsia" w:hint="eastAsia"/>
          <w:sz w:val="24"/>
        </w:rPr>
        <w:t>作出</w:t>
      </w:r>
      <w:proofErr w:type="gramEnd"/>
      <w:r w:rsidRPr="00D20178">
        <w:rPr>
          <w:rFonts w:asciiTheme="minorEastAsia" w:eastAsiaTheme="minorEastAsia" w:hAnsiTheme="minorEastAsia" w:hint="eastAsia"/>
          <w:sz w:val="24"/>
        </w:rPr>
        <w:t>的所有书面承诺须由法定代表人或其授权代表签字。</w:t>
      </w:r>
    </w:p>
    <w:p w:rsidR="001E0411" w:rsidRPr="00D20178" w:rsidRDefault="001E0411" w:rsidP="00D20178">
      <w:pPr>
        <w:spacing w:line="360" w:lineRule="auto"/>
        <w:ind w:firstLineChars="200" w:firstLine="480"/>
        <w:rPr>
          <w:rFonts w:asciiTheme="minorEastAsia" w:eastAsiaTheme="minorEastAsia" w:hAnsiTheme="minorEastAsia"/>
          <w:sz w:val="24"/>
        </w:rPr>
      </w:pPr>
      <w:r w:rsidRPr="00D20178">
        <w:rPr>
          <w:rFonts w:asciiTheme="minorEastAsia" w:eastAsiaTheme="minorEastAsia" w:hAnsiTheme="minorEastAsia" w:hint="eastAsia"/>
          <w:sz w:val="24"/>
        </w:rPr>
        <w:t>8.</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小组采用综合评分法对提交最后报价的供应商的响应文件和最后报价（含有效书面承诺）进行综合评分，综合评分法是指响应文件满足竞争性</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文件全部实质性要求</w:t>
      </w:r>
      <w:proofErr w:type="gramStart"/>
      <w:r w:rsidRPr="00D20178">
        <w:rPr>
          <w:rFonts w:asciiTheme="minorEastAsia" w:eastAsiaTheme="minorEastAsia" w:hAnsiTheme="minorEastAsia" w:hint="eastAsia"/>
          <w:sz w:val="24"/>
        </w:rPr>
        <w:t>且按照</w:t>
      </w:r>
      <w:proofErr w:type="gramEnd"/>
      <w:r w:rsidRPr="00D20178">
        <w:rPr>
          <w:rFonts w:asciiTheme="minorEastAsia" w:eastAsiaTheme="minorEastAsia" w:hAnsiTheme="minorEastAsia" w:hint="eastAsia"/>
          <w:sz w:val="24"/>
        </w:rPr>
        <w:t>评审因素的量化指标评审得分最高的供应商为成交候选供应商的评审方法。供应商总得分为价格、商务、技术等评定因素分别按照相应权重值计算分项得分后相加，满分为100分。（详见评审标准）。</w:t>
      </w:r>
    </w:p>
    <w:p w:rsidR="001E0411" w:rsidRDefault="001E0411" w:rsidP="00D20178">
      <w:pPr>
        <w:spacing w:line="360" w:lineRule="auto"/>
        <w:ind w:firstLineChars="200" w:firstLine="480"/>
        <w:rPr>
          <w:rFonts w:asciiTheme="minorEastAsia" w:eastAsiaTheme="minorEastAsia" w:hAnsiTheme="minorEastAsia"/>
          <w:sz w:val="24"/>
        </w:rPr>
      </w:pPr>
      <w:r w:rsidRPr="00D20178">
        <w:rPr>
          <w:rFonts w:asciiTheme="minorEastAsia" w:eastAsiaTheme="minorEastAsia" w:hAnsiTheme="minorEastAsia" w:hint="eastAsia"/>
          <w:sz w:val="24"/>
        </w:rPr>
        <w:t>9.</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小组各成员独立对每个</w:t>
      </w:r>
      <w:proofErr w:type="gramStart"/>
      <w:r w:rsidRPr="00D20178">
        <w:rPr>
          <w:rFonts w:asciiTheme="minorEastAsia" w:eastAsiaTheme="minorEastAsia" w:hAnsiTheme="minorEastAsia" w:hint="eastAsia"/>
          <w:sz w:val="24"/>
        </w:rPr>
        <w:t>有效响应</w:t>
      </w:r>
      <w:proofErr w:type="gramEnd"/>
      <w:r w:rsidRPr="00D20178">
        <w:rPr>
          <w:rFonts w:asciiTheme="minorEastAsia" w:eastAsiaTheme="minorEastAsia" w:hAnsiTheme="minorEastAsia" w:hint="eastAsia"/>
          <w:sz w:val="24"/>
        </w:rPr>
        <w:t>的文件进行评价、打分，然后汇总每个供应商每项评分因素的得分，并根据综合评分情况按照评审得分由高到低顺序推荐3名以上成交候选供应商，并编写评审报告。若供应商的评审得分相同的，按照最后报价由低到高的顺序排列推荐。评审得分且最后报价相同的，按照服务指标优劣顺序排列推荐。以上都相同的，按服务条款的优劣顺序排列推荐。</w:t>
      </w:r>
      <w:bookmarkStart w:id="39" w:name="_Toc414998245"/>
      <w:bookmarkStart w:id="40" w:name="_Toc458697742"/>
    </w:p>
    <w:p w:rsidR="00D20178" w:rsidRDefault="00D20178" w:rsidP="00D20178">
      <w:pPr>
        <w:spacing w:line="360" w:lineRule="auto"/>
        <w:ind w:firstLineChars="200" w:firstLine="480"/>
        <w:rPr>
          <w:rFonts w:asciiTheme="minorEastAsia" w:eastAsiaTheme="minorEastAsia" w:hAnsiTheme="minorEastAsia"/>
          <w:sz w:val="24"/>
        </w:rPr>
      </w:pPr>
    </w:p>
    <w:p w:rsidR="00D20178" w:rsidRDefault="00D20178" w:rsidP="00D20178">
      <w:pPr>
        <w:spacing w:line="360" w:lineRule="auto"/>
        <w:ind w:firstLineChars="200" w:firstLine="480"/>
        <w:rPr>
          <w:rFonts w:asciiTheme="minorEastAsia" w:eastAsiaTheme="minorEastAsia" w:hAnsiTheme="minorEastAsia"/>
          <w:sz w:val="24"/>
        </w:rPr>
      </w:pPr>
    </w:p>
    <w:p w:rsidR="00D20178" w:rsidRDefault="00D20178" w:rsidP="00D20178">
      <w:pPr>
        <w:spacing w:line="360" w:lineRule="auto"/>
        <w:ind w:firstLineChars="200" w:firstLine="480"/>
        <w:rPr>
          <w:rFonts w:asciiTheme="minorEastAsia" w:eastAsiaTheme="minorEastAsia" w:hAnsiTheme="minorEastAsia"/>
          <w:sz w:val="24"/>
        </w:rPr>
      </w:pPr>
    </w:p>
    <w:p w:rsidR="00D20178" w:rsidRDefault="00D20178" w:rsidP="00D20178">
      <w:pPr>
        <w:spacing w:line="360" w:lineRule="auto"/>
        <w:ind w:firstLineChars="200" w:firstLine="480"/>
        <w:rPr>
          <w:rFonts w:asciiTheme="minorEastAsia" w:eastAsiaTheme="minorEastAsia" w:hAnsiTheme="minorEastAsia"/>
          <w:sz w:val="24"/>
        </w:rPr>
      </w:pPr>
    </w:p>
    <w:p w:rsidR="00D20178" w:rsidRDefault="00D20178" w:rsidP="00D20178">
      <w:pPr>
        <w:spacing w:line="360" w:lineRule="auto"/>
        <w:ind w:firstLineChars="200" w:firstLine="480"/>
        <w:rPr>
          <w:rFonts w:asciiTheme="minorEastAsia" w:eastAsiaTheme="minorEastAsia" w:hAnsiTheme="minorEastAsia"/>
          <w:sz w:val="24"/>
        </w:rPr>
      </w:pPr>
    </w:p>
    <w:p w:rsidR="00D20178" w:rsidRDefault="00D20178" w:rsidP="00D20178">
      <w:pPr>
        <w:spacing w:line="360" w:lineRule="auto"/>
        <w:ind w:firstLineChars="200" w:firstLine="480"/>
        <w:rPr>
          <w:rFonts w:asciiTheme="minorEastAsia" w:eastAsiaTheme="minorEastAsia" w:hAnsiTheme="minorEastAsia"/>
          <w:sz w:val="24"/>
        </w:rPr>
      </w:pPr>
    </w:p>
    <w:p w:rsidR="000039F2" w:rsidRDefault="000039F2" w:rsidP="00D20178">
      <w:pPr>
        <w:spacing w:line="360" w:lineRule="auto"/>
        <w:ind w:firstLineChars="200" w:firstLine="480"/>
        <w:rPr>
          <w:rFonts w:asciiTheme="minorEastAsia" w:eastAsiaTheme="minorEastAsia" w:hAnsiTheme="minorEastAsia"/>
          <w:sz w:val="24"/>
        </w:rPr>
      </w:pPr>
    </w:p>
    <w:p w:rsidR="000039F2" w:rsidRDefault="000039F2" w:rsidP="00D20178">
      <w:pPr>
        <w:spacing w:line="360" w:lineRule="auto"/>
        <w:ind w:firstLineChars="200" w:firstLine="480"/>
        <w:rPr>
          <w:rFonts w:asciiTheme="minorEastAsia" w:eastAsiaTheme="minorEastAsia" w:hAnsiTheme="minorEastAsia"/>
          <w:sz w:val="24"/>
        </w:rPr>
      </w:pPr>
    </w:p>
    <w:p w:rsidR="00FF48E4" w:rsidRDefault="000039F2" w:rsidP="00D20178">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lastRenderedPageBreak/>
        <w:t>二、评审标准</w:t>
      </w:r>
    </w:p>
    <w:tbl>
      <w:tblPr>
        <w:tblW w:w="0" w:type="auto"/>
        <w:tblInd w:w="-106" w:type="dxa"/>
        <w:tblLayout w:type="fixed"/>
        <w:tblLook w:val="0000" w:firstRow="0" w:lastRow="0" w:firstColumn="0" w:lastColumn="0" w:noHBand="0" w:noVBand="0"/>
      </w:tblPr>
      <w:tblGrid>
        <w:gridCol w:w="457"/>
        <w:gridCol w:w="772"/>
        <w:gridCol w:w="2102"/>
        <w:gridCol w:w="3687"/>
        <w:gridCol w:w="709"/>
        <w:gridCol w:w="1324"/>
      </w:tblGrid>
      <w:tr w:rsidR="008933BE" w:rsidTr="000039F2">
        <w:trPr>
          <w:trHeight w:val="559"/>
        </w:trPr>
        <w:tc>
          <w:tcPr>
            <w:tcW w:w="457" w:type="dxa"/>
            <w:tcBorders>
              <w:top w:val="single" w:sz="4" w:space="0" w:color="auto"/>
              <w:left w:val="single" w:sz="4" w:space="0" w:color="auto"/>
              <w:bottom w:val="single" w:sz="4" w:space="0" w:color="auto"/>
              <w:right w:val="single" w:sz="4" w:space="0" w:color="auto"/>
            </w:tcBorders>
            <w:vAlign w:val="center"/>
          </w:tcPr>
          <w:p w:rsidR="008933BE" w:rsidRPr="008933BE" w:rsidRDefault="008933BE" w:rsidP="00B73671">
            <w:pPr>
              <w:jc w:val="center"/>
              <w:rPr>
                <w:szCs w:val="21"/>
              </w:rPr>
            </w:pPr>
            <w:r w:rsidRPr="008933BE">
              <w:rPr>
                <w:szCs w:val="21"/>
              </w:rPr>
              <w:t>序号</w:t>
            </w:r>
          </w:p>
        </w:tc>
        <w:tc>
          <w:tcPr>
            <w:tcW w:w="2874" w:type="dxa"/>
            <w:gridSpan w:val="2"/>
            <w:tcBorders>
              <w:top w:val="single" w:sz="4" w:space="0" w:color="auto"/>
              <w:left w:val="nil"/>
              <w:bottom w:val="single" w:sz="4" w:space="0" w:color="auto"/>
              <w:right w:val="single" w:sz="4" w:space="0" w:color="auto"/>
            </w:tcBorders>
            <w:vAlign w:val="center"/>
          </w:tcPr>
          <w:p w:rsidR="008933BE" w:rsidRPr="008933BE" w:rsidRDefault="008933BE" w:rsidP="00B73671">
            <w:pPr>
              <w:jc w:val="center"/>
              <w:rPr>
                <w:szCs w:val="21"/>
              </w:rPr>
            </w:pPr>
            <w:r w:rsidRPr="008933BE">
              <w:rPr>
                <w:szCs w:val="21"/>
              </w:rPr>
              <w:t>评分内容</w:t>
            </w:r>
          </w:p>
        </w:tc>
        <w:tc>
          <w:tcPr>
            <w:tcW w:w="3687" w:type="dxa"/>
            <w:tcBorders>
              <w:top w:val="single" w:sz="4" w:space="0" w:color="auto"/>
              <w:left w:val="nil"/>
              <w:bottom w:val="single" w:sz="4" w:space="0" w:color="auto"/>
              <w:right w:val="single" w:sz="4" w:space="0" w:color="auto"/>
            </w:tcBorders>
            <w:vAlign w:val="center"/>
          </w:tcPr>
          <w:p w:rsidR="008933BE" w:rsidRPr="008933BE" w:rsidRDefault="008933BE" w:rsidP="00B73671">
            <w:pPr>
              <w:rPr>
                <w:szCs w:val="21"/>
              </w:rPr>
            </w:pPr>
            <w:r w:rsidRPr="008933BE">
              <w:rPr>
                <w:szCs w:val="21"/>
              </w:rPr>
              <w:t>评分依据</w:t>
            </w:r>
          </w:p>
        </w:tc>
        <w:tc>
          <w:tcPr>
            <w:tcW w:w="709" w:type="dxa"/>
            <w:tcBorders>
              <w:top w:val="single" w:sz="4" w:space="0" w:color="auto"/>
              <w:left w:val="nil"/>
              <w:bottom w:val="single" w:sz="4" w:space="0" w:color="auto"/>
              <w:right w:val="single" w:sz="4" w:space="0" w:color="auto"/>
            </w:tcBorders>
            <w:vAlign w:val="center"/>
          </w:tcPr>
          <w:p w:rsidR="008933BE" w:rsidRPr="008933BE" w:rsidRDefault="008933BE" w:rsidP="00B73671">
            <w:pPr>
              <w:jc w:val="center"/>
              <w:rPr>
                <w:szCs w:val="21"/>
              </w:rPr>
            </w:pPr>
            <w:r w:rsidRPr="008933BE">
              <w:rPr>
                <w:szCs w:val="21"/>
              </w:rPr>
              <w:t>分值</w:t>
            </w:r>
          </w:p>
        </w:tc>
        <w:tc>
          <w:tcPr>
            <w:tcW w:w="1324" w:type="dxa"/>
            <w:tcBorders>
              <w:top w:val="single" w:sz="4" w:space="0" w:color="auto"/>
              <w:left w:val="nil"/>
              <w:bottom w:val="single" w:sz="4" w:space="0" w:color="auto"/>
              <w:right w:val="single" w:sz="4" w:space="0" w:color="auto"/>
            </w:tcBorders>
            <w:vAlign w:val="center"/>
          </w:tcPr>
          <w:p w:rsidR="008933BE" w:rsidRPr="008933BE" w:rsidRDefault="008933BE" w:rsidP="00B73671">
            <w:pPr>
              <w:jc w:val="center"/>
              <w:rPr>
                <w:szCs w:val="21"/>
              </w:rPr>
            </w:pPr>
            <w:r w:rsidRPr="008933BE">
              <w:rPr>
                <w:szCs w:val="21"/>
              </w:rPr>
              <w:t>评分规则</w:t>
            </w:r>
          </w:p>
        </w:tc>
      </w:tr>
      <w:tr w:rsidR="008933BE" w:rsidTr="000039F2">
        <w:trPr>
          <w:trHeight w:val="559"/>
        </w:trPr>
        <w:tc>
          <w:tcPr>
            <w:tcW w:w="457" w:type="dxa"/>
            <w:tcBorders>
              <w:top w:val="single" w:sz="4" w:space="0" w:color="auto"/>
              <w:left w:val="single" w:sz="4" w:space="0" w:color="auto"/>
              <w:bottom w:val="single" w:sz="4" w:space="0" w:color="auto"/>
              <w:right w:val="single" w:sz="4" w:space="0" w:color="auto"/>
            </w:tcBorders>
            <w:vAlign w:val="center"/>
          </w:tcPr>
          <w:p w:rsidR="008933BE" w:rsidRPr="008933BE" w:rsidRDefault="008B4125" w:rsidP="00B73671">
            <w:pPr>
              <w:jc w:val="center"/>
              <w:rPr>
                <w:szCs w:val="21"/>
              </w:rPr>
            </w:pPr>
            <w:r>
              <w:rPr>
                <w:rFonts w:hint="eastAsia"/>
                <w:szCs w:val="21"/>
              </w:rPr>
              <w:t>1</w:t>
            </w:r>
          </w:p>
        </w:tc>
        <w:tc>
          <w:tcPr>
            <w:tcW w:w="2874" w:type="dxa"/>
            <w:gridSpan w:val="2"/>
            <w:tcBorders>
              <w:top w:val="single" w:sz="4" w:space="0" w:color="auto"/>
              <w:left w:val="nil"/>
              <w:bottom w:val="single" w:sz="4" w:space="0" w:color="auto"/>
              <w:right w:val="single" w:sz="4" w:space="0" w:color="auto"/>
            </w:tcBorders>
            <w:vAlign w:val="center"/>
          </w:tcPr>
          <w:p w:rsidR="008933BE" w:rsidRPr="008933BE" w:rsidRDefault="008933BE" w:rsidP="008933BE">
            <w:pPr>
              <w:jc w:val="center"/>
              <w:rPr>
                <w:szCs w:val="21"/>
              </w:rPr>
            </w:pPr>
            <w:r>
              <w:rPr>
                <w:rFonts w:hint="eastAsia"/>
                <w:szCs w:val="21"/>
              </w:rPr>
              <w:t>价格部份</w:t>
            </w:r>
            <w:r>
              <w:rPr>
                <w:rFonts w:hint="eastAsia"/>
                <w:szCs w:val="21"/>
              </w:rPr>
              <w:t>5</w:t>
            </w:r>
            <w:r w:rsidRPr="008933BE">
              <w:rPr>
                <w:szCs w:val="21"/>
              </w:rPr>
              <w:t>0</w:t>
            </w:r>
            <w:r>
              <w:rPr>
                <w:rFonts w:hint="eastAsia"/>
                <w:szCs w:val="21"/>
              </w:rPr>
              <w:t>%</w:t>
            </w:r>
          </w:p>
        </w:tc>
        <w:tc>
          <w:tcPr>
            <w:tcW w:w="3687" w:type="dxa"/>
            <w:tcBorders>
              <w:top w:val="single" w:sz="4" w:space="0" w:color="auto"/>
              <w:left w:val="nil"/>
              <w:bottom w:val="single" w:sz="4" w:space="0" w:color="auto"/>
              <w:right w:val="single" w:sz="4" w:space="0" w:color="auto"/>
            </w:tcBorders>
            <w:vAlign w:val="center"/>
          </w:tcPr>
          <w:p w:rsidR="008933BE" w:rsidRPr="008933BE" w:rsidRDefault="008933BE" w:rsidP="00B73671">
            <w:pPr>
              <w:spacing w:line="360" w:lineRule="exact"/>
              <w:rPr>
                <w:szCs w:val="21"/>
              </w:rPr>
            </w:pPr>
            <w:r w:rsidRPr="008933BE">
              <w:rPr>
                <w:rFonts w:hint="eastAsia"/>
                <w:szCs w:val="21"/>
              </w:rPr>
              <w:t>满足资格要求且最后报价最低的供应商的价格为磋商基准价，按照下列公式计算每个供应商的磋商报价得分。</w:t>
            </w:r>
          </w:p>
          <w:p w:rsidR="008933BE" w:rsidRPr="008933BE" w:rsidRDefault="008933BE" w:rsidP="008933BE">
            <w:pPr>
              <w:spacing w:line="500" w:lineRule="exact"/>
              <w:ind w:firstLineChars="200" w:firstLine="420"/>
              <w:rPr>
                <w:szCs w:val="21"/>
              </w:rPr>
            </w:pPr>
            <w:r w:rsidRPr="008933BE">
              <w:rPr>
                <w:rFonts w:hint="eastAsia"/>
                <w:szCs w:val="21"/>
              </w:rPr>
              <w:t>磋商报价得分</w:t>
            </w:r>
            <w:r w:rsidRPr="008933BE">
              <w:rPr>
                <w:rFonts w:hint="eastAsia"/>
                <w:szCs w:val="21"/>
              </w:rPr>
              <w:t>=</w:t>
            </w:r>
            <w:r w:rsidRPr="008933BE">
              <w:rPr>
                <w:rFonts w:hint="eastAsia"/>
                <w:szCs w:val="21"/>
              </w:rPr>
              <w:t>（磋商基准价</w:t>
            </w:r>
            <w:r w:rsidRPr="008933BE">
              <w:rPr>
                <w:rFonts w:hint="eastAsia"/>
                <w:szCs w:val="21"/>
              </w:rPr>
              <w:t>/</w:t>
            </w:r>
            <w:r w:rsidRPr="008933BE">
              <w:rPr>
                <w:rFonts w:hint="eastAsia"/>
                <w:szCs w:val="21"/>
              </w:rPr>
              <w:t>最后磋商报价）×</w:t>
            </w:r>
            <w:r w:rsidRPr="008933BE">
              <w:rPr>
                <w:rFonts w:hint="eastAsia"/>
                <w:szCs w:val="21"/>
              </w:rPr>
              <w:t>60</w:t>
            </w:r>
            <w:r w:rsidRPr="008933BE">
              <w:rPr>
                <w:szCs w:val="21"/>
              </w:rPr>
              <w:t>。</w:t>
            </w:r>
          </w:p>
        </w:tc>
        <w:tc>
          <w:tcPr>
            <w:tcW w:w="709" w:type="dxa"/>
            <w:tcBorders>
              <w:top w:val="single" w:sz="4" w:space="0" w:color="auto"/>
              <w:left w:val="nil"/>
              <w:bottom w:val="single" w:sz="4" w:space="0" w:color="auto"/>
              <w:right w:val="single" w:sz="4" w:space="0" w:color="auto"/>
            </w:tcBorders>
            <w:vAlign w:val="center"/>
          </w:tcPr>
          <w:p w:rsidR="008933BE" w:rsidRPr="008933BE" w:rsidRDefault="008933BE" w:rsidP="00B73671">
            <w:pPr>
              <w:jc w:val="center"/>
              <w:rPr>
                <w:szCs w:val="21"/>
              </w:rPr>
            </w:pPr>
            <w:r>
              <w:rPr>
                <w:rFonts w:hint="eastAsia"/>
                <w:szCs w:val="21"/>
              </w:rPr>
              <w:t>5</w:t>
            </w:r>
            <w:r w:rsidRPr="008933BE">
              <w:rPr>
                <w:szCs w:val="21"/>
              </w:rPr>
              <w:t>0</w:t>
            </w:r>
          </w:p>
        </w:tc>
        <w:tc>
          <w:tcPr>
            <w:tcW w:w="1324" w:type="dxa"/>
            <w:tcBorders>
              <w:top w:val="single" w:sz="4" w:space="0" w:color="auto"/>
              <w:left w:val="nil"/>
              <w:bottom w:val="single" w:sz="4" w:space="0" w:color="auto"/>
              <w:right w:val="single" w:sz="4" w:space="0" w:color="auto"/>
            </w:tcBorders>
            <w:vAlign w:val="center"/>
          </w:tcPr>
          <w:p w:rsidR="008933BE" w:rsidRPr="008933BE" w:rsidRDefault="008933BE" w:rsidP="00B73671">
            <w:pPr>
              <w:jc w:val="center"/>
              <w:rPr>
                <w:szCs w:val="21"/>
              </w:rPr>
            </w:pPr>
          </w:p>
        </w:tc>
      </w:tr>
      <w:tr w:rsidR="008B4125" w:rsidTr="000039F2">
        <w:trPr>
          <w:trHeight w:val="559"/>
        </w:trPr>
        <w:tc>
          <w:tcPr>
            <w:tcW w:w="457" w:type="dxa"/>
            <w:vMerge w:val="restart"/>
            <w:tcBorders>
              <w:top w:val="single" w:sz="4" w:space="0" w:color="auto"/>
              <w:left w:val="single" w:sz="4" w:space="0" w:color="auto"/>
              <w:right w:val="single" w:sz="4" w:space="0" w:color="auto"/>
            </w:tcBorders>
            <w:vAlign w:val="center"/>
          </w:tcPr>
          <w:p w:rsidR="008B4125" w:rsidRPr="008933BE" w:rsidRDefault="008B4125" w:rsidP="00B73671">
            <w:pPr>
              <w:jc w:val="center"/>
              <w:rPr>
                <w:szCs w:val="21"/>
              </w:rPr>
            </w:pPr>
            <w:r>
              <w:rPr>
                <w:rFonts w:hint="eastAsia"/>
                <w:szCs w:val="21"/>
              </w:rPr>
              <w:t>2</w:t>
            </w:r>
          </w:p>
        </w:tc>
        <w:tc>
          <w:tcPr>
            <w:tcW w:w="772" w:type="dxa"/>
            <w:vMerge w:val="restart"/>
            <w:tcBorders>
              <w:top w:val="single" w:sz="4" w:space="0" w:color="auto"/>
              <w:left w:val="nil"/>
              <w:right w:val="single" w:sz="4" w:space="0" w:color="auto"/>
            </w:tcBorders>
            <w:vAlign w:val="center"/>
          </w:tcPr>
          <w:p w:rsidR="008B4125" w:rsidRPr="008933BE" w:rsidRDefault="008B4125" w:rsidP="008933BE">
            <w:pPr>
              <w:spacing w:line="500" w:lineRule="exact"/>
              <w:rPr>
                <w:szCs w:val="21"/>
              </w:rPr>
            </w:pPr>
            <w:r>
              <w:rPr>
                <w:szCs w:val="21"/>
              </w:rPr>
              <w:t>技术</w:t>
            </w:r>
            <w:r>
              <w:rPr>
                <w:rFonts w:hint="eastAsia"/>
                <w:szCs w:val="21"/>
              </w:rPr>
              <w:t>部份</w:t>
            </w:r>
            <w:r w:rsidRPr="008933BE">
              <w:rPr>
                <w:rFonts w:hint="eastAsia"/>
                <w:szCs w:val="21"/>
              </w:rPr>
              <w:t>30</w:t>
            </w:r>
            <w:r>
              <w:rPr>
                <w:rFonts w:hint="eastAsia"/>
                <w:szCs w:val="21"/>
              </w:rPr>
              <w:t>%</w:t>
            </w:r>
          </w:p>
        </w:tc>
        <w:tc>
          <w:tcPr>
            <w:tcW w:w="2102" w:type="dxa"/>
            <w:tcBorders>
              <w:top w:val="single" w:sz="4" w:space="0" w:color="auto"/>
              <w:left w:val="nil"/>
              <w:bottom w:val="single" w:sz="4" w:space="0" w:color="auto"/>
              <w:right w:val="single" w:sz="4" w:space="0" w:color="auto"/>
            </w:tcBorders>
            <w:vAlign w:val="center"/>
          </w:tcPr>
          <w:p w:rsidR="008B4125" w:rsidRPr="008933BE" w:rsidRDefault="008B4125" w:rsidP="00B73671">
            <w:pPr>
              <w:snapToGrid w:val="0"/>
              <w:rPr>
                <w:szCs w:val="21"/>
              </w:rPr>
            </w:pPr>
            <w:r w:rsidRPr="008933BE">
              <w:rPr>
                <w:rFonts w:hint="eastAsia"/>
                <w:szCs w:val="21"/>
              </w:rPr>
              <w:t>施工方案与技术措施</w:t>
            </w:r>
          </w:p>
        </w:tc>
        <w:tc>
          <w:tcPr>
            <w:tcW w:w="3687" w:type="dxa"/>
            <w:tcBorders>
              <w:top w:val="single" w:sz="4" w:space="0" w:color="auto"/>
              <w:left w:val="nil"/>
              <w:bottom w:val="single" w:sz="4" w:space="0" w:color="auto"/>
              <w:right w:val="single" w:sz="4" w:space="0" w:color="auto"/>
            </w:tcBorders>
            <w:vAlign w:val="center"/>
          </w:tcPr>
          <w:p w:rsidR="008B4125" w:rsidRPr="008933BE" w:rsidRDefault="008B4125" w:rsidP="00B73671">
            <w:pPr>
              <w:spacing w:line="280" w:lineRule="exact"/>
              <w:rPr>
                <w:szCs w:val="21"/>
              </w:rPr>
            </w:pPr>
            <w:r w:rsidRPr="008933BE">
              <w:rPr>
                <w:szCs w:val="21"/>
              </w:rPr>
              <w:t>提出详细的施工方案、技术措施，专家横向比较后评分。好</w:t>
            </w:r>
            <w:r w:rsidRPr="008933BE">
              <w:rPr>
                <w:szCs w:val="21"/>
              </w:rPr>
              <w:t>8-10</w:t>
            </w:r>
            <w:r w:rsidRPr="008933BE">
              <w:rPr>
                <w:szCs w:val="21"/>
              </w:rPr>
              <w:t>分，较好</w:t>
            </w:r>
            <w:r w:rsidRPr="008933BE">
              <w:rPr>
                <w:szCs w:val="21"/>
              </w:rPr>
              <w:t>5-7</w:t>
            </w:r>
            <w:r w:rsidRPr="008933BE">
              <w:rPr>
                <w:szCs w:val="21"/>
              </w:rPr>
              <w:t>分，中</w:t>
            </w:r>
            <w:r w:rsidRPr="008933BE">
              <w:rPr>
                <w:szCs w:val="21"/>
              </w:rPr>
              <w:t>2-4</w:t>
            </w:r>
            <w:r w:rsidRPr="008933BE">
              <w:rPr>
                <w:szCs w:val="21"/>
              </w:rPr>
              <w:t>分，一般</w:t>
            </w:r>
            <w:r w:rsidRPr="008933BE">
              <w:rPr>
                <w:szCs w:val="21"/>
              </w:rPr>
              <w:t>0-1</w:t>
            </w:r>
            <w:r w:rsidRPr="008933BE">
              <w:rPr>
                <w:szCs w:val="21"/>
              </w:rPr>
              <w:t>分。</w:t>
            </w:r>
          </w:p>
        </w:tc>
        <w:tc>
          <w:tcPr>
            <w:tcW w:w="709" w:type="dxa"/>
            <w:tcBorders>
              <w:top w:val="single" w:sz="4" w:space="0" w:color="auto"/>
              <w:left w:val="nil"/>
              <w:bottom w:val="single" w:sz="4" w:space="0" w:color="auto"/>
              <w:right w:val="single" w:sz="4" w:space="0" w:color="auto"/>
            </w:tcBorders>
            <w:vAlign w:val="center"/>
          </w:tcPr>
          <w:p w:rsidR="008B4125" w:rsidRPr="008933BE" w:rsidRDefault="008B4125" w:rsidP="00B73671">
            <w:pPr>
              <w:jc w:val="center"/>
              <w:rPr>
                <w:szCs w:val="21"/>
              </w:rPr>
            </w:pPr>
            <w:r w:rsidRPr="008933BE">
              <w:rPr>
                <w:szCs w:val="21"/>
              </w:rPr>
              <w:t>10</w:t>
            </w:r>
          </w:p>
        </w:tc>
        <w:tc>
          <w:tcPr>
            <w:tcW w:w="1324" w:type="dxa"/>
            <w:tcBorders>
              <w:top w:val="single" w:sz="4" w:space="0" w:color="auto"/>
              <w:left w:val="nil"/>
              <w:bottom w:val="single" w:sz="4" w:space="0" w:color="auto"/>
              <w:right w:val="single" w:sz="4" w:space="0" w:color="auto"/>
            </w:tcBorders>
            <w:vAlign w:val="center"/>
          </w:tcPr>
          <w:p w:rsidR="008B4125" w:rsidRPr="008933BE" w:rsidRDefault="008B4125" w:rsidP="00B73671">
            <w:pPr>
              <w:jc w:val="center"/>
              <w:rPr>
                <w:szCs w:val="21"/>
              </w:rPr>
            </w:pPr>
          </w:p>
        </w:tc>
      </w:tr>
      <w:tr w:rsidR="008B4125" w:rsidTr="000039F2">
        <w:trPr>
          <w:trHeight w:val="900"/>
        </w:trPr>
        <w:tc>
          <w:tcPr>
            <w:tcW w:w="457" w:type="dxa"/>
            <w:vMerge/>
            <w:tcBorders>
              <w:left w:val="single" w:sz="4" w:space="0" w:color="auto"/>
              <w:right w:val="single" w:sz="4" w:space="0" w:color="auto"/>
            </w:tcBorders>
            <w:vAlign w:val="center"/>
          </w:tcPr>
          <w:p w:rsidR="008B4125" w:rsidRPr="008933BE" w:rsidRDefault="008B4125" w:rsidP="00B73671">
            <w:pPr>
              <w:jc w:val="center"/>
              <w:rPr>
                <w:szCs w:val="21"/>
              </w:rPr>
            </w:pPr>
          </w:p>
        </w:tc>
        <w:tc>
          <w:tcPr>
            <w:tcW w:w="772" w:type="dxa"/>
            <w:vMerge/>
            <w:tcBorders>
              <w:left w:val="nil"/>
              <w:right w:val="single" w:sz="4" w:space="0" w:color="auto"/>
            </w:tcBorders>
            <w:vAlign w:val="center"/>
          </w:tcPr>
          <w:p w:rsidR="008B4125" w:rsidRPr="008933BE" w:rsidRDefault="008B4125" w:rsidP="00B73671">
            <w:pPr>
              <w:spacing w:line="500" w:lineRule="exact"/>
              <w:rPr>
                <w:szCs w:val="21"/>
              </w:rPr>
            </w:pPr>
          </w:p>
        </w:tc>
        <w:tc>
          <w:tcPr>
            <w:tcW w:w="2102" w:type="dxa"/>
            <w:tcBorders>
              <w:top w:val="single" w:sz="4" w:space="0" w:color="auto"/>
              <w:left w:val="nil"/>
              <w:bottom w:val="single" w:sz="4" w:space="0" w:color="auto"/>
              <w:right w:val="single" w:sz="4" w:space="0" w:color="auto"/>
            </w:tcBorders>
            <w:vAlign w:val="center"/>
          </w:tcPr>
          <w:p w:rsidR="008B4125" w:rsidRPr="008933BE" w:rsidRDefault="008B4125" w:rsidP="00B73671">
            <w:pPr>
              <w:snapToGrid w:val="0"/>
              <w:rPr>
                <w:szCs w:val="21"/>
              </w:rPr>
            </w:pPr>
            <w:r w:rsidRPr="008933BE">
              <w:rPr>
                <w:rFonts w:hint="eastAsia"/>
                <w:szCs w:val="21"/>
              </w:rPr>
              <w:t>质量管理体系与措施</w:t>
            </w:r>
          </w:p>
        </w:tc>
        <w:tc>
          <w:tcPr>
            <w:tcW w:w="3687" w:type="dxa"/>
            <w:tcBorders>
              <w:top w:val="single" w:sz="4" w:space="0" w:color="auto"/>
              <w:left w:val="nil"/>
              <w:bottom w:val="single" w:sz="4" w:space="0" w:color="auto"/>
              <w:right w:val="single" w:sz="4" w:space="0" w:color="auto"/>
            </w:tcBorders>
            <w:vAlign w:val="center"/>
          </w:tcPr>
          <w:p w:rsidR="008B4125" w:rsidRPr="008933BE" w:rsidRDefault="008B4125" w:rsidP="00B73671">
            <w:pPr>
              <w:spacing w:line="360" w:lineRule="exact"/>
              <w:rPr>
                <w:szCs w:val="21"/>
              </w:rPr>
            </w:pPr>
            <w:r w:rsidRPr="008933BE">
              <w:rPr>
                <w:szCs w:val="21"/>
              </w:rPr>
              <w:t>提出有效的质量管理体系措施，专家横向比较后评分。好</w:t>
            </w:r>
            <w:r w:rsidRPr="008933BE">
              <w:rPr>
                <w:szCs w:val="21"/>
              </w:rPr>
              <w:t>8-10</w:t>
            </w:r>
            <w:r w:rsidRPr="008933BE">
              <w:rPr>
                <w:szCs w:val="21"/>
              </w:rPr>
              <w:t>分，较好</w:t>
            </w:r>
            <w:r w:rsidRPr="008933BE">
              <w:rPr>
                <w:szCs w:val="21"/>
              </w:rPr>
              <w:t>5-7</w:t>
            </w:r>
            <w:r w:rsidRPr="008933BE">
              <w:rPr>
                <w:szCs w:val="21"/>
              </w:rPr>
              <w:t>分，中</w:t>
            </w:r>
            <w:r w:rsidRPr="008933BE">
              <w:rPr>
                <w:szCs w:val="21"/>
              </w:rPr>
              <w:t>2-4</w:t>
            </w:r>
            <w:r w:rsidRPr="008933BE">
              <w:rPr>
                <w:szCs w:val="21"/>
              </w:rPr>
              <w:t>分，一般</w:t>
            </w:r>
            <w:r w:rsidRPr="008933BE">
              <w:rPr>
                <w:szCs w:val="21"/>
              </w:rPr>
              <w:t>0-1</w:t>
            </w:r>
            <w:r w:rsidRPr="008933BE">
              <w:rPr>
                <w:szCs w:val="21"/>
              </w:rPr>
              <w:t>分。</w:t>
            </w:r>
          </w:p>
        </w:tc>
        <w:tc>
          <w:tcPr>
            <w:tcW w:w="709" w:type="dxa"/>
            <w:tcBorders>
              <w:top w:val="single" w:sz="4" w:space="0" w:color="auto"/>
              <w:left w:val="nil"/>
              <w:bottom w:val="single" w:sz="4" w:space="0" w:color="auto"/>
              <w:right w:val="single" w:sz="4" w:space="0" w:color="auto"/>
            </w:tcBorders>
            <w:vAlign w:val="center"/>
          </w:tcPr>
          <w:p w:rsidR="008B4125" w:rsidRPr="008933BE" w:rsidRDefault="008B4125" w:rsidP="00B73671">
            <w:pPr>
              <w:spacing w:line="500" w:lineRule="exact"/>
              <w:rPr>
                <w:szCs w:val="21"/>
              </w:rPr>
            </w:pPr>
            <w:r w:rsidRPr="008933BE">
              <w:rPr>
                <w:szCs w:val="21"/>
              </w:rPr>
              <w:t>10</w:t>
            </w:r>
          </w:p>
        </w:tc>
        <w:tc>
          <w:tcPr>
            <w:tcW w:w="1324" w:type="dxa"/>
            <w:tcBorders>
              <w:top w:val="single" w:sz="4" w:space="0" w:color="auto"/>
              <w:left w:val="nil"/>
              <w:bottom w:val="single" w:sz="4" w:space="0" w:color="auto"/>
              <w:right w:val="single" w:sz="4" w:space="0" w:color="auto"/>
            </w:tcBorders>
            <w:vAlign w:val="center"/>
          </w:tcPr>
          <w:p w:rsidR="008B4125" w:rsidRPr="008933BE" w:rsidRDefault="008B4125" w:rsidP="00B73671">
            <w:pPr>
              <w:spacing w:line="500" w:lineRule="exact"/>
              <w:rPr>
                <w:szCs w:val="21"/>
              </w:rPr>
            </w:pPr>
          </w:p>
        </w:tc>
      </w:tr>
      <w:tr w:rsidR="008B4125" w:rsidTr="000039F2">
        <w:trPr>
          <w:trHeight w:val="1260"/>
        </w:trPr>
        <w:tc>
          <w:tcPr>
            <w:tcW w:w="457" w:type="dxa"/>
            <w:vMerge/>
            <w:tcBorders>
              <w:left w:val="single" w:sz="4" w:space="0" w:color="auto"/>
              <w:bottom w:val="single" w:sz="4" w:space="0" w:color="auto"/>
              <w:right w:val="single" w:sz="4" w:space="0" w:color="auto"/>
            </w:tcBorders>
            <w:vAlign w:val="center"/>
          </w:tcPr>
          <w:p w:rsidR="008B4125" w:rsidRPr="008933BE" w:rsidRDefault="008B4125" w:rsidP="00B73671">
            <w:pPr>
              <w:jc w:val="center"/>
              <w:rPr>
                <w:szCs w:val="21"/>
              </w:rPr>
            </w:pPr>
          </w:p>
        </w:tc>
        <w:tc>
          <w:tcPr>
            <w:tcW w:w="772" w:type="dxa"/>
            <w:vMerge/>
            <w:tcBorders>
              <w:left w:val="nil"/>
              <w:right w:val="single" w:sz="4" w:space="0" w:color="auto"/>
            </w:tcBorders>
            <w:vAlign w:val="center"/>
          </w:tcPr>
          <w:p w:rsidR="008B4125" w:rsidRPr="008933BE" w:rsidRDefault="008B4125" w:rsidP="00B73671">
            <w:pPr>
              <w:rPr>
                <w:szCs w:val="21"/>
              </w:rPr>
            </w:pPr>
          </w:p>
        </w:tc>
        <w:tc>
          <w:tcPr>
            <w:tcW w:w="2102" w:type="dxa"/>
            <w:tcBorders>
              <w:top w:val="nil"/>
              <w:left w:val="nil"/>
              <w:bottom w:val="single" w:sz="4" w:space="0" w:color="auto"/>
              <w:right w:val="single" w:sz="4" w:space="0" w:color="auto"/>
            </w:tcBorders>
            <w:vAlign w:val="center"/>
          </w:tcPr>
          <w:p w:rsidR="008B4125" w:rsidRPr="008933BE" w:rsidRDefault="008B4125" w:rsidP="00B73671">
            <w:pPr>
              <w:rPr>
                <w:szCs w:val="21"/>
              </w:rPr>
            </w:pPr>
            <w:r w:rsidRPr="008933BE">
              <w:rPr>
                <w:rFonts w:hint="eastAsia"/>
                <w:szCs w:val="21"/>
              </w:rPr>
              <w:t>安全管理体系与措施</w:t>
            </w:r>
          </w:p>
        </w:tc>
        <w:tc>
          <w:tcPr>
            <w:tcW w:w="3687" w:type="dxa"/>
            <w:tcBorders>
              <w:top w:val="single" w:sz="4" w:space="0" w:color="auto"/>
              <w:left w:val="nil"/>
              <w:bottom w:val="single" w:sz="4" w:space="0" w:color="auto"/>
              <w:right w:val="single" w:sz="4" w:space="0" w:color="auto"/>
            </w:tcBorders>
            <w:vAlign w:val="center"/>
          </w:tcPr>
          <w:p w:rsidR="008B4125" w:rsidRPr="008933BE" w:rsidRDefault="008B4125" w:rsidP="00B73671">
            <w:pPr>
              <w:spacing w:line="360" w:lineRule="exact"/>
              <w:rPr>
                <w:szCs w:val="21"/>
              </w:rPr>
            </w:pPr>
            <w:r w:rsidRPr="008933BE">
              <w:rPr>
                <w:szCs w:val="21"/>
              </w:rPr>
              <w:t>提出可行的安全管理措施，专家横向比较后评分。好</w:t>
            </w:r>
            <w:r w:rsidRPr="008933BE">
              <w:rPr>
                <w:szCs w:val="21"/>
              </w:rPr>
              <w:t>8-10</w:t>
            </w:r>
            <w:r w:rsidRPr="008933BE">
              <w:rPr>
                <w:szCs w:val="21"/>
              </w:rPr>
              <w:t>分，较好</w:t>
            </w:r>
            <w:r w:rsidRPr="008933BE">
              <w:rPr>
                <w:szCs w:val="21"/>
              </w:rPr>
              <w:t>5-7</w:t>
            </w:r>
            <w:r w:rsidRPr="008933BE">
              <w:rPr>
                <w:szCs w:val="21"/>
              </w:rPr>
              <w:t>分，中</w:t>
            </w:r>
            <w:r w:rsidRPr="008933BE">
              <w:rPr>
                <w:szCs w:val="21"/>
              </w:rPr>
              <w:t>2-4</w:t>
            </w:r>
            <w:r w:rsidRPr="008933BE">
              <w:rPr>
                <w:szCs w:val="21"/>
              </w:rPr>
              <w:t>分，一般</w:t>
            </w:r>
            <w:r w:rsidRPr="008933BE">
              <w:rPr>
                <w:szCs w:val="21"/>
              </w:rPr>
              <w:t>0-1</w:t>
            </w:r>
            <w:r w:rsidRPr="008933BE">
              <w:rPr>
                <w:szCs w:val="21"/>
              </w:rPr>
              <w:t>分。</w:t>
            </w:r>
          </w:p>
        </w:tc>
        <w:tc>
          <w:tcPr>
            <w:tcW w:w="709" w:type="dxa"/>
            <w:tcBorders>
              <w:top w:val="nil"/>
              <w:left w:val="nil"/>
              <w:bottom w:val="single" w:sz="4" w:space="0" w:color="auto"/>
              <w:right w:val="single" w:sz="4" w:space="0" w:color="auto"/>
            </w:tcBorders>
            <w:vAlign w:val="center"/>
          </w:tcPr>
          <w:p w:rsidR="008B4125" w:rsidRPr="008933BE" w:rsidRDefault="008B4125" w:rsidP="00B73671">
            <w:pPr>
              <w:spacing w:line="500" w:lineRule="exact"/>
              <w:rPr>
                <w:szCs w:val="21"/>
              </w:rPr>
            </w:pPr>
            <w:r w:rsidRPr="008933BE">
              <w:rPr>
                <w:szCs w:val="21"/>
              </w:rPr>
              <w:t>10</w:t>
            </w:r>
          </w:p>
        </w:tc>
        <w:tc>
          <w:tcPr>
            <w:tcW w:w="1324" w:type="dxa"/>
            <w:tcBorders>
              <w:top w:val="nil"/>
              <w:left w:val="nil"/>
              <w:bottom w:val="single" w:sz="4" w:space="0" w:color="auto"/>
              <w:right w:val="single" w:sz="4" w:space="0" w:color="auto"/>
            </w:tcBorders>
            <w:vAlign w:val="center"/>
          </w:tcPr>
          <w:p w:rsidR="008B4125" w:rsidRPr="008933BE" w:rsidRDefault="008B4125" w:rsidP="00B73671">
            <w:pPr>
              <w:spacing w:line="500" w:lineRule="exact"/>
              <w:rPr>
                <w:szCs w:val="21"/>
              </w:rPr>
            </w:pPr>
          </w:p>
        </w:tc>
      </w:tr>
      <w:tr w:rsidR="008933BE" w:rsidTr="000039F2">
        <w:trPr>
          <w:trHeight w:val="1040"/>
        </w:trPr>
        <w:tc>
          <w:tcPr>
            <w:tcW w:w="457" w:type="dxa"/>
            <w:tcBorders>
              <w:top w:val="single" w:sz="4" w:space="0" w:color="auto"/>
              <w:left w:val="single" w:sz="4" w:space="0" w:color="auto"/>
              <w:bottom w:val="single" w:sz="4" w:space="0" w:color="auto"/>
              <w:right w:val="single" w:sz="4" w:space="0" w:color="auto"/>
            </w:tcBorders>
            <w:vAlign w:val="center"/>
          </w:tcPr>
          <w:p w:rsidR="008933BE" w:rsidRPr="008933BE" w:rsidRDefault="008B4125" w:rsidP="00B73671">
            <w:pPr>
              <w:jc w:val="center"/>
              <w:rPr>
                <w:szCs w:val="21"/>
              </w:rPr>
            </w:pPr>
            <w:r>
              <w:rPr>
                <w:rFonts w:hint="eastAsia"/>
                <w:szCs w:val="21"/>
              </w:rPr>
              <w:t>3</w:t>
            </w:r>
          </w:p>
        </w:tc>
        <w:tc>
          <w:tcPr>
            <w:tcW w:w="772" w:type="dxa"/>
            <w:tcBorders>
              <w:top w:val="single" w:sz="4" w:space="0" w:color="auto"/>
              <w:left w:val="single" w:sz="4" w:space="0" w:color="auto"/>
              <w:bottom w:val="single" w:sz="4" w:space="0" w:color="auto"/>
              <w:right w:val="single" w:sz="4" w:space="0" w:color="auto"/>
            </w:tcBorders>
            <w:vAlign w:val="center"/>
          </w:tcPr>
          <w:p w:rsidR="008933BE" w:rsidRPr="008933BE" w:rsidRDefault="008933BE" w:rsidP="008933BE">
            <w:pPr>
              <w:spacing w:line="240" w:lineRule="exact"/>
              <w:rPr>
                <w:szCs w:val="21"/>
              </w:rPr>
            </w:pPr>
            <w:r w:rsidRPr="008933BE">
              <w:rPr>
                <w:szCs w:val="21"/>
              </w:rPr>
              <w:t>商务</w:t>
            </w:r>
            <w:r>
              <w:rPr>
                <w:rFonts w:hint="eastAsia"/>
                <w:szCs w:val="21"/>
              </w:rPr>
              <w:t>部分</w:t>
            </w:r>
            <w:r>
              <w:rPr>
                <w:rFonts w:hint="eastAsia"/>
                <w:szCs w:val="21"/>
              </w:rPr>
              <w:t>2</w:t>
            </w:r>
            <w:r w:rsidRPr="008933BE">
              <w:rPr>
                <w:szCs w:val="21"/>
              </w:rPr>
              <w:t>0</w:t>
            </w:r>
            <w:r>
              <w:rPr>
                <w:rFonts w:hint="eastAsia"/>
                <w:szCs w:val="21"/>
              </w:rPr>
              <w:t>%</w:t>
            </w:r>
          </w:p>
        </w:tc>
        <w:tc>
          <w:tcPr>
            <w:tcW w:w="2102" w:type="dxa"/>
            <w:tcBorders>
              <w:top w:val="single" w:sz="4" w:space="0" w:color="auto"/>
              <w:left w:val="single" w:sz="4" w:space="0" w:color="auto"/>
              <w:bottom w:val="single" w:sz="4" w:space="0" w:color="auto"/>
              <w:right w:val="single" w:sz="4" w:space="0" w:color="auto"/>
            </w:tcBorders>
            <w:vAlign w:val="center"/>
          </w:tcPr>
          <w:p w:rsidR="008933BE" w:rsidRPr="008933BE" w:rsidRDefault="008933BE" w:rsidP="00B73671">
            <w:pPr>
              <w:spacing w:line="360" w:lineRule="exact"/>
              <w:rPr>
                <w:szCs w:val="21"/>
              </w:rPr>
            </w:pPr>
            <w:r w:rsidRPr="008933BE">
              <w:rPr>
                <w:szCs w:val="21"/>
              </w:rPr>
              <w:t>业绩</w:t>
            </w:r>
          </w:p>
        </w:tc>
        <w:tc>
          <w:tcPr>
            <w:tcW w:w="3687" w:type="dxa"/>
            <w:tcBorders>
              <w:top w:val="single" w:sz="4" w:space="0" w:color="auto"/>
              <w:left w:val="single" w:sz="4" w:space="0" w:color="auto"/>
              <w:bottom w:val="single" w:sz="4" w:space="0" w:color="auto"/>
              <w:right w:val="single" w:sz="4" w:space="0" w:color="auto"/>
            </w:tcBorders>
            <w:vAlign w:val="center"/>
          </w:tcPr>
          <w:p w:rsidR="008933BE" w:rsidRPr="008933BE" w:rsidRDefault="008933BE" w:rsidP="000039F2">
            <w:pPr>
              <w:spacing w:line="360" w:lineRule="exact"/>
              <w:rPr>
                <w:szCs w:val="21"/>
              </w:rPr>
            </w:pPr>
            <w:r w:rsidRPr="008933BE">
              <w:rPr>
                <w:szCs w:val="21"/>
              </w:rPr>
              <w:t>201</w:t>
            </w:r>
            <w:r w:rsidR="000039F2">
              <w:rPr>
                <w:rFonts w:hint="eastAsia"/>
                <w:szCs w:val="21"/>
              </w:rPr>
              <w:t>6</w:t>
            </w:r>
            <w:r w:rsidRPr="008933BE">
              <w:rPr>
                <w:szCs w:val="21"/>
              </w:rPr>
              <w:t>年至今，投标人提供</w:t>
            </w:r>
            <w:r w:rsidRPr="008933BE">
              <w:rPr>
                <w:rFonts w:hint="eastAsia"/>
                <w:szCs w:val="21"/>
              </w:rPr>
              <w:t>类似</w:t>
            </w:r>
            <w:r w:rsidRPr="008933BE">
              <w:rPr>
                <w:szCs w:val="21"/>
              </w:rPr>
              <w:t>工程</w:t>
            </w:r>
            <w:r w:rsidRPr="008933BE">
              <w:rPr>
                <w:rFonts w:hint="eastAsia"/>
                <w:szCs w:val="21"/>
              </w:rPr>
              <w:t>业绩合同金额</w:t>
            </w:r>
            <w:r>
              <w:rPr>
                <w:rFonts w:hint="eastAsia"/>
                <w:szCs w:val="21"/>
              </w:rPr>
              <w:t>4</w:t>
            </w:r>
            <w:r w:rsidRPr="008933BE">
              <w:rPr>
                <w:rFonts w:hint="eastAsia"/>
                <w:szCs w:val="21"/>
              </w:rPr>
              <w:t>0</w:t>
            </w:r>
            <w:r w:rsidRPr="008933BE">
              <w:rPr>
                <w:rFonts w:hint="eastAsia"/>
                <w:szCs w:val="21"/>
              </w:rPr>
              <w:t>及以上</w:t>
            </w:r>
            <w:r w:rsidRPr="008933BE">
              <w:rPr>
                <w:szCs w:val="21"/>
              </w:rPr>
              <w:t>，任意一个可得</w:t>
            </w:r>
            <w:r w:rsidRPr="008933BE">
              <w:rPr>
                <w:szCs w:val="21"/>
              </w:rPr>
              <w:t>2</w:t>
            </w:r>
            <w:r w:rsidRPr="008933BE">
              <w:rPr>
                <w:szCs w:val="21"/>
              </w:rPr>
              <w:t>分；最多得</w:t>
            </w:r>
            <w:r>
              <w:rPr>
                <w:rFonts w:hint="eastAsia"/>
                <w:szCs w:val="21"/>
              </w:rPr>
              <w:t>2</w:t>
            </w:r>
            <w:r w:rsidRPr="008933BE">
              <w:rPr>
                <w:szCs w:val="21"/>
              </w:rPr>
              <w:t>0</w:t>
            </w:r>
            <w:r w:rsidRPr="008933BE">
              <w:rPr>
                <w:szCs w:val="21"/>
              </w:rPr>
              <w:t>分，不提供不得分。</w:t>
            </w:r>
          </w:p>
        </w:tc>
        <w:tc>
          <w:tcPr>
            <w:tcW w:w="709" w:type="dxa"/>
            <w:tcBorders>
              <w:top w:val="single" w:sz="4" w:space="0" w:color="auto"/>
              <w:left w:val="single" w:sz="4" w:space="0" w:color="auto"/>
              <w:bottom w:val="single" w:sz="4" w:space="0" w:color="auto"/>
              <w:right w:val="single" w:sz="4" w:space="0" w:color="auto"/>
            </w:tcBorders>
            <w:vAlign w:val="center"/>
          </w:tcPr>
          <w:p w:rsidR="008933BE" w:rsidRPr="008933BE" w:rsidRDefault="008933BE" w:rsidP="00B73671">
            <w:pPr>
              <w:spacing w:line="360" w:lineRule="exact"/>
              <w:rPr>
                <w:szCs w:val="21"/>
              </w:rPr>
            </w:pPr>
            <w:r>
              <w:rPr>
                <w:rFonts w:hint="eastAsia"/>
                <w:szCs w:val="21"/>
              </w:rPr>
              <w:t>2</w:t>
            </w:r>
            <w:r w:rsidRPr="008933BE">
              <w:rPr>
                <w:szCs w:val="21"/>
              </w:rPr>
              <w:t>0</w:t>
            </w:r>
          </w:p>
        </w:tc>
        <w:tc>
          <w:tcPr>
            <w:tcW w:w="1324" w:type="dxa"/>
            <w:tcBorders>
              <w:top w:val="single" w:sz="4" w:space="0" w:color="auto"/>
              <w:left w:val="single" w:sz="4" w:space="0" w:color="auto"/>
              <w:bottom w:val="single" w:sz="4" w:space="0" w:color="auto"/>
              <w:right w:val="single" w:sz="4" w:space="0" w:color="auto"/>
            </w:tcBorders>
            <w:vAlign w:val="center"/>
          </w:tcPr>
          <w:p w:rsidR="008933BE" w:rsidRPr="008933BE" w:rsidRDefault="008933BE" w:rsidP="000039F2">
            <w:pPr>
              <w:spacing w:line="360" w:lineRule="exact"/>
              <w:rPr>
                <w:szCs w:val="21"/>
              </w:rPr>
            </w:pPr>
            <w:r w:rsidRPr="008933BE">
              <w:rPr>
                <w:szCs w:val="21"/>
              </w:rPr>
              <w:t>提供</w:t>
            </w:r>
            <w:r w:rsidRPr="008933BE">
              <w:rPr>
                <w:rFonts w:hint="eastAsia"/>
                <w:szCs w:val="21"/>
              </w:rPr>
              <w:t>工程</w:t>
            </w:r>
            <w:r w:rsidRPr="008933BE">
              <w:rPr>
                <w:szCs w:val="21"/>
              </w:rPr>
              <w:t>合同复印件</w:t>
            </w:r>
            <w:r w:rsidRPr="008933BE">
              <w:rPr>
                <w:rFonts w:hint="eastAsia"/>
                <w:szCs w:val="21"/>
              </w:rPr>
              <w:t>，</w:t>
            </w:r>
            <w:r w:rsidR="000039F2" w:rsidRPr="008933BE">
              <w:rPr>
                <w:szCs w:val="21"/>
              </w:rPr>
              <w:t xml:space="preserve"> </w:t>
            </w:r>
          </w:p>
        </w:tc>
      </w:tr>
    </w:tbl>
    <w:p w:rsidR="001E0411" w:rsidRPr="00D20178" w:rsidRDefault="001E0411" w:rsidP="00D20178">
      <w:pPr>
        <w:spacing w:line="360" w:lineRule="auto"/>
        <w:ind w:firstLineChars="200" w:firstLine="480"/>
        <w:rPr>
          <w:rFonts w:asciiTheme="minorEastAsia" w:eastAsiaTheme="minorEastAsia" w:hAnsiTheme="minorEastAsia"/>
          <w:sz w:val="24"/>
        </w:rPr>
      </w:pPr>
      <w:bookmarkStart w:id="41" w:name="_Toc458697743"/>
      <w:bookmarkStart w:id="42" w:name="_Toc414998246"/>
      <w:bookmarkEnd w:id="39"/>
      <w:bookmarkEnd w:id="40"/>
      <w:r w:rsidRPr="00D20178">
        <w:rPr>
          <w:rFonts w:asciiTheme="minorEastAsia" w:eastAsiaTheme="minorEastAsia" w:hAnsiTheme="minorEastAsia" w:hint="eastAsia"/>
          <w:sz w:val="24"/>
        </w:rPr>
        <w:t>三、无效响应</w:t>
      </w:r>
      <w:bookmarkEnd w:id="41"/>
      <w:bookmarkEnd w:id="42"/>
    </w:p>
    <w:p w:rsidR="001E0411" w:rsidRPr="00D20178" w:rsidRDefault="001E0411" w:rsidP="00D20178">
      <w:pPr>
        <w:spacing w:line="360" w:lineRule="auto"/>
        <w:ind w:firstLineChars="200" w:firstLine="480"/>
        <w:rPr>
          <w:rFonts w:asciiTheme="minorEastAsia" w:eastAsiaTheme="minorEastAsia" w:hAnsiTheme="minorEastAsia"/>
          <w:sz w:val="24"/>
        </w:rPr>
      </w:pPr>
      <w:r w:rsidRPr="00D20178">
        <w:rPr>
          <w:rFonts w:asciiTheme="minorEastAsia" w:eastAsiaTheme="minorEastAsia" w:hAnsiTheme="minorEastAsia" w:hint="eastAsia"/>
          <w:sz w:val="24"/>
        </w:rPr>
        <w:t>响应供应商发生以下条款情况之一者，视为无效响应：</w:t>
      </w:r>
    </w:p>
    <w:p w:rsidR="001E0411" w:rsidRPr="00D20178" w:rsidRDefault="001E0411" w:rsidP="00D20178">
      <w:pPr>
        <w:spacing w:line="360" w:lineRule="auto"/>
        <w:ind w:firstLineChars="200" w:firstLine="480"/>
        <w:rPr>
          <w:rFonts w:asciiTheme="minorEastAsia" w:eastAsiaTheme="minorEastAsia" w:hAnsiTheme="minorEastAsia"/>
          <w:sz w:val="24"/>
        </w:rPr>
      </w:pPr>
      <w:r w:rsidRPr="00D20178">
        <w:rPr>
          <w:rFonts w:asciiTheme="minorEastAsia" w:eastAsiaTheme="minorEastAsia" w:hAnsiTheme="minorEastAsia" w:hint="eastAsia"/>
          <w:sz w:val="24"/>
        </w:rPr>
        <w:t>（一）法定代表人为同一个人的两个及两个以上法人，母公司、全资子公司及其控股公司同时参与响应的；</w:t>
      </w:r>
    </w:p>
    <w:p w:rsidR="001E0411" w:rsidRPr="00D20178" w:rsidRDefault="001E0411" w:rsidP="00D20178">
      <w:pPr>
        <w:spacing w:line="360" w:lineRule="auto"/>
        <w:ind w:firstLineChars="200" w:firstLine="480"/>
        <w:rPr>
          <w:rFonts w:asciiTheme="minorEastAsia" w:eastAsiaTheme="minorEastAsia" w:hAnsiTheme="minorEastAsia"/>
          <w:sz w:val="24"/>
        </w:rPr>
      </w:pPr>
      <w:r w:rsidRPr="00D20178">
        <w:rPr>
          <w:rFonts w:asciiTheme="minorEastAsia" w:eastAsiaTheme="minorEastAsia" w:hAnsiTheme="minorEastAsia" w:hint="eastAsia"/>
          <w:sz w:val="24"/>
        </w:rPr>
        <w:t>（二）不具备本</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文件规定的资格条件和其他要求的；</w:t>
      </w:r>
    </w:p>
    <w:p w:rsidR="001E0411" w:rsidRPr="00D20178" w:rsidRDefault="001E0411" w:rsidP="00D20178">
      <w:pPr>
        <w:spacing w:line="360" w:lineRule="auto"/>
        <w:ind w:firstLineChars="200" w:firstLine="480"/>
        <w:rPr>
          <w:rFonts w:asciiTheme="minorEastAsia" w:eastAsiaTheme="minorEastAsia" w:hAnsiTheme="minorEastAsia"/>
          <w:sz w:val="24"/>
        </w:rPr>
      </w:pPr>
      <w:r w:rsidRPr="00D20178">
        <w:rPr>
          <w:rFonts w:asciiTheme="minorEastAsia" w:eastAsiaTheme="minorEastAsia" w:hAnsiTheme="minorEastAsia" w:hint="eastAsia"/>
          <w:sz w:val="24"/>
        </w:rPr>
        <w:t>（三）响应文件不按规定的格式、内容填写；</w:t>
      </w:r>
    </w:p>
    <w:p w:rsidR="001E0411" w:rsidRPr="00D20178" w:rsidRDefault="001E0411" w:rsidP="00D20178">
      <w:pPr>
        <w:spacing w:line="360" w:lineRule="auto"/>
        <w:ind w:firstLineChars="200" w:firstLine="480"/>
        <w:rPr>
          <w:rFonts w:asciiTheme="minorEastAsia" w:eastAsiaTheme="minorEastAsia" w:hAnsiTheme="minorEastAsia"/>
          <w:sz w:val="24"/>
        </w:rPr>
      </w:pPr>
      <w:r w:rsidRPr="00D20178">
        <w:rPr>
          <w:rFonts w:asciiTheme="minorEastAsia" w:eastAsiaTheme="minorEastAsia" w:hAnsiTheme="minorEastAsia" w:hint="eastAsia"/>
          <w:sz w:val="24"/>
        </w:rPr>
        <w:t>（四）供应商超出营业范围响应的；</w:t>
      </w:r>
    </w:p>
    <w:p w:rsidR="001E0411" w:rsidRPr="00D20178" w:rsidRDefault="001E0411" w:rsidP="00D20178">
      <w:pPr>
        <w:spacing w:line="360" w:lineRule="auto"/>
        <w:ind w:firstLineChars="200" w:firstLine="480"/>
        <w:rPr>
          <w:rFonts w:asciiTheme="minorEastAsia" w:eastAsiaTheme="minorEastAsia" w:hAnsiTheme="minorEastAsia"/>
          <w:sz w:val="24"/>
        </w:rPr>
      </w:pPr>
      <w:r w:rsidRPr="00D20178">
        <w:rPr>
          <w:rFonts w:asciiTheme="minorEastAsia" w:eastAsiaTheme="minorEastAsia" w:hAnsiTheme="minorEastAsia" w:hint="eastAsia"/>
          <w:sz w:val="24"/>
        </w:rPr>
        <w:t>（五）响应文件出现多个响应方案或响应报价的；</w:t>
      </w:r>
    </w:p>
    <w:p w:rsidR="001E0411" w:rsidRPr="00D20178" w:rsidRDefault="001E0411" w:rsidP="00D20178">
      <w:pPr>
        <w:spacing w:line="360" w:lineRule="auto"/>
        <w:ind w:firstLineChars="200" w:firstLine="480"/>
        <w:rPr>
          <w:rFonts w:asciiTheme="minorEastAsia" w:eastAsiaTheme="minorEastAsia" w:hAnsiTheme="minorEastAsia"/>
          <w:sz w:val="24"/>
        </w:rPr>
      </w:pPr>
      <w:r w:rsidRPr="00D20178">
        <w:rPr>
          <w:rFonts w:asciiTheme="minorEastAsia" w:eastAsiaTheme="minorEastAsia" w:hAnsiTheme="minorEastAsia" w:hint="eastAsia"/>
          <w:sz w:val="24"/>
        </w:rPr>
        <w:t>（六）供应商的响应文件内容与采购项目要求有严重背离的（</w:t>
      </w:r>
      <w:proofErr w:type="gramStart"/>
      <w:r w:rsidRPr="00D20178">
        <w:rPr>
          <w:rFonts w:asciiTheme="minorEastAsia" w:eastAsiaTheme="minorEastAsia" w:hAnsiTheme="minorEastAsia" w:hint="eastAsia"/>
          <w:sz w:val="24"/>
        </w:rPr>
        <w:t>含人员</w:t>
      </w:r>
      <w:proofErr w:type="gramEnd"/>
      <w:r w:rsidRPr="00D20178">
        <w:rPr>
          <w:rFonts w:asciiTheme="minorEastAsia" w:eastAsiaTheme="minorEastAsia" w:hAnsiTheme="minorEastAsia" w:hint="eastAsia"/>
          <w:sz w:val="24"/>
        </w:rPr>
        <w:t>配置、履约期限、付款方式、响应有效期和</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文件要求的其他承诺）；</w:t>
      </w:r>
    </w:p>
    <w:p w:rsidR="001E0411" w:rsidRPr="00D20178" w:rsidRDefault="001E0411" w:rsidP="00D20178">
      <w:pPr>
        <w:spacing w:line="360" w:lineRule="auto"/>
        <w:ind w:firstLineChars="200" w:firstLine="480"/>
        <w:rPr>
          <w:rFonts w:asciiTheme="minorEastAsia" w:eastAsiaTheme="minorEastAsia" w:hAnsiTheme="minorEastAsia"/>
          <w:sz w:val="24"/>
        </w:rPr>
      </w:pPr>
      <w:r w:rsidRPr="00D20178">
        <w:rPr>
          <w:rFonts w:asciiTheme="minorEastAsia" w:eastAsiaTheme="minorEastAsia" w:hAnsiTheme="minorEastAsia" w:hint="eastAsia"/>
          <w:sz w:val="24"/>
        </w:rPr>
        <w:t>（七）响应文件不能满足本</w:t>
      </w:r>
      <w:r w:rsidR="00CD2D46" w:rsidRPr="00D20178">
        <w:rPr>
          <w:rFonts w:asciiTheme="minorEastAsia" w:eastAsiaTheme="minorEastAsia" w:hAnsiTheme="minorEastAsia" w:hint="eastAsia"/>
          <w:sz w:val="24"/>
        </w:rPr>
        <w:t>磋商</w:t>
      </w:r>
      <w:r w:rsidRPr="00D20178">
        <w:rPr>
          <w:rFonts w:asciiTheme="minorEastAsia" w:eastAsiaTheme="minorEastAsia" w:hAnsiTheme="minorEastAsia" w:hint="eastAsia"/>
          <w:sz w:val="24"/>
        </w:rPr>
        <w:t>文件技术、商务和经济文件要求的；</w:t>
      </w:r>
    </w:p>
    <w:p w:rsidR="001E0411" w:rsidRPr="00D20178" w:rsidRDefault="001E0411" w:rsidP="00D20178">
      <w:pPr>
        <w:spacing w:line="360" w:lineRule="auto"/>
        <w:ind w:firstLineChars="200" w:firstLine="480"/>
        <w:rPr>
          <w:rFonts w:asciiTheme="minorEastAsia" w:eastAsiaTheme="minorEastAsia" w:hAnsiTheme="minorEastAsia"/>
          <w:sz w:val="24"/>
        </w:rPr>
      </w:pPr>
      <w:r w:rsidRPr="00D20178">
        <w:rPr>
          <w:rFonts w:asciiTheme="minorEastAsia" w:eastAsiaTheme="minorEastAsia" w:hAnsiTheme="minorEastAsia" w:hint="eastAsia"/>
          <w:sz w:val="24"/>
        </w:rPr>
        <w:t>（八）出现影响采购公正的违法、违规行为的；</w:t>
      </w:r>
    </w:p>
    <w:p w:rsidR="001E0411" w:rsidRPr="00200E25" w:rsidRDefault="001E0411" w:rsidP="00D20178">
      <w:pPr>
        <w:spacing w:line="360" w:lineRule="auto"/>
        <w:ind w:firstLineChars="200" w:firstLine="480"/>
      </w:pPr>
      <w:r w:rsidRPr="00D20178">
        <w:rPr>
          <w:rFonts w:asciiTheme="minorEastAsia" w:eastAsiaTheme="minorEastAsia" w:hAnsiTheme="minorEastAsia" w:hint="eastAsia"/>
          <w:sz w:val="24"/>
        </w:rPr>
        <w:t>（九）响应报价超出采购控制价的。</w:t>
      </w:r>
    </w:p>
    <w:bookmarkEnd w:id="37"/>
    <w:p w:rsidR="001E0411" w:rsidRPr="009318B0" w:rsidRDefault="001E0411" w:rsidP="001E0411">
      <w:pPr>
        <w:tabs>
          <w:tab w:val="left" w:pos="9000"/>
        </w:tabs>
        <w:spacing w:line="276" w:lineRule="auto"/>
        <w:jc w:val="center"/>
        <w:rPr>
          <w:rFonts w:ascii="宋体" w:hAnsi="宋体"/>
          <w:szCs w:val="21"/>
        </w:rPr>
        <w:sectPr w:rsidR="001E0411" w:rsidRPr="009318B0">
          <w:pgSz w:w="11907" w:h="16840"/>
          <w:pgMar w:top="1134" w:right="1191" w:bottom="1134" w:left="1304" w:header="964" w:footer="992" w:gutter="0"/>
          <w:pgNumType w:fmt="numberInDash"/>
          <w:cols w:space="720"/>
          <w:docGrid w:linePitch="312"/>
        </w:sectPr>
      </w:pPr>
    </w:p>
    <w:p w:rsidR="001E0411" w:rsidRPr="00192ECD" w:rsidRDefault="001E0411" w:rsidP="001E0411">
      <w:pPr>
        <w:pStyle w:val="1"/>
        <w:spacing w:before="240" w:after="120" w:line="360" w:lineRule="auto"/>
        <w:rPr>
          <w:rFonts w:hAnsi="宋体"/>
          <w:b/>
          <w:sz w:val="36"/>
          <w:szCs w:val="30"/>
        </w:rPr>
      </w:pPr>
      <w:bookmarkStart w:id="43" w:name="_Hlt41879464"/>
      <w:bookmarkStart w:id="44" w:name="_Toc12789072"/>
      <w:bookmarkStart w:id="45" w:name="_Toc417390495"/>
      <w:bookmarkEnd w:id="43"/>
      <w:r w:rsidRPr="00192ECD">
        <w:rPr>
          <w:rFonts w:hAnsi="宋体" w:hint="eastAsia"/>
          <w:b/>
          <w:sz w:val="36"/>
          <w:szCs w:val="36"/>
        </w:rPr>
        <w:lastRenderedPageBreak/>
        <w:t>第六篇</w:t>
      </w:r>
      <w:r w:rsidRPr="00192ECD">
        <w:rPr>
          <w:rFonts w:hAnsi="宋体" w:hint="eastAsia"/>
          <w:b/>
          <w:sz w:val="36"/>
          <w:szCs w:val="36"/>
        </w:rPr>
        <w:t xml:space="preserve">  </w:t>
      </w:r>
      <w:r w:rsidRPr="00192ECD">
        <w:rPr>
          <w:rFonts w:hAnsi="宋体" w:hint="eastAsia"/>
          <w:b/>
          <w:sz w:val="36"/>
          <w:szCs w:val="30"/>
        </w:rPr>
        <w:t>合同草案条款</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1、定义</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1.1甲方（需方）即采购人，是指通过</w:t>
      </w:r>
      <w:r>
        <w:rPr>
          <w:rFonts w:ascii="宋体" w:hAnsi="宋体" w:hint="eastAsia"/>
          <w:bCs/>
          <w:sz w:val="24"/>
        </w:rPr>
        <w:t>竞争性</w:t>
      </w:r>
      <w:r w:rsidR="00CD2D46">
        <w:rPr>
          <w:rFonts w:ascii="宋体" w:hAnsi="宋体" w:hint="eastAsia"/>
          <w:bCs/>
          <w:sz w:val="24"/>
        </w:rPr>
        <w:t>磋商</w:t>
      </w:r>
      <w:r w:rsidRPr="009318B0">
        <w:rPr>
          <w:rFonts w:ascii="宋体" w:hAnsi="宋体" w:hint="eastAsia"/>
          <w:bCs/>
          <w:sz w:val="24"/>
        </w:rPr>
        <w:t>采购，接受合同货物及服务的各级国家机关、事业单位和团体组织。</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1.2乙方（供方）即成交供应商，是指成交后提供合同货物和服务的自然人、法人及其他组织。</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1.3合同是指由甲乙双方按照</w:t>
      </w:r>
      <w:r>
        <w:rPr>
          <w:rFonts w:ascii="宋体" w:hAnsi="宋体" w:hint="eastAsia"/>
          <w:bCs/>
          <w:sz w:val="24"/>
        </w:rPr>
        <w:t>竞争性</w:t>
      </w:r>
      <w:r w:rsidR="00CD2D46">
        <w:rPr>
          <w:rFonts w:ascii="宋体" w:hAnsi="宋体" w:hint="eastAsia"/>
          <w:bCs/>
          <w:sz w:val="24"/>
        </w:rPr>
        <w:t>磋商</w:t>
      </w:r>
      <w:r w:rsidRPr="009318B0">
        <w:rPr>
          <w:rFonts w:ascii="宋体" w:hAnsi="宋体" w:hint="eastAsia"/>
          <w:bCs/>
          <w:sz w:val="24"/>
        </w:rPr>
        <w:t>文件和响应文件的实质性内容，通过协商一致达成的书面协议。</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1.4合同价格指以成交价格为依据，在供方全面履行合同义务后，需方（或财政部门）应支付给供方的金额。</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1.5技术资料是指合同货物及其相关的设计、制造、监造、检验、验收等文件（包括图纸、各种文字说明、标准）。</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2、货物内容</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合同包括以下内容：货物名称、型号规格、技术参数、数量（单位）等内容。</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3、合同价格</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3.1合同价格即合同总价。</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3.2合同价格包括合同货物、技术资料、合同货物的税费、运杂费、保险费、包装费、装卸费及与货物有关的供方应纳的税费，所有税费由乙方负担。</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3.3合同货物单价为不变价。</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4、转包或分包</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4.1本合同范围的货物，应由乙方直接供应，不得转让他人供应；</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4.2非经甲方书面同意，乙方不得将本合同范围的货物全部或部分分包给他人供应；</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4.3如有转让和未经甲方同意的分包行为，甲方有权解除合同，没收履约保证金并追究乙方的违约责任。</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bCs/>
          <w:sz w:val="24"/>
        </w:rPr>
        <w:t>5、质量保证及售后服务</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5.1乙方应按</w:t>
      </w:r>
      <w:r>
        <w:rPr>
          <w:rFonts w:ascii="宋体" w:hAnsi="宋体" w:hint="eastAsia"/>
          <w:sz w:val="24"/>
        </w:rPr>
        <w:t>竞争性</w:t>
      </w:r>
      <w:r w:rsidR="00CD2D46">
        <w:rPr>
          <w:rFonts w:ascii="宋体" w:hAnsi="宋体" w:hint="eastAsia"/>
          <w:sz w:val="24"/>
        </w:rPr>
        <w:t>磋商</w:t>
      </w:r>
      <w:r w:rsidRPr="009318B0">
        <w:rPr>
          <w:rFonts w:ascii="宋体" w:hAnsi="宋体" w:hint="eastAsia"/>
          <w:sz w:val="24"/>
        </w:rPr>
        <w:t>文件规定的货物性能、技术要求、质量标准向甲方提供未经使用的全新产品。</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5.2乙方提供的货物在质保期内因货物本身的质量问题发生故障，乙方应负责免费更换。对达不到技术要求者，根据实际情况，经双方协商，可按以下办法处理：</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5.2.1更换：由乙方承担所发生的全部费用。</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5.2.2贬值处理：由甲乙双方合议定价。</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5.2.3退货处理：乙方应退还甲方支付的合同款，同时</w:t>
      </w:r>
      <w:proofErr w:type="gramStart"/>
      <w:r w:rsidRPr="009318B0">
        <w:rPr>
          <w:rFonts w:ascii="宋体" w:hAnsi="宋体" w:hint="eastAsia"/>
          <w:sz w:val="24"/>
        </w:rPr>
        <w:t>应承担该货物</w:t>
      </w:r>
      <w:proofErr w:type="gramEnd"/>
      <w:r w:rsidRPr="009318B0">
        <w:rPr>
          <w:rFonts w:ascii="宋体" w:hAnsi="宋体" w:hint="eastAsia"/>
          <w:sz w:val="24"/>
        </w:rPr>
        <w:t>的直接费用（运输、保险、检验、货款利息及银行手续费等）。</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 xml:space="preserve">5.3 如在使用过程中发生质量问题，乙方应同本项目“第四篇 </w:t>
      </w:r>
      <w:r w:rsidR="00CD2D46">
        <w:rPr>
          <w:rFonts w:ascii="宋体" w:hAnsi="宋体" w:hint="eastAsia"/>
          <w:sz w:val="24"/>
        </w:rPr>
        <w:t>磋商</w:t>
      </w:r>
      <w:r w:rsidRPr="009318B0">
        <w:rPr>
          <w:rFonts w:ascii="宋体" w:hAnsi="宋体" w:hint="eastAsia"/>
          <w:sz w:val="24"/>
        </w:rPr>
        <w:t>项目服务需求”对质量保证及售后服务内容的约定。</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5.4在质保期内，乙方应对货物出现的质量及安全问题负责处理解决并承担一切费用。</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lastRenderedPageBreak/>
        <w:t>6、付款</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6.1本合同使用货币币制如未作特别说明均为人民币。</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6.2付款方式：银行转账、现金支票。</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 xml:space="preserve">6.3付款方法：同本项目“第四篇 </w:t>
      </w:r>
      <w:r w:rsidR="00CD2D46">
        <w:rPr>
          <w:rFonts w:ascii="宋体" w:hAnsi="宋体" w:hint="eastAsia"/>
          <w:sz w:val="24"/>
        </w:rPr>
        <w:t>磋商</w:t>
      </w:r>
      <w:r w:rsidRPr="009318B0">
        <w:rPr>
          <w:rFonts w:ascii="宋体" w:hAnsi="宋体" w:hint="eastAsia"/>
          <w:sz w:val="24"/>
        </w:rPr>
        <w:t>项目服务需求”中关于付款方式的约定。</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7、检查验收</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7.1供方应随货物提供合格证和质量证明文件，如是国外进口的货物还须提供入关证明。</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7.2货物验收</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供方所交货物的各种质量指标不得低于供方提供样品的质量指标（无样品时按供方响应文件中所提供的“技术文件”执行），售后服务质量要求按照</w:t>
      </w:r>
      <w:r>
        <w:rPr>
          <w:rFonts w:ascii="宋体" w:hAnsi="宋体" w:hint="eastAsia"/>
          <w:sz w:val="24"/>
        </w:rPr>
        <w:t>竞争性</w:t>
      </w:r>
      <w:r w:rsidR="00CD2D46">
        <w:rPr>
          <w:rFonts w:ascii="宋体" w:hAnsi="宋体" w:hint="eastAsia"/>
          <w:sz w:val="24"/>
        </w:rPr>
        <w:t>磋商</w:t>
      </w:r>
      <w:r w:rsidRPr="009318B0">
        <w:rPr>
          <w:rFonts w:ascii="宋体" w:hAnsi="宋体" w:hint="eastAsia"/>
          <w:sz w:val="24"/>
        </w:rPr>
        <w:t>文件和响应文件的内容执行。供方交货时，需方可根据需要随机抽取一部分货物送有关权威检测部门检测，如检测不合格，供方负责赔偿需方一切损失。</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7.3货物验收报告应由需方、供方经办人签字，并加盖双方公章，以此作为支付凭据。</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8、索赔</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供方对货物与合同要求不符负有责任，并且需方已于规定交货内和质量保证期内提出索赔，供方应按需方同意的下述一种或多种方法解决索赔事宜。</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8.1供方同意需方拒收货物并把拒收货物的金额以合同规定的</w:t>
      </w:r>
      <w:proofErr w:type="gramStart"/>
      <w:r w:rsidRPr="009318B0">
        <w:rPr>
          <w:rFonts w:ascii="宋体" w:hAnsi="宋体" w:hint="eastAsia"/>
          <w:sz w:val="24"/>
        </w:rPr>
        <w:t>同类货币</w:t>
      </w:r>
      <w:proofErr w:type="gramEnd"/>
      <w:r w:rsidRPr="009318B0">
        <w:rPr>
          <w:rFonts w:ascii="宋体" w:hAnsi="宋体" w:hint="eastAsia"/>
          <w:sz w:val="24"/>
        </w:rPr>
        <w:t>付给需方，供方负担发生的一切损失和费用，包括利息、运输和保险费、检验费、仓储和装卸费以及为保管和保护被拒绝货物所需要的其它必要费用。</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8.2根据货物的</w:t>
      </w:r>
      <w:proofErr w:type="gramStart"/>
      <w:r w:rsidRPr="009318B0">
        <w:rPr>
          <w:rFonts w:ascii="宋体" w:hAnsi="宋体" w:hint="eastAsia"/>
          <w:sz w:val="24"/>
        </w:rPr>
        <w:t>疵</w:t>
      </w:r>
      <w:proofErr w:type="gramEnd"/>
      <w:r w:rsidRPr="009318B0">
        <w:rPr>
          <w:rFonts w:ascii="宋体" w:hAnsi="宋体" w:hint="eastAsia"/>
          <w:sz w:val="24"/>
        </w:rPr>
        <w:t>劣和受损程度以及需方遭受损失的金额，经双方同意降低货物价格。</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9、知识产权</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9.1甲方在中华人民共和国境内使用乙方提供的货物及服务时免受第三方提出的侵犯其专利权或其它知识产权的起诉。如果第三方提出侵权指控，乙方承担由此而引起的一切法律责任和费用。</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9.2若涉及软件开发等服务类项目知识产权的，知识产权归采购人所有。</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10、合同争议的解决</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10.1当事人友好协商达成一致</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10.2在60天内当事人协商不能达成协议的，可提请采购</w:t>
      </w:r>
      <w:proofErr w:type="gramStart"/>
      <w:r w:rsidRPr="009318B0">
        <w:rPr>
          <w:rFonts w:ascii="宋体" w:hAnsi="宋体" w:hint="eastAsia"/>
          <w:bCs/>
          <w:sz w:val="24"/>
        </w:rPr>
        <w:t>人当地</w:t>
      </w:r>
      <w:proofErr w:type="gramEnd"/>
      <w:r w:rsidRPr="009318B0">
        <w:rPr>
          <w:rFonts w:ascii="宋体" w:hAnsi="宋体" w:hint="eastAsia"/>
          <w:bCs/>
          <w:sz w:val="24"/>
        </w:rPr>
        <w:t>仲裁机构仲裁。</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11、违约责任</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按《中华人民共和国合同法》、《中华人民共和国政府采购法》有关条款，或由供需双方约定。</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12、合同生效及其它</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12.1合同生效及其效力应符合《中华人民共和国合同法》有关规定。</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12.2合同应经当事人法定代表人或委托代理人签字，加盖双方合同专用章或公章。</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12.3合同所包括附件，是合同不可分割的一部分，具有同等法法律效力。</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12.4合同需提供担保的，按《中华人民共和国担保法》规定执行。</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bCs/>
          <w:sz w:val="24"/>
        </w:rPr>
        <w:t>12.5本合同条件未尽事宜依照《中华人民共和国合同法》，由供需双方共同协商确定。</w:t>
      </w:r>
    </w:p>
    <w:p w:rsidR="001E0411" w:rsidRPr="009318B0" w:rsidRDefault="001E0411" w:rsidP="001E0411">
      <w:pPr>
        <w:snapToGrid w:val="0"/>
        <w:spacing w:line="360" w:lineRule="auto"/>
        <w:ind w:firstLine="570"/>
        <w:rPr>
          <w:rFonts w:ascii="宋体" w:hAnsi="宋体"/>
          <w:sz w:val="24"/>
        </w:rPr>
        <w:sectPr w:rsidR="001E0411" w:rsidRPr="009318B0">
          <w:pgSz w:w="11907" w:h="16840"/>
          <w:pgMar w:top="1134" w:right="1191" w:bottom="1134" w:left="1304" w:header="964" w:footer="992" w:gutter="0"/>
          <w:pgNumType w:fmt="numberInDash"/>
          <w:cols w:space="720"/>
          <w:docGrid w:linePitch="312"/>
        </w:sectPr>
      </w:pPr>
    </w:p>
    <w:p w:rsidR="001E0411" w:rsidRDefault="001E0411" w:rsidP="001E0411">
      <w:pPr>
        <w:rPr>
          <w:rFonts w:ascii="宋体" w:hAnsi="宋体"/>
          <w:sz w:val="24"/>
        </w:rPr>
      </w:pPr>
      <w:bookmarkStart w:id="46" w:name="_Toc148265480"/>
      <w:bookmarkStart w:id="47" w:name="_Toc303945820"/>
      <w:r w:rsidRPr="009318B0">
        <w:rPr>
          <w:rFonts w:ascii="宋体" w:hAnsi="宋体" w:hint="eastAsia"/>
          <w:sz w:val="24"/>
        </w:rPr>
        <w:lastRenderedPageBreak/>
        <w:t>附页：1、合同格式</w:t>
      </w:r>
      <w:bookmarkEnd w:id="46"/>
      <w:bookmarkEnd w:id="47"/>
    </w:p>
    <w:p w:rsidR="00D20178" w:rsidRPr="009318B0" w:rsidRDefault="00D20178" w:rsidP="001E0411">
      <w:pPr>
        <w:rPr>
          <w:rFonts w:ascii="宋体" w:hAnsi="宋体"/>
          <w:sz w:val="24"/>
        </w:rPr>
      </w:pPr>
    </w:p>
    <w:p w:rsidR="001E0411" w:rsidRPr="009318B0" w:rsidRDefault="001E0411" w:rsidP="001E0411">
      <w:pPr>
        <w:spacing w:line="500" w:lineRule="exact"/>
        <w:jc w:val="center"/>
        <w:rPr>
          <w:rFonts w:ascii="宋体" w:hAnsi="宋体"/>
          <w:b/>
          <w:sz w:val="44"/>
        </w:rPr>
      </w:pPr>
      <w:r w:rsidRPr="009318B0">
        <w:rPr>
          <w:rFonts w:ascii="宋体" w:hAnsi="宋体" w:hint="eastAsia"/>
          <w:b/>
          <w:sz w:val="44"/>
        </w:rPr>
        <w:t>重庆市政府采购购销合同</w:t>
      </w:r>
    </w:p>
    <w:p w:rsidR="001E0411" w:rsidRPr="009318B0" w:rsidRDefault="001E0411" w:rsidP="001E0411">
      <w:pPr>
        <w:spacing w:line="500" w:lineRule="exact"/>
        <w:jc w:val="center"/>
        <w:rPr>
          <w:rFonts w:ascii="宋体" w:hAnsi="宋体"/>
        </w:rPr>
      </w:pPr>
      <w:r w:rsidRPr="009318B0">
        <w:rPr>
          <w:rFonts w:ascii="宋体" w:hAnsi="宋体" w:hint="eastAsia"/>
        </w:rPr>
        <w:t>（采购项目编号：     ）</w:t>
      </w:r>
    </w:p>
    <w:p w:rsidR="001E0411" w:rsidRPr="009318B0" w:rsidRDefault="001E0411" w:rsidP="001E0411">
      <w:pPr>
        <w:spacing w:line="500" w:lineRule="exact"/>
        <w:rPr>
          <w:rFonts w:ascii="宋体" w:hAnsi="宋体"/>
          <w:sz w:val="24"/>
        </w:rPr>
      </w:pPr>
      <w:r w:rsidRPr="009318B0">
        <w:rPr>
          <w:rFonts w:ascii="宋体" w:hAnsi="宋体" w:hint="eastAsia"/>
          <w:sz w:val="24"/>
        </w:rPr>
        <w:t>甲方（需方）：___________________________      计价单位：____________</w:t>
      </w:r>
    </w:p>
    <w:p w:rsidR="001E0411" w:rsidRPr="009318B0" w:rsidRDefault="001E0411" w:rsidP="001E0411">
      <w:pPr>
        <w:spacing w:line="500" w:lineRule="exact"/>
        <w:rPr>
          <w:rFonts w:ascii="宋体" w:hAnsi="宋体"/>
          <w:sz w:val="24"/>
        </w:rPr>
      </w:pPr>
      <w:r w:rsidRPr="009318B0">
        <w:rPr>
          <w:rFonts w:ascii="宋体" w:hAnsi="宋体" w:hint="eastAsia"/>
          <w:sz w:val="24"/>
        </w:rPr>
        <w:t>乙方（供方）：___________________________      计量单位：_____________</w:t>
      </w:r>
    </w:p>
    <w:p w:rsidR="001E0411" w:rsidRPr="009318B0" w:rsidRDefault="001E0411" w:rsidP="001E0411">
      <w:pPr>
        <w:spacing w:line="500" w:lineRule="exact"/>
        <w:rPr>
          <w:rFonts w:ascii="宋体" w:hAnsi="宋体"/>
          <w:sz w:val="24"/>
        </w:rPr>
      </w:pPr>
    </w:p>
    <w:p w:rsidR="001E0411" w:rsidRPr="009318B0" w:rsidRDefault="001E0411" w:rsidP="001E0411">
      <w:pPr>
        <w:spacing w:line="500" w:lineRule="exact"/>
        <w:rPr>
          <w:rFonts w:ascii="宋体" w:hAnsi="宋体"/>
          <w:sz w:val="24"/>
        </w:rPr>
      </w:pPr>
      <w:r w:rsidRPr="009318B0">
        <w:rPr>
          <w:rFonts w:ascii="宋体" w:hAnsi="宋体" w:hint="eastAsia"/>
          <w:sz w:val="24"/>
        </w:rPr>
        <w:t>经双方协商一致，达成以下购销合同：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30"/>
        <w:gridCol w:w="1741"/>
        <w:gridCol w:w="984"/>
        <w:gridCol w:w="788"/>
        <w:gridCol w:w="984"/>
        <w:gridCol w:w="235"/>
        <w:gridCol w:w="1340"/>
        <w:gridCol w:w="2211"/>
        <w:gridCol w:w="15"/>
      </w:tblGrid>
      <w:tr w:rsidR="001E0411" w:rsidRPr="009318B0" w:rsidTr="00E574BA">
        <w:trPr>
          <w:gridAfter w:val="1"/>
          <w:wAfter w:w="15" w:type="dxa"/>
          <w:trHeight w:val="452"/>
        </w:trPr>
        <w:tc>
          <w:tcPr>
            <w:tcW w:w="1330"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商品名称</w:t>
            </w:r>
          </w:p>
        </w:tc>
        <w:tc>
          <w:tcPr>
            <w:tcW w:w="1741"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规格型号</w:t>
            </w:r>
          </w:p>
        </w:tc>
        <w:tc>
          <w:tcPr>
            <w:tcW w:w="984"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数量</w:t>
            </w:r>
          </w:p>
        </w:tc>
        <w:tc>
          <w:tcPr>
            <w:tcW w:w="788"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单价</w:t>
            </w:r>
          </w:p>
        </w:tc>
        <w:tc>
          <w:tcPr>
            <w:tcW w:w="984"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总价</w:t>
            </w:r>
          </w:p>
        </w:tc>
        <w:tc>
          <w:tcPr>
            <w:tcW w:w="1575" w:type="dxa"/>
            <w:gridSpan w:val="2"/>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交货时间</w:t>
            </w:r>
          </w:p>
        </w:tc>
        <w:tc>
          <w:tcPr>
            <w:tcW w:w="2211"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交货地点</w:t>
            </w: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Height w:val="564"/>
        </w:trPr>
        <w:tc>
          <w:tcPr>
            <w:tcW w:w="1330"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1741"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984"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788"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984"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1575" w:type="dxa"/>
            <w:gridSpan w:val="2"/>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2211"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cantSplit/>
        </w:trPr>
        <w:tc>
          <w:tcPr>
            <w:tcW w:w="9613" w:type="dxa"/>
            <w:gridSpan w:val="8"/>
            <w:vAlign w:val="center"/>
          </w:tcPr>
          <w:p w:rsidR="001E0411" w:rsidRPr="009318B0" w:rsidRDefault="001E0411" w:rsidP="00E574BA">
            <w:pPr>
              <w:spacing w:line="500" w:lineRule="exact"/>
              <w:rPr>
                <w:rFonts w:ascii="宋体" w:hAnsi="宋体"/>
                <w:sz w:val="24"/>
              </w:rPr>
            </w:pPr>
            <w:r w:rsidRPr="009318B0">
              <w:rPr>
                <w:rFonts w:ascii="宋体" w:hAnsi="宋体" w:hint="eastAsia"/>
                <w:sz w:val="24"/>
              </w:rPr>
              <w:t>合计人民币（小写）：</w:t>
            </w:r>
          </w:p>
        </w:tc>
      </w:tr>
      <w:tr w:rsidR="001E0411" w:rsidRPr="009318B0" w:rsidTr="00E574BA">
        <w:trPr>
          <w:gridAfter w:val="1"/>
          <w:wAfter w:w="15" w:type="dxa"/>
          <w:cantSplit/>
        </w:trPr>
        <w:tc>
          <w:tcPr>
            <w:tcW w:w="9613" w:type="dxa"/>
            <w:gridSpan w:val="8"/>
            <w:vAlign w:val="center"/>
          </w:tcPr>
          <w:p w:rsidR="001E0411" w:rsidRPr="009318B0" w:rsidRDefault="001E0411" w:rsidP="00E574BA">
            <w:pPr>
              <w:spacing w:line="500" w:lineRule="exact"/>
              <w:rPr>
                <w:rFonts w:ascii="宋体" w:hAnsi="宋体"/>
                <w:sz w:val="24"/>
              </w:rPr>
            </w:pPr>
            <w:r w:rsidRPr="009318B0">
              <w:rPr>
                <w:rFonts w:ascii="宋体" w:hAnsi="宋体" w:hint="eastAsia"/>
                <w:sz w:val="24"/>
              </w:rPr>
              <w:t>合计人民币（大写）：</w:t>
            </w:r>
          </w:p>
        </w:tc>
      </w:tr>
      <w:tr w:rsidR="001E0411" w:rsidRPr="009318B0" w:rsidTr="00E574BA">
        <w:trPr>
          <w:gridAfter w:val="1"/>
          <w:wAfter w:w="15" w:type="dxa"/>
          <w:cantSplit/>
          <w:trHeight w:val="2052"/>
        </w:trPr>
        <w:tc>
          <w:tcPr>
            <w:tcW w:w="9613" w:type="dxa"/>
            <w:gridSpan w:val="8"/>
          </w:tcPr>
          <w:p w:rsidR="001E0411" w:rsidRPr="009318B0" w:rsidRDefault="001E0411" w:rsidP="00E574BA">
            <w:pPr>
              <w:spacing w:line="500" w:lineRule="exact"/>
              <w:rPr>
                <w:rFonts w:ascii="宋体" w:hAnsi="宋体"/>
                <w:sz w:val="24"/>
              </w:rPr>
            </w:pPr>
            <w:r w:rsidRPr="009318B0">
              <w:rPr>
                <w:rFonts w:ascii="宋体" w:hAnsi="宋体" w:hint="eastAsia"/>
                <w:sz w:val="24"/>
              </w:rPr>
              <w:t>一、质量要求和技术标准。供方提供的商品必须是全新的，完全符合国家有关技术标准，供方的质量保证及售后服务承诺如下：</w:t>
            </w:r>
          </w:p>
          <w:p w:rsidR="001E0411" w:rsidRPr="009318B0" w:rsidRDefault="001E0411" w:rsidP="00E574BA">
            <w:pPr>
              <w:spacing w:line="500" w:lineRule="exact"/>
              <w:rPr>
                <w:rFonts w:ascii="宋体" w:hAnsi="宋体"/>
                <w:sz w:val="24"/>
              </w:rPr>
            </w:pPr>
            <w:r w:rsidRPr="009318B0">
              <w:rPr>
                <w:rFonts w:ascii="宋体" w:hAnsi="宋体" w:hint="eastAsia"/>
                <w:sz w:val="24"/>
              </w:rPr>
              <w:t>1、质保期限：</w:t>
            </w:r>
          </w:p>
          <w:p w:rsidR="001E0411" w:rsidRPr="009318B0" w:rsidRDefault="001E0411" w:rsidP="00E574BA">
            <w:pPr>
              <w:spacing w:line="500" w:lineRule="exact"/>
              <w:rPr>
                <w:rFonts w:ascii="宋体" w:hAnsi="宋体"/>
                <w:sz w:val="24"/>
              </w:rPr>
            </w:pPr>
            <w:r w:rsidRPr="009318B0">
              <w:rPr>
                <w:rFonts w:ascii="宋体" w:hAnsi="宋体" w:hint="eastAsia"/>
                <w:sz w:val="24"/>
              </w:rPr>
              <w:t>2、保修范围：</w:t>
            </w:r>
          </w:p>
          <w:p w:rsidR="001E0411" w:rsidRPr="009318B0" w:rsidRDefault="001E0411" w:rsidP="00E574BA">
            <w:pPr>
              <w:spacing w:line="500" w:lineRule="exact"/>
              <w:rPr>
                <w:rFonts w:ascii="宋体" w:hAnsi="宋体"/>
                <w:sz w:val="24"/>
              </w:rPr>
            </w:pPr>
            <w:r w:rsidRPr="009318B0">
              <w:rPr>
                <w:rFonts w:ascii="宋体" w:hAnsi="宋体" w:hint="eastAsia"/>
                <w:sz w:val="24"/>
              </w:rPr>
              <w:t>3、服务措施：</w:t>
            </w:r>
          </w:p>
          <w:p w:rsidR="001E0411" w:rsidRPr="009318B0" w:rsidRDefault="001E0411" w:rsidP="00E574BA">
            <w:pPr>
              <w:spacing w:line="500" w:lineRule="exact"/>
              <w:rPr>
                <w:rFonts w:ascii="宋体" w:hAnsi="宋体"/>
                <w:sz w:val="24"/>
              </w:rPr>
            </w:pPr>
            <w:r w:rsidRPr="009318B0">
              <w:rPr>
                <w:rFonts w:ascii="宋体" w:hAnsi="宋体" w:hint="eastAsia"/>
                <w:sz w:val="24"/>
              </w:rPr>
              <w:t>4、质保期后服务：</w:t>
            </w:r>
          </w:p>
        </w:tc>
      </w:tr>
      <w:tr w:rsidR="001E0411" w:rsidRPr="009318B0" w:rsidTr="00E574BA">
        <w:trPr>
          <w:gridAfter w:val="1"/>
          <w:wAfter w:w="15" w:type="dxa"/>
          <w:cantSplit/>
          <w:trHeight w:val="913"/>
        </w:trPr>
        <w:tc>
          <w:tcPr>
            <w:tcW w:w="9613" w:type="dxa"/>
            <w:gridSpan w:val="8"/>
          </w:tcPr>
          <w:p w:rsidR="001E0411" w:rsidRPr="009318B0" w:rsidRDefault="001E0411" w:rsidP="00E574BA">
            <w:pPr>
              <w:spacing w:line="500" w:lineRule="exact"/>
              <w:rPr>
                <w:rFonts w:ascii="宋体" w:hAnsi="宋体"/>
                <w:sz w:val="24"/>
              </w:rPr>
            </w:pPr>
            <w:r w:rsidRPr="009318B0">
              <w:rPr>
                <w:rFonts w:ascii="宋体" w:hAnsi="宋体" w:hint="eastAsia"/>
                <w:sz w:val="24"/>
              </w:rPr>
              <w:t>二、随机备品、附件、工具数量及供应方法：</w:t>
            </w:r>
          </w:p>
        </w:tc>
      </w:tr>
      <w:tr w:rsidR="001E0411" w:rsidRPr="009318B0" w:rsidTr="00E574BA">
        <w:trPr>
          <w:gridAfter w:val="1"/>
          <w:wAfter w:w="15" w:type="dxa"/>
          <w:cantSplit/>
          <w:trHeight w:val="751"/>
        </w:trPr>
        <w:tc>
          <w:tcPr>
            <w:tcW w:w="9613" w:type="dxa"/>
            <w:gridSpan w:val="8"/>
          </w:tcPr>
          <w:p w:rsidR="001E0411" w:rsidRPr="009318B0" w:rsidRDefault="001E0411" w:rsidP="00E574BA">
            <w:pPr>
              <w:spacing w:line="500" w:lineRule="exact"/>
              <w:rPr>
                <w:rFonts w:ascii="宋体" w:hAnsi="宋体"/>
                <w:sz w:val="24"/>
              </w:rPr>
            </w:pPr>
            <w:r w:rsidRPr="009318B0">
              <w:rPr>
                <w:rFonts w:ascii="宋体" w:hAnsi="宋体" w:hint="eastAsia"/>
                <w:sz w:val="24"/>
              </w:rPr>
              <w:lastRenderedPageBreak/>
              <w:t>三、交提货方式：</w:t>
            </w:r>
          </w:p>
        </w:tc>
      </w:tr>
      <w:tr w:rsidR="001E0411" w:rsidRPr="009318B0" w:rsidTr="00E574BA">
        <w:trPr>
          <w:trHeight w:val="1132"/>
        </w:trPr>
        <w:tc>
          <w:tcPr>
            <w:tcW w:w="9628" w:type="dxa"/>
            <w:gridSpan w:val="9"/>
          </w:tcPr>
          <w:p w:rsidR="001E0411" w:rsidRPr="009318B0" w:rsidRDefault="001E0411" w:rsidP="00E574BA">
            <w:pPr>
              <w:spacing w:line="500" w:lineRule="exact"/>
              <w:rPr>
                <w:rFonts w:ascii="宋体" w:hAnsi="宋体"/>
                <w:sz w:val="24"/>
              </w:rPr>
            </w:pPr>
            <w:r w:rsidRPr="009318B0">
              <w:rPr>
                <w:rFonts w:ascii="宋体" w:hAnsi="宋体" w:hint="eastAsia"/>
                <w:sz w:val="24"/>
              </w:rPr>
              <w:t>四、验收标准、方法：</w:t>
            </w:r>
          </w:p>
          <w:p w:rsidR="001E0411" w:rsidRPr="009318B0" w:rsidRDefault="001E0411" w:rsidP="00E574BA">
            <w:pPr>
              <w:spacing w:line="500" w:lineRule="exact"/>
              <w:rPr>
                <w:rFonts w:ascii="宋体" w:hAnsi="宋体"/>
                <w:sz w:val="24"/>
              </w:rPr>
            </w:pPr>
            <w:r w:rsidRPr="009318B0">
              <w:rPr>
                <w:rFonts w:ascii="宋体" w:hAnsi="宋体" w:hint="eastAsia"/>
                <w:sz w:val="24"/>
              </w:rPr>
              <w:t>如有异议，请于      日内提出。</w:t>
            </w:r>
          </w:p>
        </w:tc>
      </w:tr>
      <w:tr w:rsidR="001E0411" w:rsidRPr="009318B0" w:rsidTr="00E574BA">
        <w:trPr>
          <w:trHeight w:val="1127"/>
        </w:trPr>
        <w:tc>
          <w:tcPr>
            <w:tcW w:w="9628" w:type="dxa"/>
            <w:gridSpan w:val="9"/>
          </w:tcPr>
          <w:p w:rsidR="001E0411" w:rsidRPr="009318B0" w:rsidRDefault="001E0411" w:rsidP="001E0411">
            <w:pPr>
              <w:numPr>
                <w:ilvl w:val="0"/>
                <w:numId w:val="20"/>
              </w:numPr>
              <w:spacing w:line="500" w:lineRule="exact"/>
              <w:rPr>
                <w:rFonts w:ascii="宋体" w:hAnsi="宋体"/>
                <w:sz w:val="24"/>
              </w:rPr>
            </w:pPr>
            <w:r w:rsidRPr="009318B0">
              <w:rPr>
                <w:rFonts w:ascii="宋体" w:hAnsi="宋体" w:hint="eastAsia"/>
                <w:sz w:val="24"/>
              </w:rPr>
              <w:t>付款方式：</w:t>
            </w:r>
          </w:p>
          <w:p w:rsidR="001E0411" w:rsidRPr="009318B0" w:rsidRDefault="001E0411" w:rsidP="00E574BA">
            <w:pPr>
              <w:pStyle w:val="a6"/>
              <w:spacing w:line="500" w:lineRule="exact"/>
              <w:rPr>
                <w:rFonts w:ascii="宋体" w:hAnsi="宋体"/>
                <w:sz w:val="24"/>
              </w:rPr>
            </w:pPr>
            <w:r w:rsidRPr="009318B0">
              <w:rPr>
                <w:rFonts w:ascii="宋体" w:hAnsi="宋体" w:hint="eastAsia"/>
                <w:sz w:val="24"/>
              </w:rPr>
              <w:t>（按财政支付、采购人支付及支付方式等分别填列）</w:t>
            </w:r>
          </w:p>
        </w:tc>
      </w:tr>
      <w:tr w:rsidR="001E0411" w:rsidRPr="009318B0" w:rsidTr="00E574BA">
        <w:trPr>
          <w:trHeight w:val="1127"/>
        </w:trPr>
        <w:tc>
          <w:tcPr>
            <w:tcW w:w="9628" w:type="dxa"/>
            <w:gridSpan w:val="9"/>
          </w:tcPr>
          <w:p w:rsidR="001E0411" w:rsidRPr="009318B0" w:rsidRDefault="001E0411" w:rsidP="001E0411">
            <w:pPr>
              <w:numPr>
                <w:ilvl w:val="0"/>
                <w:numId w:val="20"/>
              </w:numPr>
              <w:spacing w:line="500" w:lineRule="exact"/>
              <w:rPr>
                <w:rFonts w:ascii="宋体" w:hAnsi="宋体"/>
                <w:sz w:val="24"/>
              </w:rPr>
            </w:pPr>
            <w:r w:rsidRPr="009318B0">
              <w:rPr>
                <w:rFonts w:ascii="宋体" w:hAnsi="宋体" w:hint="eastAsia"/>
                <w:sz w:val="24"/>
              </w:rPr>
              <w:t>违约责任：</w:t>
            </w:r>
          </w:p>
          <w:p w:rsidR="001E0411" w:rsidRPr="009318B0" w:rsidRDefault="001E0411" w:rsidP="00E574BA">
            <w:pPr>
              <w:spacing w:line="500" w:lineRule="exact"/>
              <w:rPr>
                <w:rFonts w:ascii="宋体" w:hAnsi="宋体"/>
                <w:sz w:val="24"/>
              </w:rPr>
            </w:pPr>
            <w:r w:rsidRPr="009318B0">
              <w:rPr>
                <w:rFonts w:ascii="宋体" w:hAnsi="宋体" w:hint="eastAsia"/>
                <w:sz w:val="24"/>
              </w:rPr>
              <w:t>按《合同法》、《政府采购法》执行，或按双方约定。</w:t>
            </w:r>
          </w:p>
        </w:tc>
      </w:tr>
      <w:tr w:rsidR="001E0411" w:rsidRPr="009318B0" w:rsidTr="00E574BA">
        <w:trPr>
          <w:trHeight w:val="1691"/>
        </w:trPr>
        <w:tc>
          <w:tcPr>
            <w:tcW w:w="9628" w:type="dxa"/>
            <w:gridSpan w:val="9"/>
          </w:tcPr>
          <w:p w:rsidR="001E0411" w:rsidRPr="009318B0" w:rsidRDefault="001E0411" w:rsidP="00E574BA">
            <w:pPr>
              <w:spacing w:line="500" w:lineRule="exact"/>
              <w:rPr>
                <w:rFonts w:ascii="宋体" w:hAnsi="宋体"/>
                <w:sz w:val="24"/>
              </w:rPr>
            </w:pPr>
            <w:r w:rsidRPr="009318B0">
              <w:rPr>
                <w:rFonts w:ascii="宋体" w:hAnsi="宋体" w:hint="eastAsia"/>
                <w:sz w:val="24"/>
              </w:rPr>
              <w:t>七、其他约定事项：</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Pr>
                <w:rFonts w:ascii="宋体" w:hAnsi="宋体" w:hint="eastAsia"/>
                <w:sz w:val="24"/>
              </w:rPr>
              <w:t>竞争性</w:t>
            </w:r>
            <w:r w:rsidR="00CD2D46">
              <w:rPr>
                <w:rFonts w:ascii="宋体" w:hAnsi="宋体" w:hint="eastAsia"/>
                <w:sz w:val="24"/>
              </w:rPr>
              <w:t>磋商</w:t>
            </w:r>
            <w:r w:rsidRPr="009318B0">
              <w:rPr>
                <w:rFonts w:ascii="宋体" w:hAnsi="宋体" w:hint="eastAsia"/>
                <w:sz w:val="24"/>
              </w:rPr>
              <w:t>文件及其补遗书、响应文件和承诺是本合同不可分割的部分。</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sidRPr="009318B0">
              <w:rPr>
                <w:rFonts w:ascii="宋体" w:hAnsi="宋体" w:hint="eastAsia"/>
                <w:sz w:val="24"/>
              </w:rPr>
              <w:t>本合同如发生争议由双方协商解决，协商不成向需方所在人民法院提请诉讼。</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sidRPr="009318B0">
              <w:rPr>
                <w:rFonts w:ascii="宋体" w:hAnsi="宋体" w:hint="eastAsia"/>
                <w:sz w:val="24"/>
              </w:rPr>
              <w:t>本合同一式__份， 需方__份，供方__份，采购代理机构</w:t>
            </w:r>
            <w:r>
              <w:rPr>
                <w:rFonts w:ascii="宋体" w:hAnsi="宋体" w:hint="eastAsia"/>
                <w:sz w:val="24"/>
              </w:rPr>
              <w:t xml:space="preserve">　</w:t>
            </w:r>
            <w:r w:rsidRPr="009318B0">
              <w:rPr>
                <w:rFonts w:ascii="宋体" w:hAnsi="宋体" w:hint="eastAsia"/>
                <w:sz w:val="24"/>
              </w:rPr>
              <w:t>份，财政部门</w:t>
            </w:r>
            <w:r w:rsidRPr="009318B0">
              <w:rPr>
                <w:rFonts w:ascii="宋体" w:hAnsi="宋体" w:hint="eastAsia"/>
                <w:sz w:val="24"/>
                <w:u w:val="single"/>
              </w:rPr>
              <w:t>1</w:t>
            </w:r>
            <w:r w:rsidRPr="009318B0">
              <w:rPr>
                <w:rFonts w:ascii="宋体" w:hAnsi="宋体" w:hint="eastAsia"/>
                <w:sz w:val="24"/>
              </w:rPr>
              <w:t>份，具同等法律效力。</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sidRPr="009318B0">
              <w:rPr>
                <w:rFonts w:ascii="宋体" w:hAnsi="宋体" w:hint="eastAsia"/>
                <w:sz w:val="24"/>
              </w:rPr>
              <w:t>其他：</w:t>
            </w:r>
          </w:p>
        </w:tc>
      </w:tr>
      <w:tr w:rsidR="001E0411" w:rsidRPr="009318B0" w:rsidTr="00E574BA">
        <w:trPr>
          <w:trHeight w:val="4488"/>
        </w:trPr>
        <w:tc>
          <w:tcPr>
            <w:tcW w:w="3071" w:type="dxa"/>
            <w:gridSpan w:val="2"/>
          </w:tcPr>
          <w:p w:rsidR="001E0411" w:rsidRPr="009318B0" w:rsidRDefault="001E0411" w:rsidP="00E574BA">
            <w:pPr>
              <w:spacing w:line="500" w:lineRule="exact"/>
              <w:rPr>
                <w:rFonts w:ascii="宋体" w:hAnsi="宋体"/>
                <w:sz w:val="24"/>
              </w:rPr>
            </w:pPr>
            <w:r w:rsidRPr="009318B0">
              <w:rPr>
                <w:rFonts w:ascii="宋体" w:hAnsi="宋体" w:hint="eastAsia"/>
                <w:sz w:val="24"/>
              </w:rPr>
              <w:t>需方：</w:t>
            </w:r>
          </w:p>
          <w:p w:rsidR="001E0411" w:rsidRPr="009318B0" w:rsidRDefault="001E0411" w:rsidP="00E574BA">
            <w:pPr>
              <w:spacing w:line="500" w:lineRule="exact"/>
              <w:rPr>
                <w:rFonts w:ascii="宋体" w:hAnsi="宋体"/>
                <w:sz w:val="24"/>
              </w:rPr>
            </w:pPr>
            <w:r w:rsidRPr="009318B0">
              <w:rPr>
                <w:rFonts w:ascii="宋体" w:hAnsi="宋体" w:hint="eastAsia"/>
                <w:sz w:val="24"/>
              </w:rPr>
              <w:t>地址：</w:t>
            </w:r>
          </w:p>
          <w:p w:rsidR="001E0411" w:rsidRPr="009318B0" w:rsidRDefault="001E0411" w:rsidP="00E574BA">
            <w:pPr>
              <w:spacing w:line="500" w:lineRule="exact"/>
              <w:rPr>
                <w:rFonts w:ascii="宋体" w:hAnsi="宋体"/>
                <w:sz w:val="24"/>
              </w:rPr>
            </w:pPr>
            <w:r w:rsidRPr="009318B0">
              <w:rPr>
                <w:rFonts w:ascii="宋体" w:hAnsi="宋体" w:hint="eastAsia"/>
                <w:sz w:val="24"/>
              </w:rPr>
              <w:t>联系电话：</w:t>
            </w:r>
          </w:p>
          <w:p w:rsidR="001E0411" w:rsidRPr="009318B0" w:rsidRDefault="001E0411" w:rsidP="00E574BA">
            <w:pPr>
              <w:spacing w:line="500" w:lineRule="exact"/>
              <w:rPr>
                <w:rFonts w:ascii="宋体" w:hAnsi="宋体"/>
                <w:sz w:val="24"/>
              </w:rPr>
            </w:pPr>
            <w:r w:rsidRPr="009318B0">
              <w:rPr>
                <w:rFonts w:ascii="宋体" w:hAnsi="宋体" w:hint="eastAsia"/>
                <w:sz w:val="24"/>
              </w:rPr>
              <w:t>授权代表：</w:t>
            </w:r>
          </w:p>
        </w:tc>
        <w:tc>
          <w:tcPr>
            <w:tcW w:w="2991" w:type="dxa"/>
            <w:gridSpan w:val="4"/>
          </w:tcPr>
          <w:p w:rsidR="001E0411" w:rsidRPr="009318B0" w:rsidRDefault="001E0411" w:rsidP="00E574BA">
            <w:pPr>
              <w:spacing w:line="500" w:lineRule="exact"/>
              <w:rPr>
                <w:rFonts w:ascii="宋体" w:hAnsi="宋体"/>
                <w:sz w:val="24"/>
              </w:rPr>
            </w:pPr>
            <w:r w:rsidRPr="009318B0">
              <w:rPr>
                <w:rFonts w:ascii="宋体" w:hAnsi="宋体" w:hint="eastAsia"/>
                <w:sz w:val="24"/>
              </w:rPr>
              <w:t>供方：</w:t>
            </w:r>
          </w:p>
          <w:p w:rsidR="001E0411" w:rsidRPr="009318B0" w:rsidRDefault="001E0411" w:rsidP="00E574BA">
            <w:pPr>
              <w:spacing w:line="500" w:lineRule="exact"/>
              <w:rPr>
                <w:rFonts w:ascii="宋体" w:hAnsi="宋体"/>
                <w:sz w:val="24"/>
              </w:rPr>
            </w:pPr>
            <w:r w:rsidRPr="009318B0">
              <w:rPr>
                <w:rFonts w:ascii="宋体" w:hAnsi="宋体" w:hint="eastAsia"/>
                <w:sz w:val="24"/>
              </w:rPr>
              <w:t>地址：</w:t>
            </w:r>
          </w:p>
          <w:p w:rsidR="001E0411" w:rsidRPr="009318B0" w:rsidRDefault="001E0411" w:rsidP="00E574BA">
            <w:pPr>
              <w:spacing w:line="500" w:lineRule="exact"/>
              <w:rPr>
                <w:rFonts w:ascii="宋体" w:hAnsi="宋体"/>
                <w:sz w:val="24"/>
              </w:rPr>
            </w:pPr>
            <w:r w:rsidRPr="009318B0">
              <w:rPr>
                <w:rFonts w:ascii="宋体" w:hAnsi="宋体" w:hint="eastAsia"/>
                <w:sz w:val="24"/>
              </w:rPr>
              <w:t>电话：</w:t>
            </w:r>
          </w:p>
          <w:p w:rsidR="001E0411" w:rsidRPr="009318B0" w:rsidRDefault="001E0411" w:rsidP="00E574BA">
            <w:pPr>
              <w:spacing w:line="500" w:lineRule="exact"/>
              <w:rPr>
                <w:rFonts w:ascii="宋体" w:hAnsi="宋体"/>
                <w:sz w:val="24"/>
              </w:rPr>
            </w:pPr>
            <w:r w:rsidRPr="009318B0">
              <w:rPr>
                <w:rFonts w:ascii="宋体" w:hAnsi="宋体" w:hint="eastAsia"/>
                <w:sz w:val="24"/>
              </w:rPr>
              <w:t>传真：</w:t>
            </w:r>
          </w:p>
          <w:p w:rsidR="001E0411" w:rsidRPr="009318B0" w:rsidRDefault="001E0411" w:rsidP="00E574BA">
            <w:pPr>
              <w:spacing w:line="500" w:lineRule="exact"/>
              <w:rPr>
                <w:rFonts w:ascii="宋体" w:hAnsi="宋体"/>
                <w:sz w:val="24"/>
              </w:rPr>
            </w:pPr>
            <w:r w:rsidRPr="009318B0">
              <w:rPr>
                <w:rFonts w:ascii="宋体" w:hAnsi="宋体" w:hint="eastAsia"/>
                <w:sz w:val="24"/>
              </w:rPr>
              <w:t>开户银行：</w:t>
            </w:r>
          </w:p>
          <w:p w:rsidR="001E0411" w:rsidRPr="009318B0" w:rsidRDefault="001E0411" w:rsidP="00E574BA">
            <w:pPr>
              <w:spacing w:line="500" w:lineRule="exact"/>
              <w:rPr>
                <w:rFonts w:ascii="宋体" w:hAnsi="宋体"/>
                <w:sz w:val="24"/>
              </w:rPr>
            </w:pPr>
            <w:r w:rsidRPr="009318B0">
              <w:rPr>
                <w:rFonts w:ascii="宋体" w:hAnsi="宋体" w:hint="eastAsia"/>
                <w:sz w:val="24"/>
              </w:rPr>
              <w:t>账号：</w:t>
            </w:r>
          </w:p>
          <w:p w:rsidR="001E0411" w:rsidRPr="009318B0" w:rsidRDefault="001E0411" w:rsidP="00E574BA">
            <w:pPr>
              <w:spacing w:line="500" w:lineRule="exact"/>
              <w:rPr>
                <w:rFonts w:ascii="宋体" w:hAnsi="宋体"/>
                <w:sz w:val="24"/>
              </w:rPr>
            </w:pPr>
            <w:r w:rsidRPr="009318B0">
              <w:rPr>
                <w:rFonts w:ascii="宋体" w:hAnsi="宋体" w:hint="eastAsia"/>
                <w:sz w:val="24"/>
              </w:rPr>
              <w:t>授权代表：</w:t>
            </w:r>
          </w:p>
          <w:p w:rsidR="001E0411" w:rsidRPr="009318B0" w:rsidRDefault="001E0411" w:rsidP="00E574BA">
            <w:pPr>
              <w:spacing w:line="500" w:lineRule="exact"/>
              <w:rPr>
                <w:rFonts w:ascii="宋体" w:hAnsi="宋体"/>
              </w:rPr>
            </w:pPr>
            <w:r w:rsidRPr="009318B0">
              <w:rPr>
                <w:rFonts w:ascii="宋体" w:hAnsi="宋体" w:hint="eastAsia"/>
              </w:rPr>
              <w:t>（本栏请用计算机打印以便于准确付款）</w:t>
            </w:r>
          </w:p>
        </w:tc>
        <w:tc>
          <w:tcPr>
            <w:tcW w:w="3566" w:type="dxa"/>
            <w:gridSpan w:val="3"/>
          </w:tcPr>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采购代理机构： 重庆市政府采购中心</w:t>
            </w:r>
          </w:p>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地址：重庆市江北区五里</w:t>
            </w:r>
            <w:proofErr w:type="gramStart"/>
            <w:r w:rsidRPr="009318B0">
              <w:rPr>
                <w:rFonts w:ascii="宋体" w:hAnsi="宋体" w:hint="eastAsia"/>
                <w:sz w:val="24"/>
              </w:rPr>
              <w:t>店五简路</w:t>
            </w:r>
            <w:proofErr w:type="gramEnd"/>
            <w:r w:rsidRPr="009318B0">
              <w:rPr>
                <w:rFonts w:ascii="宋体" w:hAnsi="宋体" w:hint="eastAsia"/>
                <w:sz w:val="24"/>
              </w:rPr>
              <w:t>2号重庆咨询大厦A栋</w:t>
            </w:r>
          </w:p>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电话：</w:t>
            </w:r>
          </w:p>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传真：</w:t>
            </w:r>
          </w:p>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授权代表：</w:t>
            </w:r>
          </w:p>
          <w:p w:rsidR="001E0411" w:rsidRPr="009318B0" w:rsidRDefault="001E0411" w:rsidP="00E574BA">
            <w:pPr>
              <w:widowControl/>
              <w:spacing w:line="500" w:lineRule="exact"/>
              <w:jc w:val="left"/>
              <w:rPr>
                <w:rFonts w:ascii="宋体" w:hAnsi="宋体"/>
              </w:rPr>
            </w:pPr>
          </w:p>
          <w:p w:rsidR="001E0411" w:rsidRPr="009318B0" w:rsidRDefault="001E0411" w:rsidP="00E574BA">
            <w:pPr>
              <w:widowControl/>
              <w:spacing w:line="500" w:lineRule="exact"/>
              <w:jc w:val="left"/>
              <w:rPr>
                <w:rFonts w:ascii="宋体" w:hAnsi="宋体"/>
              </w:rPr>
            </w:pPr>
          </w:p>
          <w:p w:rsidR="001E0411" w:rsidRPr="009318B0" w:rsidRDefault="001E0411" w:rsidP="00E574BA">
            <w:pPr>
              <w:spacing w:line="500" w:lineRule="exact"/>
              <w:rPr>
                <w:rFonts w:ascii="宋体" w:hAnsi="宋体"/>
                <w:sz w:val="24"/>
              </w:rPr>
            </w:pPr>
          </w:p>
        </w:tc>
      </w:tr>
      <w:tr w:rsidR="001E0411" w:rsidRPr="009318B0" w:rsidTr="00F044CE">
        <w:trPr>
          <w:trHeight w:val="843"/>
        </w:trPr>
        <w:tc>
          <w:tcPr>
            <w:tcW w:w="9628" w:type="dxa"/>
            <w:gridSpan w:val="9"/>
          </w:tcPr>
          <w:p w:rsidR="001E0411" w:rsidRPr="009318B0" w:rsidRDefault="001E0411" w:rsidP="00E574BA">
            <w:pPr>
              <w:spacing w:line="500" w:lineRule="exact"/>
              <w:rPr>
                <w:rFonts w:ascii="宋体" w:hAnsi="宋体"/>
                <w:sz w:val="24"/>
              </w:rPr>
            </w:pPr>
            <w:r w:rsidRPr="009318B0">
              <w:rPr>
                <w:rFonts w:ascii="宋体" w:hAnsi="宋体" w:hint="eastAsia"/>
                <w:sz w:val="24"/>
              </w:rPr>
              <w:t>备注：</w:t>
            </w:r>
          </w:p>
          <w:p w:rsidR="001E0411" w:rsidRPr="009318B0" w:rsidRDefault="001E0411" w:rsidP="00E574BA">
            <w:pPr>
              <w:spacing w:line="500" w:lineRule="exact"/>
              <w:rPr>
                <w:rFonts w:ascii="宋体" w:hAnsi="宋体"/>
                <w:sz w:val="24"/>
              </w:rPr>
            </w:pPr>
          </w:p>
        </w:tc>
      </w:tr>
    </w:tbl>
    <w:p w:rsidR="001E0411" w:rsidRDefault="001E0411" w:rsidP="001E0411">
      <w:r w:rsidRPr="009318B0">
        <w:rPr>
          <w:rFonts w:ascii="宋体" w:hAnsi="宋体" w:hint="eastAsia"/>
          <w:sz w:val="24"/>
        </w:rPr>
        <w:t>签约时间：           年   月   日      签约地点：</w:t>
      </w:r>
    </w:p>
    <w:p w:rsidR="001E0411" w:rsidRDefault="001E0411" w:rsidP="001E0411"/>
    <w:p w:rsidR="001E0411" w:rsidRDefault="001E0411" w:rsidP="001E0411"/>
    <w:p w:rsidR="001E0411" w:rsidRPr="00192ECD" w:rsidRDefault="001E0411" w:rsidP="001E0411">
      <w:pPr>
        <w:pStyle w:val="2"/>
        <w:jc w:val="center"/>
        <w:rPr>
          <w:sz w:val="36"/>
          <w:szCs w:val="30"/>
        </w:rPr>
      </w:pPr>
      <w:r w:rsidRPr="00192ECD">
        <w:rPr>
          <w:rFonts w:hint="eastAsia"/>
          <w:sz w:val="36"/>
          <w:szCs w:val="30"/>
        </w:rPr>
        <w:t xml:space="preserve">第七篇　</w:t>
      </w:r>
      <w:bookmarkEnd w:id="44"/>
      <w:bookmarkEnd w:id="45"/>
      <w:r w:rsidRPr="009477DC">
        <w:rPr>
          <w:rFonts w:hint="eastAsia"/>
          <w:sz w:val="36"/>
          <w:szCs w:val="30"/>
        </w:rPr>
        <w:t>响应文件内容和部分格式要求</w:t>
      </w:r>
    </w:p>
    <w:p w:rsidR="001E0411" w:rsidRDefault="001E0411" w:rsidP="001E0411">
      <w:pPr>
        <w:spacing w:line="360" w:lineRule="auto"/>
        <w:rPr>
          <w:rFonts w:ascii="黑体" w:eastAsia="黑体" w:hAnsi="黑体"/>
        </w:rPr>
      </w:pPr>
      <w:r>
        <w:rPr>
          <w:rFonts w:ascii="黑体" w:eastAsia="黑体" w:hAnsi="黑体" w:hint="eastAsia"/>
        </w:rPr>
        <w:t>一、资质文件</w:t>
      </w:r>
    </w:p>
    <w:p w:rsidR="001E0411" w:rsidRDefault="001E0411" w:rsidP="001E0411">
      <w:pPr>
        <w:spacing w:line="360" w:lineRule="auto"/>
      </w:pPr>
      <w:r>
        <w:rPr>
          <w:rFonts w:hint="eastAsia"/>
        </w:rPr>
        <w:t xml:space="preserve">    </w:t>
      </w:r>
      <w:r>
        <w:rPr>
          <w:rFonts w:hint="eastAsia"/>
        </w:rPr>
        <w:t>（一）营业执照副本复印件</w:t>
      </w:r>
    </w:p>
    <w:p w:rsidR="001E0411" w:rsidRDefault="001E0411" w:rsidP="001E0411">
      <w:pPr>
        <w:spacing w:line="360" w:lineRule="auto"/>
      </w:pPr>
      <w:r>
        <w:rPr>
          <w:rFonts w:hint="eastAsia"/>
        </w:rPr>
        <w:t xml:space="preserve">    </w:t>
      </w:r>
      <w:r>
        <w:rPr>
          <w:rFonts w:hint="eastAsia"/>
        </w:rPr>
        <w:t>（二）税务登记证副本复印件</w:t>
      </w:r>
    </w:p>
    <w:p w:rsidR="001E0411" w:rsidRDefault="001E0411" w:rsidP="001E0411">
      <w:pPr>
        <w:spacing w:line="360" w:lineRule="auto"/>
      </w:pPr>
      <w:r>
        <w:rPr>
          <w:rFonts w:hint="eastAsia"/>
        </w:rPr>
        <w:t xml:space="preserve">    </w:t>
      </w:r>
      <w:r>
        <w:rPr>
          <w:rFonts w:hint="eastAsia"/>
        </w:rPr>
        <w:t>（三）组织机构代码证副本复印件</w:t>
      </w:r>
    </w:p>
    <w:p w:rsidR="001E0411" w:rsidRDefault="001E0411" w:rsidP="001E0411">
      <w:pPr>
        <w:spacing w:line="360" w:lineRule="auto"/>
      </w:pPr>
      <w:r>
        <w:rPr>
          <w:rFonts w:hint="eastAsia"/>
        </w:rPr>
        <w:t>（已通过三证合一的企业只须提供营业执照副本复印件）</w:t>
      </w:r>
    </w:p>
    <w:p w:rsidR="001E0411" w:rsidRDefault="001E0411" w:rsidP="001E0411">
      <w:pPr>
        <w:spacing w:line="360" w:lineRule="auto"/>
        <w:ind w:firstLineChars="200" w:firstLine="420"/>
      </w:pPr>
      <w:r>
        <w:rPr>
          <w:rFonts w:hint="eastAsia"/>
        </w:rPr>
        <w:t>（四）法定代表人授权委托书</w:t>
      </w:r>
    </w:p>
    <w:p w:rsidR="001E0411" w:rsidRDefault="001E0411" w:rsidP="001E0411">
      <w:pPr>
        <w:spacing w:line="360" w:lineRule="auto"/>
      </w:pPr>
    </w:p>
    <w:p w:rsidR="001E0411" w:rsidRDefault="001E0411" w:rsidP="001E0411">
      <w:pPr>
        <w:spacing w:line="360" w:lineRule="auto"/>
      </w:pPr>
    </w:p>
    <w:p w:rsidR="001E0411" w:rsidRPr="007F53B2" w:rsidRDefault="001E0411" w:rsidP="001E0411">
      <w:pPr>
        <w:tabs>
          <w:tab w:val="left" w:pos="6300"/>
        </w:tabs>
        <w:snapToGrid w:val="0"/>
        <w:spacing w:line="400" w:lineRule="atLeast"/>
        <w:jc w:val="center"/>
        <w:outlineLvl w:val="0"/>
        <w:rPr>
          <w:rFonts w:ascii="宋体" w:hAnsi="宋体"/>
          <w:b/>
          <w:szCs w:val="28"/>
        </w:rPr>
      </w:pPr>
      <w:r w:rsidRPr="007F53B2">
        <w:rPr>
          <w:rFonts w:ascii="宋体" w:hAnsi="宋体" w:hint="eastAsia"/>
          <w:b/>
          <w:szCs w:val="28"/>
        </w:rPr>
        <w:t>法定代表人授权委托书（格式）</w:t>
      </w:r>
    </w:p>
    <w:p w:rsidR="001E0411" w:rsidRPr="007F53B2" w:rsidRDefault="001E0411" w:rsidP="001E0411">
      <w:pPr>
        <w:tabs>
          <w:tab w:val="left" w:pos="6300"/>
        </w:tabs>
        <w:snapToGrid w:val="0"/>
        <w:spacing w:line="360" w:lineRule="auto"/>
        <w:rPr>
          <w:rFonts w:ascii="宋体" w:hAnsi="宋体"/>
          <w:szCs w:val="28"/>
        </w:rPr>
      </w:pPr>
    </w:p>
    <w:p w:rsidR="001E0411" w:rsidRPr="007F53B2" w:rsidRDefault="001E0411" w:rsidP="001E0411">
      <w:pPr>
        <w:tabs>
          <w:tab w:val="left" w:pos="6300"/>
        </w:tabs>
        <w:snapToGrid w:val="0"/>
        <w:spacing w:line="360" w:lineRule="auto"/>
        <w:rPr>
          <w:rFonts w:ascii="宋体" w:hAnsi="宋体"/>
          <w:szCs w:val="28"/>
        </w:rPr>
      </w:pPr>
      <w:r w:rsidRPr="007F53B2">
        <w:rPr>
          <w:rFonts w:ascii="宋体" w:hAnsi="宋体" w:hint="eastAsia"/>
          <w:szCs w:val="28"/>
        </w:rPr>
        <w:t>项目名称：_______________</w:t>
      </w:r>
    </w:p>
    <w:p w:rsidR="001E0411" w:rsidRPr="007F53B2" w:rsidRDefault="001E0411" w:rsidP="001E0411">
      <w:pPr>
        <w:tabs>
          <w:tab w:val="left" w:pos="6300"/>
        </w:tabs>
        <w:snapToGrid w:val="0"/>
        <w:spacing w:line="360" w:lineRule="auto"/>
        <w:rPr>
          <w:rFonts w:ascii="宋体" w:hAnsi="宋体"/>
          <w:szCs w:val="28"/>
        </w:rPr>
      </w:pPr>
      <w:r w:rsidRPr="007F53B2">
        <w:rPr>
          <w:rFonts w:ascii="宋体" w:hAnsi="宋体" w:hint="eastAsia"/>
          <w:szCs w:val="28"/>
        </w:rPr>
        <w:t>日    期：_______________</w:t>
      </w:r>
    </w:p>
    <w:p w:rsidR="001E0411" w:rsidRPr="007F53B2" w:rsidRDefault="001E0411" w:rsidP="001E0411">
      <w:pPr>
        <w:tabs>
          <w:tab w:val="left" w:pos="6300"/>
        </w:tabs>
        <w:snapToGrid w:val="0"/>
        <w:spacing w:line="360" w:lineRule="auto"/>
        <w:rPr>
          <w:rFonts w:ascii="宋体" w:hAnsi="宋体"/>
          <w:szCs w:val="28"/>
        </w:rPr>
      </w:pPr>
      <w:r w:rsidRPr="007F53B2">
        <w:rPr>
          <w:rFonts w:ascii="宋体" w:hAnsi="宋体" w:hint="eastAsia"/>
          <w:szCs w:val="28"/>
        </w:rPr>
        <w:t>致：_____________________（采购单位名称）</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_____________________（供应商名称）是中华人民共和国合法企业，法定地址______________________________。</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 xml:space="preserve"> _________（供应</w:t>
      </w:r>
      <w:proofErr w:type="gramStart"/>
      <w:r w:rsidRPr="007F53B2">
        <w:rPr>
          <w:rFonts w:ascii="宋体" w:hAnsi="宋体" w:hint="eastAsia"/>
          <w:szCs w:val="28"/>
        </w:rPr>
        <w:t>商法定</w:t>
      </w:r>
      <w:proofErr w:type="gramEnd"/>
      <w:r w:rsidRPr="007F53B2">
        <w:rPr>
          <w:rFonts w:ascii="宋体" w:hAnsi="宋体" w:hint="eastAsia"/>
          <w:szCs w:val="28"/>
        </w:rPr>
        <w:t>代表人姓名）特授权_________（被授权人姓名及身份证代码）代表我单位全权办理对上述项目的</w:t>
      </w:r>
      <w:r w:rsidR="00CD2D46">
        <w:rPr>
          <w:rFonts w:ascii="宋体" w:hAnsi="宋体" w:hint="eastAsia"/>
          <w:szCs w:val="28"/>
        </w:rPr>
        <w:t>磋商</w:t>
      </w:r>
      <w:r w:rsidRPr="007F53B2">
        <w:rPr>
          <w:rFonts w:ascii="宋体" w:hAnsi="宋体" w:hint="eastAsia"/>
          <w:szCs w:val="28"/>
        </w:rPr>
        <w:t>、签约等具体工作，并签署全部有关的文件、协议及合同。</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我单位对被授权人的签字负全部责任。</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在撤消授权的书面通知以前，本授权书一直有效。被授权人签署的所有文件（在授权书有效期内签署的）不因授权的撤消而失效。</w:t>
      </w:r>
    </w:p>
    <w:p w:rsidR="001E0411" w:rsidRPr="007F53B2" w:rsidRDefault="001E0411" w:rsidP="001E0411">
      <w:pPr>
        <w:tabs>
          <w:tab w:val="left" w:pos="6300"/>
        </w:tabs>
        <w:snapToGrid w:val="0"/>
        <w:spacing w:line="360" w:lineRule="auto"/>
        <w:rPr>
          <w:rFonts w:ascii="宋体" w:hAnsi="宋体"/>
          <w:szCs w:val="28"/>
        </w:rPr>
      </w:pPr>
    </w:p>
    <w:p w:rsidR="001E0411" w:rsidRPr="007F53B2" w:rsidRDefault="001E0411" w:rsidP="001E0411">
      <w:pPr>
        <w:tabs>
          <w:tab w:val="left" w:pos="6300"/>
        </w:tabs>
        <w:snapToGrid w:val="0"/>
        <w:spacing w:line="360" w:lineRule="auto"/>
        <w:rPr>
          <w:rFonts w:ascii="宋体" w:hAnsi="宋体"/>
          <w:szCs w:val="28"/>
        </w:rPr>
      </w:pPr>
    </w:p>
    <w:p w:rsidR="001E0411" w:rsidRPr="007F53B2" w:rsidRDefault="001E0411" w:rsidP="001E0411">
      <w:pPr>
        <w:tabs>
          <w:tab w:val="left" w:pos="6300"/>
        </w:tabs>
        <w:snapToGrid w:val="0"/>
        <w:spacing w:line="360" w:lineRule="auto"/>
        <w:ind w:firstLineChars="200" w:firstLine="420"/>
        <w:rPr>
          <w:rFonts w:ascii="宋体" w:hAnsi="宋体"/>
          <w:szCs w:val="28"/>
        </w:rPr>
      </w:pPr>
      <w:r w:rsidRPr="007F53B2">
        <w:rPr>
          <w:rFonts w:ascii="宋体" w:hAnsi="宋体" w:hint="eastAsia"/>
          <w:szCs w:val="28"/>
        </w:rPr>
        <w:t>被授权人：                                  法定代表人：</w:t>
      </w:r>
    </w:p>
    <w:p w:rsidR="001E0411" w:rsidRPr="007F53B2" w:rsidRDefault="001E0411" w:rsidP="001E0411">
      <w:pPr>
        <w:tabs>
          <w:tab w:val="left" w:pos="6300"/>
        </w:tabs>
        <w:snapToGrid w:val="0"/>
        <w:spacing w:line="360" w:lineRule="auto"/>
        <w:ind w:firstLineChars="100" w:firstLine="210"/>
        <w:rPr>
          <w:rFonts w:ascii="宋体" w:hAnsi="宋体"/>
          <w:szCs w:val="28"/>
        </w:rPr>
      </w:pPr>
      <w:r w:rsidRPr="007F53B2">
        <w:rPr>
          <w:rFonts w:ascii="宋体" w:hAnsi="宋体" w:hint="eastAsia"/>
          <w:szCs w:val="28"/>
        </w:rPr>
        <w:t>（签字或盖章）                                （签字或盖章）：</w:t>
      </w:r>
    </w:p>
    <w:p w:rsidR="001E0411" w:rsidRPr="007F53B2" w:rsidRDefault="001E0411" w:rsidP="001E0411">
      <w:pPr>
        <w:tabs>
          <w:tab w:val="left" w:pos="6300"/>
        </w:tabs>
        <w:snapToGrid w:val="0"/>
        <w:spacing w:line="500" w:lineRule="exact"/>
        <w:ind w:firstLine="570"/>
        <w:rPr>
          <w:rFonts w:ascii="宋体" w:hAnsi="宋体"/>
          <w:szCs w:val="28"/>
        </w:rPr>
      </w:pPr>
    </w:p>
    <w:p w:rsidR="001E0411" w:rsidRPr="007F53B2" w:rsidRDefault="001E0411" w:rsidP="001E0411">
      <w:pPr>
        <w:tabs>
          <w:tab w:val="left" w:pos="6300"/>
        </w:tabs>
        <w:snapToGrid w:val="0"/>
        <w:spacing w:line="500" w:lineRule="exact"/>
        <w:ind w:firstLine="570"/>
        <w:rPr>
          <w:rFonts w:ascii="宋体" w:hAnsi="宋体"/>
          <w:szCs w:val="28"/>
        </w:rPr>
      </w:pPr>
      <w:bookmarkStart w:id="48" w:name="OLE_LINK3"/>
      <w:bookmarkStart w:id="49" w:name="OLE_LINK4"/>
      <w:r w:rsidRPr="007F53B2">
        <w:rPr>
          <w:rFonts w:ascii="宋体" w:hAnsi="宋体" w:hint="eastAsia"/>
          <w:szCs w:val="28"/>
        </w:rPr>
        <w:t>（附：被授权人身份证复印件）</w:t>
      </w:r>
      <w:bookmarkEnd w:id="48"/>
      <w:bookmarkEnd w:id="49"/>
    </w:p>
    <w:p w:rsidR="001E0411" w:rsidRPr="007F53B2" w:rsidRDefault="001E0411" w:rsidP="001E0411">
      <w:pPr>
        <w:tabs>
          <w:tab w:val="left" w:pos="6300"/>
        </w:tabs>
        <w:snapToGrid w:val="0"/>
        <w:spacing w:line="360" w:lineRule="auto"/>
        <w:rPr>
          <w:rFonts w:ascii="宋体" w:hAnsi="宋体"/>
          <w:szCs w:val="28"/>
        </w:rPr>
      </w:pPr>
    </w:p>
    <w:p w:rsidR="001E0411" w:rsidRDefault="001E0411" w:rsidP="001E0411">
      <w:pPr>
        <w:spacing w:line="360" w:lineRule="auto"/>
        <w:ind w:firstLineChars="200" w:firstLine="420"/>
      </w:pPr>
      <w:r w:rsidRPr="007F53B2">
        <w:rPr>
          <w:rFonts w:ascii="宋体" w:hAnsi="宋体" w:hint="eastAsia"/>
          <w:szCs w:val="28"/>
        </w:rPr>
        <w:t xml:space="preserve">                    </w:t>
      </w:r>
      <w:r>
        <w:rPr>
          <w:rFonts w:ascii="宋体" w:hAnsi="宋体" w:hint="eastAsia"/>
          <w:szCs w:val="28"/>
        </w:rPr>
        <w:t xml:space="preserve">                        </w:t>
      </w:r>
      <w:r w:rsidRPr="007F53B2">
        <w:rPr>
          <w:rFonts w:ascii="宋体" w:hAnsi="宋体" w:hint="eastAsia"/>
          <w:szCs w:val="28"/>
        </w:rPr>
        <w:t>（供应商公章）</w:t>
      </w:r>
    </w:p>
    <w:p w:rsidR="001E0411" w:rsidRDefault="001E0411" w:rsidP="001E0411">
      <w:pPr>
        <w:spacing w:line="360" w:lineRule="auto"/>
        <w:ind w:firstLineChars="200" w:firstLine="420"/>
      </w:pPr>
    </w:p>
    <w:p w:rsidR="001E0411" w:rsidRPr="00D20178" w:rsidRDefault="001E0411" w:rsidP="001E0411">
      <w:pPr>
        <w:spacing w:line="360" w:lineRule="auto"/>
        <w:rPr>
          <w:sz w:val="24"/>
        </w:rPr>
      </w:pPr>
      <w:r>
        <w:rPr>
          <w:rFonts w:hint="eastAsia"/>
        </w:rPr>
        <w:lastRenderedPageBreak/>
        <w:t xml:space="preserve"> </w:t>
      </w:r>
      <w:r w:rsidRPr="00D20178">
        <w:rPr>
          <w:rFonts w:hint="eastAsia"/>
          <w:sz w:val="24"/>
        </w:rPr>
        <w:t xml:space="preserve">   </w:t>
      </w:r>
      <w:r w:rsidRPr="00D20178">
        <w:rPr>
          <w:rFonts w:hint="eastAsia"/>
          <w:sz w:val="24"/>
        </w:rPr>
        <w:t>二、经济文件</w:t>
      </w:r>
    </w:p>
    <w:p w:rsidR="001E0411" w:rsidRPr="00D20178" w:rsidRDefault="001E0411" w:rsidP="00D20178">
      <w:pPr>
        <w:spacing w:line="360" w:lineRule="auto"/>
        <w:ind w:firstLineChars="200" w:firstLine="480"/>
        <w:rPr>
          <w:sz w:val="24"/>
        </w:rPr>
      </w:pPr>
      <w:r w:rsidRPr="00D20178">
        <w:rPr>
          <w:rFonts w:hint="eastAsia"/>
          <w:sz w:val="24"/>
        </w:rPr>
        <w:t>（一）响应一览表</w:t>
      </w:r>
    </w:p>
    <w:p w:rsidR="001E0411" w:rsidRPr="00D20178" w:rsidRDefault="001E0411" w:rsidP="001E0411">
      <w:pPr>
        <w:spacing w:line="360" w:lineRule="auto"/>
        <w:rPr>
          <w:sz w:val="24"/>
        </w:rPr>
      </w:pPr>
      <w:r w:rsidRPr="00D20178">
        <w:rPr>
          <w:rFonts w:hint="eastAsia"/>
          <w:sz w:val="24"/>
        </w:rPr>
        <w:t>招标项目名称：</w:t>
      </w:r>
    </w:p>
    <w:tbl>
      <w:tblPr>
        <w:tblW w:w="0" w:type="auto"/>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8"/>
        <w:gridCol w:w="1592"/>
        <w:gridCol w:w="2445"/>
        <w:gridCol w:w="1215"/>
        <w:gridCol w:w="1320"/>
      </w:tblGrid>
      <w:tr w:rsidR="001E0411" w:rsidRPr="00D20178" w:rsidTr="00E574BA">
        <w:trPr>
          <w:cantSplit/>
          <w:trHeight w:val="800"/>
        </w:trPr>
        <w:tc>
          <w:tcPr>
            <w:tcW w:w="1708" w:type="dxa"/>
            <w:vAlign w:val="center"/>
          </w:tcPr>
          <w:p w:rsidR="001E0411" w:rsidRPr="00D20178" w:rsidRDefault="001E0411" w:rsidP="00E574BA">
            <w:pPr>
              <w:spacing w:line="360" w:lineRule="auto"/>
              <w:rPr>
                <w:sz w:val="24"/>
              </w:rPr>
            </w:pPr>
            <w:r w:rsidRPr="00D20178">
              <w:rPr>
                <w:rFonts w:hint="eastAsia"/>
                <w:sz w:val="24"/>
              </w:rPr>
              <w:t>响应供应商全称</w:t>
            </w:r>
          </w:p>
        </w:tc>
        <w:tc>
          <w:tcPr>
            <w:tcW w:w="6572" w:type="dxa"/>
            <w:gridSpan w:val="4"/>
            <w:vAlign w:val="center"/>
          </w:tcPr>
          <w:p w:rsidR="001E0411" w:rsidRPr="00D20178" w:rsidRDefault="001E0411" w:rsidP="00E574BA">
            <w:pPr>
              <w:spacing w:line="360" w:lineRule="auto"/>
              <w:rPr>
                <w:sz w:val="24"/>
              </w:rPr>
            </w:pPr>
          </w:p>
        </w:tc>
      </w:tr>
      <w:tr w:rsidR="001E0411" w:rsidRPr="00D20178" w:rsidTr="00E574BA">
        <w:trPr>
          <w:cantSplit/>
          <w:trHeight w:val="619"/>
        </w:trPr>
        <w:tc>
          <w:tcPr>
            <w:tcW w:w="1708" w:type="dxa"/>
            <w:vAlign w:val="center"/>
          </w:tcPr>
          <w:p w:rsidR="001E0411" w:rsidRPr="00D20178" w:rsidRDefault="001E0411" w:rsidP="00E574BA">
            <w:pPr>
              <w:spacing w:line="360" w:lineRule="auto"/>
              <w:rPr>
                <w:sz w:val="24"/>
              </w:rPr>
            </w:pPr>
            <w:r w:rsidRPr="00D20178">
              <w:rPr>
                <w:rFonts w:hint="eastAsia"/>
                <w:sz w:val="24"/>
              </w:rPr>
              <w:t>项目名称</w:t>
            </w:r>
          </w:p>
        </w:tc>
        <w:tc>
          <w:tcPr>
            <w:tcW w:w="1592" w:type="dxa"/>
            <w:vAlign w:val="center"/>
          </w:tcPr>
          <w:p w:rsidR="001E0411" w:rsidRPr="00D20178" w:rsidRDefault="001E0411" w:rsidP="00E574BA">
            <w:pPr>
              <w:spacing w:line="360" w:lineRule="auto"/>
              <w:rPr>
                <w:sz w:val="24"/>
              </w:rPr>
            </w:pPr>
            <w:r w:rsidRPr="00D20178">
              <w:rPr>
                <w:rFonts w:hint="eastAsia"/>
                <w:sz w:val="24"/>
              </w:rPr>
              <w:t>数量</w:t>
            </w:r>
          </w:p>
        </w:tc>
        <w:tc>
          <w:tcPr>
            <w:tcW w:w="2445" w:type="dxa"/>
            <w:vAlign w:val="center"/>
          </w:tcPr>
          <w:p w:rsidR="001E0411" w:rsidRPr="00D20178" w:rsidRDefault="001E0411" w:rsidP="00E574BA">
            <w:pPr>
              <w:spacing w:line="360" w:lineRule="auto"/>
              <w:rPr>
                <w:sz w:val="24"/>
              </w:rPr>
            </w:pPr>
            <w:r w:rsidRPr="00D20178">
              <w:rPr>
                <w:rFonts w:hint="eastAsia"/>
                <w:sz w:val="24"/>
              </w:rPr>
              <w:t>响应报价（小写）</w:t>
            </w:r>
          </w:p>
          <w:p w:rsidR="001E0411" w:rsidRPr="00D20178" w:rsidRDefault="001E0411" w:rsidP="00E574BA">
            <w:pPr>
              <w:spacing w:line="360" w:lineRule="auto"/>
              <w:rPr>
                <w:sz w:val="24"/>
              </w:rPr>
            </w:pPr>
            <w:r w:rsidRPr="00D20178">
              <w:rPr>
                <w:rFonts w:hint="eastAsia"/>
                <w:sz w:val="24"/>
              </w:rPr>
              <w:t>单位（元）</w:t>
            </w:r>
          </w:p>
        </w:tc>
        <w:tc>
          <w:tcPr>
            <w:tcW w:w="1215" w:type="dxa"/>
            <w:vAlign w:val="center"/>
          </w:tcPr>
          <w:p w:rsidR="001E0411" w:rsidRPr="00D20178" w:rsidRDefault="00206187" w:rsidP="00E574BA">
            <w:pPr>
              <w:spacing w:line="360" w:lineRule="auto"/>
              <w:rPr>
                <w:sz w:val="24"/>
              </w:rPr>
            </w:pPr>
            <w:r w:rsidRPr="00D20178">
              <w:rPr>
                <w:rFonts w:hint="eastAsia"/>
                <w:sz w:val="24"/>
              </w:rPr>
              <w:t>生产厂家</w:t>
            </w:r>
          </w:p>
        </w:tc>
        <w:tc>
          <w:tcPr>
            <w:tcW w:w="1320" w:type="dxa"/>
            <w:vAlign w:val="center"/>
          </w:tcPr>
          <w:p w:rsidR="001E0411" w:rsidRPr="00D20178" w:rsidRDefault="00206187" w:rsidP="00E574BA">
            <w:pPr>
              <w:spacing w:line="360" w:lineRule="auto"/>
              <w:rPr>
                <w:sz w:val="24"/>
              </w:rPr>
            </w:pPr>
            <w:r w:rsidRPr="00D20178">
              <w:rPr>
                <w:rFonts w:hint="eastAsia"/>
                <w:sz w:val="24"/>
              </w:rPr>
              <w:t>规格型号</w:t>
            </w:r>
          </w:p>
        </w:tc>
      </w:tr>
      <w:tr w:rsidR="001E0411" w:rsidRPr="00D20178" w:rsidTr="00E574BA">
        <w:trPr>
          <w:cantSplit/>
          <w:trHeight w:val="810"/>
        </w:trPr>
        <w:tc>
          <w:tcPr>
            <w:tcW w:w="1708" w:type="dxa"/>
            <w:tcBorders>
              <w:bottom w:val="single" w:sz="4" w:space="0" w:color="auto"/>
            </w:tcBorders>
            <w:vAlign w:val="center"/>
          </w:tcPr>
          <w:p w:rsidR="001E0411" w:rsidRPr="00D20178" w:rsidRDefault="001E0411" w:rsidP="00E574BA">
            <w:pPr>
              <w:spacing w:line="360" w:lineRule="auto"/>
              <w:rPr>
                <w:sz w:val="24"/>
              </w:rPr>
            </w:pPr>
          </w:p>
        </w:tc>
        <w:tc>
          <w:tcPr>
            <w:tcW w:w="1592" w:type="dxa"/>
            <w:tcBorders>
              <w:bottom w:val="single" w:sz="4" w:space="0" w:color="auto"/>
            </w:tcBorders>
            <w:vAlign w:val="center"/>
          </w:tcPr>
          <w:p w:rsidR="001E0411" w:rsidRPr="00D20178" w:rsidRDefault="001E0411" w:rsidP="00E574BA">
            <w:pPr>
              <w:spacing w:line="360" w:lineRule="auto"/>
              <w:rPr>
                <w:sz w:val="24"/>
              </w:rPr>
            </w:pPr>
          </w:p>
        </w:tc>
        <w:tc>
          <w:tcPr>
            <w:tcW w:w="2445" w:type="dxa"/>
            <w:tcBorders>
              <w:bottom w:val="single" w:sz="4" w:space="0" w:color="auto"/>
            </w:tcBorders>
            <w:vAlign w:val="center"/>
          </w:tcPr>
          <w:p w:rsidR="001E0411" w:rsidRPr="00D20178" w:rsidRDefault="001E0411" w:rsidP="00E574BA">
            <w:pPr>
              <w:spacing w:line="360" w:lineRule="auto"/>
              <w:rPr>
                <w:sz w:val="24"/>
              </w:rPr>
            </w:pPr>
          </w:p>
        </w:tc>
        <w:tc>
          <w:tcPr>
            <w:tcW w:w="1215" w:type="dxa"/>
            <w:tcBorders>
              <w:bottom w:val="single" w:sz="4" w:space="0" w:color="auto"/>
            </w:tcBorders>
            <w:vAlign w:val="center"/>
          </w:tcPr>
          <w:p w:rsidR="001E0411" w:rsidRPr="00D20178" w:rsidRDefault="001E0411" w:rsidP="00E574BA">
            <w:pPr>
              <w:spacing w:line="360" w:lineRule="auto"/>
              <w:rPr>
                <w:sz w:val="24"/>
              </w:rPr>
            </w:pPr>
          </w:p>
        </w:tc>
        <w:tc>
          <w:tcPr>
            <w:tcW w:w="1320" w:type="dxa"/>
            <w:tcBorders>
              <w:bottom w:val="single" w:sz="4" w:space="0" w:color="auto"/>
            </w:tcBorders>
            <w:vAlign w:val="center"/>
          </w:tcPr>
          <w:p w:rsidR="001E0411" w:rsidRPr="00D20178" w:rsidRDefault="001E0411" w:rsidP="00E574BA">
            <w:pPr>
              <w:spacing w:line="360" w:lineRule="auto"/>
              <w:rPr>
                <w:sz w:val="24"/>
              </w:rPr>
            </w:pPr>
          </w:p>
        </w:tc>
      </w:tr>
      <w:tr w:rsidR="001E0411" w:rsidRPr="00D20178" w:rsidTr="00E574BA">
        <w:trPr>
          <w:cantSplit/>
          <w:trHeight w:val="738"/>
        </w:trPr>
        <w:tc>
          <w:tcPr>
            <w:tcW w:w="8280" w:type="dxa"/>
            <w:gridSpan w:val="5"/>
            <w:tcBorders>
              <w:bottom w:val="single" w:sz="4" w:space="0" w:color="auto"/>
            </w:tcBorders>
            <w:vAlign w:val="center"/>
          </w:tcPr>
          <w:p w:rsidR="001E0411" w:rsidRPr="00D20178" w:rsidRDefault="001E0411" w:rsidP="00E574BA">
            <w:pPr>
              <w:spacing w:line="360" w:lineRule="auto"/>
              <w:rPr>
                <w:sz w:val="24"/>
              </w:rPr>
            </w:pPr>
            <w:r w:rsidRPr="00D20178">
              <w:rPr>
                <w:rFonts w:hint="eastAsia"/>
                <w:sz w:val="24"/>
              </w:rPr>
              <w:t>投标报价（大写）：</w:t>
            </w:r>
          </w:p>
        </w:tc>
      </w:tr>
      <w:tr w:rsidR="001E0411" w:rsidRPr="00D20178" w:rsidTr="00E574BA">
        <w:trPr>
          <w:cantSplit/>
          <w:trHeight w:val="750"/>
        </w:trPr>
        <w:tc>
          <w:tcPr>
            <w:tcW w:w="8280" w:type="dxa"/>
            <w:gridSpan w:val="5"/>
            <w:vAlign w:val="center"/>
          </w:tcPr>
          <w:p w:rsidR="001E0411" w:rsidRPr="00D20178" w:rsidRDefault="001E0411" w:rsidP="00E574BA">
            <w:pPr>
              <w:spacing w:line="360" w:lineRule="auto"/>
              <w:rPr>
                <w:sz w:val="24"/>
              </w:rPr>
            </w:pPr>
            <w:r w:rsidRPr="00D20178">
              <w:rPr>
                <w:rFonts w:hint="eastAsia"/>
                <w:sz w:val="24"/>
              </w:rPr>
              <w:t>备注：</w:t>
            </w:r>
          </w:p>
        </w:tc>
      </w:tr>
    </w:tbl>
    <w:p w:rsidR="001E0411" w:rsidRPr="00D20178" w:rsidRDefault="001E0411" w:rsidP="001E0411">
      <w:pPr>
        <w:spacing w:line="360" w:lineRule="auto"/>
        <w:rPr>
          <w:sz w:val="24"/>
        </w:rPr>
      </w:pPr>
    </w:p>
    <w:p w:rsidR="001E0411" w:rsidRPr="00D20178" w:rsidRDefault="001E0411" w:rsidP="001E0411">
      <w:pPr>
        <w:spacing w:line="360" w:lineRule="auto"/>
        <w:rPr>
          <w:sz w:val="24"/>
        </w:rPr>
      </w:pPr>
      <w:r w:rsidRPr="00D20178">
        <w:rPr>
          <w:rFonts w:hint="eastAsia"/>
          <w:sz w:val="24"/>
        </w:rPr>
        <w:t>响应供应商：</w:t>
      </w:r>
      <w:r w:rsidRPr="00D20178">
        <w:rPr>
          <w:rFonts w:hint="eastAsia"/>
          <w:sz w:val="24"/>
        </w:rPr>
        <w:t xml:space="preserve">                 </w:t>
      </w:r>
      <w:r w:rsidRPr="00D20178">
        <w:rPr>
          <w:rFonts w:hint="eastAsia"/>
          <w:sz w:val="24"/>
        </w:rPr>
        <w:t>法定代表人授权代表：</w:t>
      </w:r>
    </w:p>
    <w:p w:rsidR="001E0411" w:rsidRPr="00D20178" w:rsidRDefault="001E0411" w:rsidP="001E0411">
      <w:pPr>
        <w:spacing w:line="360" w:lineRule="auto"/>
        <w:rPr>
          <w:sz w:val="24"/>
        </w:rPr>
      </w:pPr>
      <w:r w:rsidRPr="00D20178">
        <w:rPr>
          <w:rFonts w:hint="eastAsia"/>
          <w:sz w:val="24"/>
        </w:rPr>
        <w:t xml:space="preserve"> </w:t>
      </w:r>
      <w:r w:rsidRPr="00D20178">
        <w:rPr>
          <w:rFonts w:hint="eastAsia"/>
          <w:sz w:val="24"/>
        </w:rPr>
        <w:t>（响应供应商公章）</w:t>
      </w:r>
      <w:r w:rsidRPr="00D20178">
        <w:rPr>
          <w:rFonts w:hint="eastAsia"/>
          <w:sz w:val="24"/>
        </w:rPr>
        <w:t xml:space="preserve">                   </w:t>
      </w:r>
      <w:r w:rsidRPr="00D20178">
        <w:rPr>
          <w:rFonts w:hint="eastAsia"/>
          <w:sz w:val="24"/>
        </w:rPr>
        <w:t>（签字或盖章）</w:t>
      </w:r>
    </w:p>
    <w:p w:rsidR="001E0411" w:rsidRPr="00D20178" w:rsidRDefault="001E0411" w:rsidP="001E0411">
      <w:pPr>
        <w:spacing w:line="360" w:lineRule="auto"/>
        <w:rPr>
          <w:sz w:val="24"/>
        </w:rPr>
      </w:pPr>
    </w:p>
    <w:p w:rsidR="001E0411" w:rsidRPr="00D20178" w:rsidRDefault="001E0411" w:rsidP="001E0411">
      <w:pPr>
        <w:spacing w:line="360" w:lineRule="auto"/>
        <w:rPr>
          <w:sz w:val="24"/>
        </w:rPr>
      </w:pPr>
    </w:p>
    <w:p w:rsidR="001E0411" w:rsidRPr="00D20178" w:rsidRDefault="001E0411" w:rsidP="001E0411">
      <w:pPr>
        <w:spacing w:line="360" w:lineRule="auto"/>
        <w:rPr>
          <w:sz w:val="24"/>
        </w:rPr>
      </w:pPr>
      <w:r w:rsidRPr="00D20178">
        <w:rPr>
          <w:rFonts w:hint="eastAsia"/>
          <w:sz w:val="24"/>
        </w:rPr>
        <w:t xml:space="preserve">                                     </w:t>
      </w:r>
      <w:r w:rsidRPr="00D20178">
        <w:rPr>
          <w:rFonts w:hint="eastAsia"/>
          <w:sz w:val="24"/>
        </w:rPr>
        <w:t>年</w:t>
      </w:r>
      <w:r w:rsidRPr="00D20178">
        <w:rPr>
          <w:rFonts w:hint="eastAsia"/>
          <w:sz w:val="24"/>
        </w:rPr>
        <w:t xml:space="preserve">     </w:t>
      </w:r>
      <w:r w:rsidRPr="00D20178">
        <w:rPr>
          <w:rFonts w:hint="eastAsia"/>
          <w:sz w:val="24"/>
        </w:rPr>
        <w:t>月</w:t>
      </w:r>
      <w:r w:rsidRPr="00D20178">
        <w:rPr>
          <w:rFonts w:hint="eastAsia"/>
          <w:sz w:val="24"/>
        </w:rPr>
        <w:t xml:space="preserve">     </w:t>
      </w:r>
      <w:r w:rsidRPr="00D20178">
        <w:rPr>
          <w:rFonts w:hint="eastAsia"/>
          <w:sz w:val="24"/>
        </w:rPr>
        <w:t>日</w:t>
      </w:r>
    </w:p>
    <w:p w:rsidR="001E0411" w:rsidRPr="00D20178" w:rsidRDefault="001E0411" w:rsidP="001E0411">
      <w:pPr>
        <w:spacing w:line="360" w:lineRule="auto"/>
        <w:rPr>
          <w:sz w:val="24"/>
        </w:rPr>
      </w:pPr>
    </w:p>
    <w:p w:rsidR="001E0411" w:rsidRDefault="001E0411" w:rsidP="001E0411">
      <w:pPr>
        <w:spacing w:line="360" w:lineRule="auto"/>
      </w:pPr>
      <w:r>
        <w:rPr>
          <w:rFonts w:hint="eastAsia"/>
        </w:rPr>
        <w:t>说明：</w:t>
      </w:r>
    </w:p>
    <w:p w:rsidR="001E0411" w:rsidRDefault="001E0411" w:rsidP="001E0411">
      <w:pPr>
        <w:spacing w:line="360" w:lineRule="auto"/>
      </w:pPr>
      <w:r>
        <w:rPr>
          <w:rFonts w:hint="eastAsia"/>
        </w:rPr>
        <w:t>1</w:t>
      </w:r>
      <w:r>
        <w:rPr>
          <w:rFonts w:hint="eastAsia"/>
        </w:rPr>
        <w:t>、响应一览表按格式填列；</w:t>
      </w:r>
    </w:p>
    <w:p w:rsidR="001E0411" w:rsidRDefault="001E0411" w:rsidP="001E0411">
      <w:pPr>
        <w:spacing w:line="360" w:lineRule="auto"/>
      </w:pPr>
      <w:r>
        <w:rPr>
          <w:rFonts w:hint="eastAsia"/>
        </w:rPr>
        <w:t>2</w:t>
      </w:r>
      <w:r>
        <w:rPr>
          <w:rFonts w:hint="eastAsia"/>
        </w:rPr>
        <w:t>、响应一览表在开标大会上当众宣读，务必填写清楚，准确无误。</w:t>
      </w:r>
    </w:p>
    <w:p w:rsidR="001E0411" w:rsidRDefault="001E0411" w:rsidP="001E0411">
      <w:pPr>
        <w:spacing w:line="360" w:lineRule="auto"/>
      </w:pPr>
    </w:p>
    <w:p w:rsidR="001E0411" w:rsidRDefault="001E0411" w:rsidP="001E0411">
      <w:pPr>
        <w:spacing w:line="360" w:lineRule="auto"/>
      </w:pPr>
    </w:p>
    <w:p w:rsidR="00D354F2" w:rsidRDefault="00D354F2" w:rsidP="001E0411">
      <w:pPr>
        <w:spacing w:line="360" w:lineRule="auto"/>
      </w:pPr>
    </w:p>
    <w:p w:rsidR="00D354F2" w:rsidRDefault="00D354F2" w:rsidP="001E0411">
      <w:pPr>
        <w:spacing w:line="360" w:lineRule="auto"/>
      </w:pPr>
    </w:p>
    <w:p w:rsidR="00D354F2" w:rsidRDefault="00D354F2" w:rsidP="001E0411">
      <w:pPr>
        <w:spacing w:line="360" w:lineRule="auto"/>
      </w:pPr>
    </w:p>
    <w:p w:rsidR="00D354F2" w:rsidRDefault="00D354F2" w:rsidP="001E0411">
      <w:pPr>
        <w:spacing w:line="360" w:lineRule="auto"/>
      </w:pPr>
    </w:p>
    <w:p w:rsidR="00D354F2" w:rsidRDefault="00D354F2" w:rsidP="001E0411">
      <w:pPr>
        <w:spacing w:line="360" w:lineRule="auto"/>
      </w:pPr>
    </w:p>
    <w:p w:rsidR="001E0411" w:rsidRDefault="001E0411" w:rsidP="001E0411">
      <w:pPr>
        <w:spacing w:line="360" w:lineRule="auto"/>
      </w:pPr>
    </w:p>
    <w:p w:rsidR="001E0411" w:rsidRPr="00D20178" w:rsidRDefault="001E0411" w:rsidP="001E0411">
      <w:pPr>
        <w:spacing w:line="360" w:lineRule="auto"/>
        <w:rPr>
          <w:sz w:val="24"/>
        </w:rPr>
      </w:pPr>
      <w:r>
        <w:rPr>
          <w:rFonts w:hint="eastAsia"/>
        </w:rPr>
        <w:lastRenderedPageBreak/>
        <w:t xml:space="preserve">   </w:t>
      </w:r>
      <w:r w:rsidRPr="00D20178">
        <w:rPr>
          <w:rFonts w:hint="eastAsia"/>
          <w:sz w:val="24"/>
        </w:rPr>
        <w:t xml:space="preserve">   </w:t>
      </w:r>
      <w:r w:rsidRPr="00D20178">
        <w:rPr>
          <w:rFonts w:hint="eastAsia"/>
          <w:sz w:val="24"/>
        </w:rPr>
        <w:t>三、技术文件（包括但不限于以下内容）</w:t>
      </w:r>
    </w:p>
    <w:p w:rsidR="001E0411" w:rsidRPr="00D20178" w:rsidRDefault="001E0411" w:rsidP="001E0411">
      <w:pPr>
        <w:spacing w:line="360" w:lineRule="auto"/>
        <w:rPr>
          <w:sz w:val="24"/>
        </w:rPr>
      </w:pPr>
      <w:r w:rsidRPr="00D20178">
        <w:rPr>
          <w:rFonts w:hint="eastAsia"/>
          <w:sz w:val="24"/>
        </w:rPr>
        <w:t>项目需求和技术要求响应</w:t>
      </w:r>
    </w:p>
    <w:p w:rsidR="001E0411" w:rsidRPr="00D20178" w:rsidRDefault="001E0411" w:rsidP="001E0411">
      <w:pPr>
        <w:spacing w:line="360" w:lineRule="auto"/>
        <w:rPr>
          <w:sz w:val="24"/>
        </w:rPr>
      </w:pPr>
      <w:r w:rsidRPr="00D20178">
        <w:rPr>
          <w:rFonts w:hint="eastAsia"/>
          <w:sz w:val="24"/>
        </w:rPr>
        <w:t>项目理解</w:t>
      </w:r>
    </w:p>
    <w:p w:rsidR="001E0411" w:rsidRPr="00D20178" w:rsidRDefault="001E0411" w:rsidP="001E0411">
      <w:pPr>
        <w:spacing w:line="360" w:lineRule="auto"/>
        <w:rPr>
          <w:sz w:val="24"/>
        </w:rPr>
      </w:pPr>
      <w:r w:rsidRPr="00D20178">
        <w:rPr>
          <w:rFonts w:hint="eastAsia"/>
          <w:sz w:val="24"/>
        </w:rPr>
        <w:t>技术方案</w:t>
      </w:r>
    </w:p>
    <w:p w:rsidR="001E0411" w:rsidRPr="00D20178" w:rsidRDefault="001E0411" w:rsidP="001E0411">
      <w:pPr>
        <w:spacing w:line="360" w:lineRule="auto"/>
        <w:rPr>
          <w:sz w:val="24"/>
        </w:rPr>
      </w:pPr>
      <w:r w:rsidRPr="00D20178">
        <w:rPr>
          <w:rFonts w:hint="eastAsia"/>
          <w:sz w:val="24"/>
        </w:rPr>
        <w:t>其他技术要求</w:t>
      </w:r>
    </w:p>
    <w:p w:rsidR="001E0411" w:rsidRPr="00D20178" w:rsidRDefault="001E0411" w:rsidP="001E0411">
      <w:pPr>
        <w:spacing w:line="360" w:lineRule="auto"/>
        <w:rPr>
          <w:sz w:val="24"/>
        </w:rPr>
      </w:pPr>
      <w:r w:rsidRPr="00D20178">
        <w:rPr>
          <w:rFonts w:hint="eastAsia"/>
          <w:sz w:val="24"/>
        </w:rPr>
        <w:t>实施与服务</w:t>
      </w:r>
    </w:p>
    <w:p w:rsidR="001E0411" w:rsidRPr="00D20178" w:rsidRDefault="001E0411" w:rsidP="001E0411">
      <w:pPr>
        <w:spacing w:line="360" w:lineRule="auto"/>
        <w:rPr>
          <w:sz w:val="24"/>
        </w:rPr>
      </w:pPr>
      <w:r w:rsidRPr="00D20178">
        <w:rPr>
          <w:rFonts w:hint="eastAsia"/>
          <w:sz w:val="24"/>
        </w:rPr>
        <w:t xml:space="preserve">     </w:t>
      </w:r>
      <w:r w:rsidRPr="00D20178">
        <w:rPr>
          <w:rFonts w:hint="eastAsia"/>
          <w:sz w:val="24"/>
        </w:rPr>
        <w:t>四、商务文件</w:t>
      </w:r>
    </w:p>
    <w:p w:rsidR="001E0411" w:rsidRPr="00D20178" w:rsidRDefault="001E0411" w:rsidP="00D20178">
      <w:pPr>
        <w:spacing w:line="360" w:lineRule="auto"/>
        <w:ind w:firstLineChars="200" w:firstLine="480"/>
        <w:rPr>
          <w:sz w:val="24"/>
        </w:rPr>
      </w:pPr>
      <w:r w:rsidRPr="00D20178">
        <w:rPr>
          <w:rFonts w:hint="eastAsia"/>
          <w:sz w:val="24"/>
        </w:rPr>
        <w:t>（一）响应函（格式）</w:t>
      </w:r>
    </w:p>
    <w:p w:rsidR="001E0411" w:rsidRPr="00D20178" w:rsidRDefault="001E0411" w:rsidP="001E0411">
      <w:pPr>
        <w:spacing w:line="360" w:lineRule="auto"/>
        <w:rPr>
          <w:sz w:val="24"/>
        </w:rPr>
      </w:pPr>
    </w:p>
    <w:p w:rsidR="001E0411" w:rsidRPr="00D20178" w:rsidRDefault="001E0411" w:rsidP="001E0411">
      <w:pPr>
        <w:spacing w:line="360" w:lineRule="auto"/>
        <w:rPr>
          <w:sz w:val="24"/>
        </w:rPr>
      </w:pPr>
      <w:r w:rsidRPr="00D20178">
        <w:rPr>
          <w:rFonts w:hint="eastAsia"/>
          <w:sz w:val="24"/>
        </w:rPr>
        <w:t>采购项目名称：</w:t>
      </w:r>
      <w:r w:rsidRPr="00D20178">
        <w:rPr>
          <w:rFonts w:hint="eastAsia"/>
          <w:sz w:val="24"/>
        </w:rPr>
        <w:t xml:space="preserve">                                             </w:t>
      </w:r>
    </w:p>
    <w:p w:rsidR="001E0411" w:rsidRPr="00D20178" w:rsidRDefault="001E0411" w:rsidP="001E0411">
      <w:pPr>
        <w:spacing w:line="360" w:lineRule="auto"/>
        <w:rPr>
          <w:sz w:val="24"/>
        </w:rPr>
      </w:pPr>
    </w:p>
    <w:p w:rsidR="001E0411" w:rsidRPr="00D20178" w:rsidRDefault="001E0411" w:rsidP="001E0411">
      <w:pPr>
        <w:spacing w:line="360" w:lineRule="auto"/>
        <w:rPr>
          <w:sz w:val="24"/>
        </w:rPr>
      </w:pPr>
      <w:r w:rsidRPr="00D20178">
        <w:rPr>
          <w:rFonts w:hint="eastAsia"/>
          <w:sz w:val="24"/>
        </w:rPr>
        <w:t>致：</w:t>
      </w:r>
      <w:r w:rsidRPr="00D20178">
        <w:rPr>
          <w:rFonts w:hint="eastAsia"/>
          <w:sz w:val="24"/>
        </w:rPr>
        <w:t xml:space="preserve">                    </w:t>
      </w:r>
      <w:r w:rsidRPr="00D20178">
        <w:rPr>
          <w:rFonts w:hint="eastAsia"/>
          <w:sz w:val="24"/>
        </w:rPr>
        <w:t>（采购机构名称）：</w:t>
      </w:r>
    </w:p>
    <w:p w:rsidR="001E0411" w:rsidRPr="00D20178" w:rsidRDefault="001E0411" w:rsidP="001E0411">
      <w:pPr>
        <w:spacing w:line="360" w:lineRule="auto"/>
        <w:rPr>
          <w:sz w:val="24"/>
        </w:rPr>
      </w:pPr>
      <w:r w:rsidRPr="00D20178">
        <w:rPr>
          <w:rFonts w:hint="eastAsia"/>
          <w:sz w:val="24"/>
        </w:rPr>
        <w:t xml:space="preserve">                        </w:t>
      </w:r>
      <w:r w:rsidRPr="00D20178">
        <w:rPr>
          <w:rFonts w:hint="eastAsia"/>
          <w:sz w:val="24"/>
        </w:rPr>
        <w:t>（</w:t>
      </w:r>
      <w:r w:rsidR="00667499" w:rsidRPr="00D20178">
        <w:rPr>
          <w:rFonts w:hint="eastAsia"/>
          <w:sz w:val="24"/>
        </w:rPr>
        <w:t>成交人</w:t>
      </w:r>
      <w:r w:rsidRPr="00D20178">
        <w:rPr>
          <w:rFonts w:hint="eastAsia"/>
          <w:sz w:val="24"/>
        </w:rPr>
        <w:t>名称）系中华人民共和国合法企业，注册地址：</w:t>
      </w:r>
      <w:r w:rsidRPr="00D20178">
        <w:rPr>
          <w:rFonts w:hint="eastAsia"/>
          <w:sz w:val="24"/>
        </w:rPr>
        <w:t xml:space="preserve">                               </w:t>
      </w:r>
      <w:r w:rsidRPr="00D20178">
        <w:rPr>
          <w:rFonts w:hint="eastAsia"/>
          <w:sz w:val="24"/>
        </w:rPr>
        <w:t>。我方就参加本次响应有关事项郑重声明如下：</w:t>
      </w:r>
    </w:p>
    <w:p w:rsidR="001E0411" w:rsidRPr="00D20178" w:rsidRDefault="001E0411" w:rsidP="001E0411">
      <w:pPr>
        <w:spacing w:line="360" w:lineRule="auto"/>
        <w:rPr>
          <w:sz w:val="24"/>
        </w:rPr>
      </w:pPr>
      <w:r w:rsidRPr="00D20178">
        <w:rPr>
          <w:rFonts w:hint="eastAsia"/>
          <w:sz w:val="24"/>
        </w:rPr>
        <w:t>一、我方完全理解并接受该项目</w:t>
      </w:r>
      <w:r w:rsidR="00CD2D46" w:rsidRPr="00D20178">
        <w:rPr>
          <w:rFonts w:hint="eastAsia"/>
          <w:sz w:val="24"/>
        </w:rPr>
        <w:t>磋商</w:t>
      </w:r>
      <w:r w:rsidRPr="00D20178">
        <w:rPr>
          <w:rFonts w:hint="eastAsia"/>
          <w:sz w:val="24"/>
        </w:rPr>
        <w:t>文件所有要求。</w:t>
      </w:r>
    </w:p>
    <w:p w:rsidR="001E0411" w:rsidRPr="00D20178" w:rsidRDefault="001E0411" w:rsidP="001E0411">
      <w:pPr>
        <w:spacing w:line="360" w:lineRule="auto"/>
        <w:rPr>
          <w:sz w:val="24"/>
        </w:rPr>
      </w:pPr>
      <w:r w:rsidRPr="00D20178">
        <w:rPr>
          <w:rFonts w:hint="eastAsia"/>
          <w:sz w:val="24"/>
        </w:rPr>
        <w:t>二、我方提交的所有响应文件、资料都是准确和真实的，如有虚假或隐瞒，我方愿意承担一切法律责任。</w:t>
      </w:r>
    </w:p>
    <w:p w:rsidR="001E0411" w:rsidRPr="00D20178" w:rsidRDefault="001E0411" w:rsidP="001E0411">
      <w:pPr>
        <w:spacing w:line="360" w:lineRule="auto"/>
        <w:rPr>
          <w:sz w:val="24"/>
        </w:rPr>
      </w:pPr>
      <w:r w:rsidRPr="00D20178">
        <w:rPr>
          <w:rFonts w:hint="eastAsia"/>
          <w:sz w:val="24"/>
        </w:rPr>
        <w:t>三、我方承诺按照</w:t>
      </w:r>
      <w:r w:rsidR="00CD2D46" w:rsidRPr="00D20178">
        <w:rPr>
          <w:rFonts w:hint="eastAsia"/>
          <w:sz w:val="24"/>
        </w:rPr>
        <w:t>磋商</w:t>
      </w:r>
      <w:r w:rsidRPr="00D20178">
        <w:rPr>
          <w:rFonts w:hint="eastAsia"/>
          <w:sz w:val="24"/>
        </w:rPr>
        <w:t>文件要求，</w:t>
      </w:r>
      <w:proofErr w:type="gramStart"/>
      <w:r w:rsidRPr="00D20178">
        <w:rPr>
          <w:rFonts w:hint="eastAsia"/>
          <w:sz w:val="24"/>
        </w:rPr>
        <w:t>提供</w:t>
      </w:r>
      <w:r w:rsidR="00CD2D46" w:rsidRPr="00D20178">
        <w:rPr>
          <w:rFonts w:hint="eastAsia"/>
          <w:sz w:val="24"/>
        </w:rPr>
        <w:t>磋商</w:t>
      </w:r>
      <w:proofErr w:type="gramEnd"/>
      <w:r w:rsidRPr="00D20178">
        <w:rPr>
          <w:rFonts w:hint="eastAsia"/>
          <w:sz w:val="24"/>
        </w:rPr>
        <w:t>项目的技术服务。</w:t>
      </w:r>
    </w:p>
    <w:p w:rsidR="001E0411" w:rsidRPr="00D20178" w:rsidRDefault="001E0411" w:rsidP="001E0411">
      <w:pPr>
        <w:spacing w:line="360" w:lineRule="auto"/>
        <w:rPr>
          <w:sz w:val="24"/>
        </w:rPr>
      </w:pPr>
      <w:r w:rsidRPr="00D20178">
        <w:rPr>
          <w:rFonts w:hint="eastAsia"/>
          <w:sz w:val="24"/>
        </w:rPr>
        <w:t>四、我方按</w:t>
      </w:r>
      <w:r w:rsidR="00CD2D46" w:rsidRPr="00D20178">
        <w:rPr>
          <w:rFonts w:hint="eastAsia"/>
          <w:sz w:val="24"/>
        </w:rPr>
        <w:t>磋商</w:t>
      </w:r>
      <w:r w:rsidRPr="00D20178">
        <w:rPr>
          <w:rFonts w:hint="eastAsia"/>
          <w:sz w:val="24"/>
        </w:rPr>
        <w:t>文件要求提交的响应文件为：响应文件正本</w:t>
      </w:r>
      <w:r w:rsidRPr="00D20178">
        <w:rPr>
          <w:rFonts w:hint="eastAsia"/>
          <w:sz w:val="24"/>
        </w:rPr>
        <w:t>1</w:t>
      </w:r>
      <w:r w:rsidRPr="00D20178">
        <w:rPr>
          <w:rFonts w:hint="eastAsia"/>
          <w:sz w:val="24"/>
        </w:rPr>
        <w:t>份，副本</w:t>
      </w:r>
      <w:r w:rsidRPr="00D20178">
        <w:rPr>
          <w:rFonts w:hint="eastAsia"/>
          <w:sz w:val="24"/>
        </w:rPr>
        <w:t>2</w:t>
      </w:r>
      <w:r w:rsidRPr="00D20178">
        <w:rPr>
          <w:rFonts w:hint="eastAsia"/>
          <w:sz w:val="24"/>
        </w:rPr>
        <w:t>份。</w:t>
      </w:r>
    </w:p>
    <w:p w:rsidR="001E0411" w:rsidRPr="00D20178" w:rsidRDefault="001E0411" w:rsidP="001E0411">
      <w:pPr>
        <w:spacing w:line="360" w:lineRule="auto"/>
        <w:rPr>
          <w:sz w:val="24"/>
        </w:rPr>
      </w:pPr>
      <w:r w:rsidRPr="00D20178">
        <w:rPr>
          <w:rFonts w:hint="eastAsia"/>
          <w:sz w:val="24"/>
        </w:rPr>
        <w:t>五、我方响应报价为闭口价。即在响应有效期和合同有效期内，该报价固定不变。</w:t>
      </w:r>
    </w:p>
    <w:p w:rsidR="001E0411" w:rsidRPr="00D20178" w:rsidRDefault="001E0411" w:rsidP="001E0411">
      <w:pPr>
        <w:spacing w:line="360" w:lineRule="auto"/>
        <w:rPr>
          <w:sz w:val="24"/>
        </w:rPr>
      </w:pPr>
      <w:r w:rsidRPr="00D20178">
        <w:rPr>
          <w:rFonts w:hint="eastAsia"/>
          <w:sz w:val="24"/>
        </w:rPr>
        <w:t>六、如果我方成交，我方将</w:t>
      </w:r>
      <w:proofErr w:type="gramStart"/>
      <w:r w:rsidRPr="00D20178">
        <w:rPr>
          <w:rFonts w:hint="eastAsia"/>
          <w:sz w:val="24"/>
        </w:rPr>
        <w:t>履行</w:t>
      </w:r>
      <w:r w:rsidR="00CD2D46" w:rsidRPr="00D20178">
        <w:rPr>
          <w:rFonts w:hint="eastAsia"/>
          <w:sz w:val="24"/>
        </w:rPr>
        <w:t>磋商</w:t>
      </w:r>
      <w:proofErr w:type="gramEnd"/>
      <w:r w:rsidRPr="00D20178">
        <w:rPr>
          <w:rFonts w:hint="eastAsia"/>
          <w:sz w:val="24"/>
        </w:rPr>
        <w:t>文件中规定的各项要求以及我方响应文件的各项承诺，按《政府采购法》、《合同法》及合同约定条款承担我方责任。</w:t>
      </w:r>
    </w:p>
    <w:p w:rsidR="001E0411" w:rsidRPr="00D20178" w:rsidRDefault="001E0411" w:rsidP="001E0411">
      <w:pPr>
        <w:spacing w:line="360" w:lineRule="auto"/>
        <w:rPr>
          <w:sz w:val="24"/>
        </w:rPr>
      </w:pPr>
      <w:r w:rsidRPr="00D20178">
        <w:rPr>
          <w:rFonts w:hint="eastAsia"/>
          <w:sz w:val="24"/>
        </w:rPr>
        <w:t>七、我方理解，最低报价不是成交的唯一条件。</w:t>
      </w:r>
    </w:p>
    <w:p w:rsidR="001E0411" w:rsidRPr="00D20178" w:rsidRDefault="001E0411" w:rsidP="001E0411">
      <w:pPr>
        <w:spacing w:line="360" w:lineRule="auto"/>
        <w:rPr>
          <w:sz w:val="24"/>
        </w:rPr>
      </w:pPr>
      <w:r w:rsidRPr="00D20178">
        <w:rPr>
          <w:rFonts w:hint="eastAsia"/>
          <w:sz w:val="24"/>
        </w:rPr>
        <w:t>八、我方同意按有关规定及</w:t>
      </w:r>
      <w:r w:rsidR="00CD2D46" w:rsidRPr="00D20178">
        <w:rPr>
          <w:rFonts w:hint="eastAsia"/>
          <w:sz w:val="24"/>
        </w:rPr>
        <w:t>磋商</w:t>
      </w:r>
      <w:r w:rsidRPr="00D20178">
        <w:rPr>
          <w:rFonts w:hint="eastAsia"/>
          <w:sz w:val="24"/>
        </w:rPr>
        <w:t>文件要求，缴纳足额响应保证金。</w:t>
      </w:r>
    </w:p>
    <w:p w:rsidR="001E0411" w:rsidRPr="00D20178" w:rsidRDefault="001E0411" w:rsidP="001E0411">
      <w:pPr>
        <w:spacing w:line="360" w:lineRule="auto"/>
        <w:rPr>
          <w:sz w:val="24"/>
        </w:rPr>
      </w:pPr>
    </w:p>
    <w:p w:rsidR="001E0411" w:rsidRPr="00D20178" w:rsidRDefault="001E0411" w:rsidP="001E0411">
      <w:pPr>
        <w:spacing w:line="360" w:lineRule="auto"/>
        <w:rPr>
          <w:sz w:val="24"/>
        </w:rPr>
      </w:pPr>
      <w:r w:rsidRPr="00D20178">
        <w:rPr>
          <w:rFonts w:hint="eastAsia"/>
          <w:sz w:val="24"/>
        </w:rPr>
        <w:t xml:space="preserve">                             </w:t>
      </w:r>
      <w:r w:rsidRPr="00D20178">
        <w:rPr>
          <w:rFonts w:hint="eastAsia"/>
          <w:sz w:val="24"/>
        </w:rPr>
        <w:t>（</w:t>
      </w:r>
      <w:r w:rsidR="00667499" w:rsidRPr="00D20178">
        <w:rPr>
          <w:rFonts w:hint="eastAsia"/>
          <w:sz w:val="24"/>
        </w:rPr>
        <w:t>成交人</w:t>
      </w:r>
      <w:r w:rsidRPr="00D20178">
        <w:rPr>
          <w:rFonts w:hint="eastAsia"/>
          <w:sz w:val="24"/>
        </w:rPr>
        <w:t>公章）</w:t>
      </w:r>
    </w:p>
    <w:p w:rsidR="001E0411" w:rsidRPr="00D20178" w:rsidRDefault="001E0411" w:rsidP="001E0411">
      <w:pPr>
        <w:spacing w:line="360" w:lineRule="auto"/>
        <w:rPr>
          <w:sz w:val="24"/>
        </w:rPr>
      </w:pPr>
    </w:p>
    <w:p w:rsidR="001E0411" w:rsidRPr="00D20178" w:rsidRDefault="001E0411" w:rsidP="001E0411">
      <w:pPr>
        <w:spacing w:line="360" w:lineRule="auto"/>
        <w:rPr>
          <w:sz w:val="24"/>
        </w:rPr>
      </w:pPr>
      <w:r w:rsidRPr="00D20178">
        <w:rPr>
          <w:rFonts w:hint="eastAsia"/>
          <w:sz w:val="24"/>
        </w:rPr>
        <w:t xml:space="preserve">                                    </w:t>
      </w:r>
      <w:r w:rsidRPr="00D20178">
        <w:rPr>
          <w:rFonts w:hint="eastAsia"/>
          <w:sz w:val="24"/>
        </w:rPr>
        <w:t>年</w:t>
      </w:r>
      <w:r w:rsidRPr="00D20178">
        <w:rPr>
          <w:rFonts w:hint="eastAsia"/>
          <w:sz w:val="24"/>
        </w:rPr>
        <w:t xml:space="preserve">    </w:t>
      </w:r>
      <w:r w:rsidRPr="00D20178">
        <w:rPr>
          <w:rFonts w:hint="eastAsia"/>
          <w:sz w:val="24"/>
        </w:rPr>
        <w:t>月</w:t>
      </w:r>
      <w:r w:rsidRPr="00D20178">
        <w:rPr>
          <w:rFonts w:hint="eastAsia"/>
          <w:sz w:val="24"/>
        </w:rPr>
        <w:t xml:space="preserve">   </w:t>
      </w:r>
      <w:r w:rsidRPr="00D20178">
        <w:rPr>
          <w:rFonts w:hint="eastAsia"/>
          <w:sz w:val="24"/>
        </w:rPr>
        <w:t>日</w:t>
      </w:r>
    </w:p>
    <w:p w:rsidR="001E0411" w:rsidRPr="00D20178" w:rsidRDefault="001E0411" w:rsidP="001E0411">
      <w:pPr>
        <w:spacing w:line="360" w:lineRule="auto"/>
        <w:rPr>
          <w:sz w:val="24"/>
        </w:rPr>
      </w:pPr>
    </w:p>
    <w:p w:rsidR="005242B0" w:rsidRPr="00D20178" w:rsidRDefault="005242B0" w:rsidP="001E0411">
      <w:pPr>
        <w:spacing w:line="360" w:lineRule="auto"/>
        <w:rPr>
          <w:sz w:val="24"/>
        </w:rPr>
      </w:pPr>
    </w:p>
    <w:p w:rsidR="001E0411" w:rsidRPr="00D20178" w:rsidRDefault="001E0411" w:rsidP="001E0411">
      <w:pPr>
        <w:spacing w:line="360" w:lineRule="auto"/>
        <w:rPr>
          <w:sz w:val="24"/>
        </w:rPr>
      </w:pPr>
      <w:bookmarkStart w:id="50" w:name="_Toc458697787"/>
      <w:r w:rsidRPr="00D20178">
        <w:rPr>
          <w:rFonts w:hint="eastAsia"/>
          <w:sz w:val="24"/>
        </w:rPr>
        <w:t>（二）商务部分（包括但不限于）：</w:t>
      </w:r>
      <w:bookmarkEnd w:id="50"/>
    </w:p>
    <w:p w:rsidR="001E0411" w:rsidRPr="00D20178" w:rsidRDefault="001E0411" w:rsidP="001E0411">
      <w:pPr>
        <w:spacing w:line="360" w:lineRule="auto"/>
        <w:rPr>
          <w:sz w:val="24"/>
        </w:rPr>
      </w:pPr>
      <w:bookmarkStart w:id="51" w:name="_Toc458697788"/>
      <w:r w:rsidRPr="00D20178">
        <w:rPr>
          <w:rFonts w:hint="eastAsia"/>
          <w:sz w:val="24"/>
        </w:rPr>
        <w:t>质保期</w:t>
      </w:r>
      <w:bookmarkEnd w:id="51"/>
    </w:p>
    <w:p w:rsidR="001E0411" w:rsidRPr="00D20178" w:rsidRDefault="001E0411" w:rsidP="001E0411">
      <w:pPr>
        <w:spacing w:line="360" w:lineRule="auto"/>
        <w:rPr>
          <w:sz w:val="24"/>
        </w:rPr>
      </w:pPr>
      <w:bookmarkStart w:id="52" w:name="_Toc458697789"/>
      <w:r w:rsidRPr="00D20178">
        <w:rPr>
          <w:rFonts w:hint="eastAsia"/>
          <w:sz w:val="24"/>
        </w:rPr>
        <w:t>售后服务能力情况</w:t>
      </w:r>
      <w:bookmarkEnd w:id="52"/>
    </w:p>
    <w:p w:rsidR="001E0411" w:rsidRPr="00D20178" w:rsidRDefault="001E0411" w:rsidP="001E0411">
      <w:pPr>
        <w:spacing w:line="360" w:lineRule="auto"/>
        <w:rPr>
          <w:sz w:val="24"/>
        </w:rPr>
      </w:pPr>
      <w:bookmarkStart w:id="53" w:name="_Toc458697790"/>
      <w:r w:rsidRPr="00D20178">
        <w:rPr>
          <w:rFonts w:hint="eastAsia"/>
          <w:sz w:val="24"/>
        </w:rPr>
        <w:t>培训</w:t>
      </w:r>
      <w:bookmarkEnd w:id="53"/>
    </w:p>
    <w:p w:rsidR="001E0411" w:rsidRPr="00D20178" w:rsidRDefault="001E0411" w:rsidP="001E0411">
      <w:pPr>
        <w:spacing w:line="360" w:lineRule="auto"/>
        <w:rPr>
          <w:sz w:val="24"/>
        </w:rPr>
      </w:pPr>
      <w:bookmarkStart w:id="54" w:name="_Toc458697791"/>
      <w:r w:rsidRPr="00D20178">
        <w:rPr>
          <w:rFonts w:hint="eastAsia"/>
          <w:sz w:val="24"/>
        </w:rPr>
        <w:t>业绩</w:t>
      </w:r>
      <w:bookmarkEnd w:id="54"/>
    </w:p>
    <w:p w:rsidR="001E0411" w:rsidRPr="00D20178" w:rsidRDefault="001E0411" w:rsidP="00D20178">
      <w:pPr>
        <w:spacing w:line="360" w:lineRule="auto"/>
        <w:ind w:firstLineChars="1400" w:firstLine="3360"/>
        <w:rPr>
          <w:sz w:val="24"/>
        </w:rPr>
      </w:pPr>
      <w:r w:rsidRPr="00D20178">
        <w:rPr>
          <w:rFonts w:hint="eastAsia"/>
          <w:sz w:val="24"/>
        </w:rPr>
        <w:t>（结束）</w:t>
      </w:r>
    </w:p>
    <w:sectPr w:rsidR="001E0411" w:rsidRPr="00D20178" w:rsidSect="004538CF">
      <w:footerReference w:type="default" r:id="rId1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343A" w:rsidRDefault="0041343A" w:rsidP="004538CF">
      <w:r>
        <w:separator/>
      </w:r>
    </w:p>
  </w:endnote>
  <w:endnote w:type="continuationSeparator" w:id="0">
    <w:p w:rsidR="0041343A" w:rsidRDefault="0041343A" w:rsidP="004538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方正仿宋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2D46" w:rsidRDefault="009D4578">
    <w:pPr>
      <w:pStyle w:val="a7"/>
      <w:framePr w:h="0" w:wrap="around" w:vAnchor="text" w:hAnchor="margin" w:xAlign="center" w:y="1"/>
      <w:rPr>
        <w:rStyle w:val="aa"/>
      </w:rPr>
    </w:pPr>
    <w:r>
      <w:fldChar w:fldCharType="begin"/>
    </w:r>
    <w:r w:rsidR="00CD2D46">
      <w:rPr>
        <w:rStyle w:val="aa"/>
      </w:rPr>
      <w:instrText xml:space="preserve">PAGE  </w:instrText>
    </w:r>
    <w:r>
      <w:fldChar w:fldCharType="end"/>
    </w:r>
  </w:p>
  <w:p w:rsidR="00CD2D46" w:rsidRDefault="00CD2D46">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2D46" w:rsidRDefault="009D4578">
    <w:pPr>
      <w:pStyle w:val="a7"/>
      <w:framePr w:h="0" w:wrap="around" w:vAnchor="text" w:hAnchor="margin" w:xAlign="center" w:y="1"/>
      <w:jc w:val="center"/>
      <w:rPr>
        <w:rStyle w:val="aa"/>
        <w:rFonts w:ascii="宋体"/>
        <w:sz w:val="21"/>
        <w:szCs w:val="21"/>
      </w:rPr>
    </w:pPr>
    <w:r>
      <w:rPr>
        <w:rFonts w:ascii="宋体"/>
        <w:sz w:val="21"/>
        <w:szCs w:val="21"/>
      </w:rPr>
      <w:fldChar w:fldCharType="begin"/>
    </w:r>
    <w:r w:rsidR="00CD2D46">
      <w:rPr>
        <w:rStyle w:val="aa"/>
        <w:rFonts w:ascii="宋体"/>
        <w:sz w:val="21"/>
        <w:szCs w:val="21"/>
      </w:rPr>
      <w:instrText xml:space="preserve">PAGE  </w:instrText>
    </w:r>
    <w:r>
      <w:rPr>
        <w:rFonts w:ascii="宋体"/>
        <w:sz w:val="21"/>
        <w:szCs w:val="21"/>
      </w:rPr>
      <w:fldChar w:fldCharType="separate"/>
    </w:r>
    <w:r w:rsidR="00671F18">
      <w:rPr>
        <w:rStyle w:val="aa"/>
        <w:rFonts w:ascii="宋体"/>
        <w:noProof/>
        <w:sz w:val="21"/>
        <w:szCs w:val="21"/>
      </w:rPr>
      <w:t>- 5 -</w:t>
    </w:r>
    <w:r>
      <w:rPr>
        <w:rFonts w:ascii="宋体"/>
        <w:sz w:val="21"/>
        <w:szCs w:val="21"/>
      </w:rPr>
      <w:fldChar w:fldCharType="end"/>
    </w:r>
  </w:p>
  <w:p w:rsidR="00CD2D46" w:rsidRDefault="00CD2D46">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2D46" w:rsidRDefault="00CD2D46">
    <w:pPr>
      <w:pStyle w:val="a7"/>
      <w:framePr w:h="0" w:wrap="around" w:vAnchor="text" w:hAnchor="margin" w:xAlign="center" w:y="1"/>
      <w:rPr>
        <w:rStyle w:val="aa"/>
      </w:rPr>
    </w:pPr>
  </w:p>
  <w:p w:rsidR="00CD2D46" w:rsidRDefault="00CD2D46">
    <w:pPr>
      <w:pStyle w:val="a7"/>
      <w:jc w:val="center"/>
      <w:rPr>
        <w:rFonts w:ascii="宋体" w:hAnsi="宋体"/>
        <w:sz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2D46" w:rsidRDefault="009D4578">
    <w:pPr>
      <w:pStyle w:val="a7"/>
      <w:framePr w:h="0" w:wrap="around" w:vAnchor="text" w:hAnchor="margin" w:xAlign="center" w:y="1"/>
      <w:rPr>
        <w:rStyle w:val="aa"/>
      </w:rPr>
    </w:pPr>
    <w:r>
      <w:fldChar w:fldCharType="begin"/>
    </w:r>
    <w:r w:rsidR="00CD2D46">
      <w:rPr>
        <w:rStyle w:val="aa"/>
      </w:rPr>
      <w:instrText xml:space="preserve">PAGE  </w:instrText>
    </w:r>
    <w:r>
      <w:fldChar w:fldCharType="end"/>
    </w:r>
  </w:p>
  <w:p w:rsidR="00CD2D46" w:rsidRDefault="00CD2D46">
    <w:pPr>
      <w:pStyle w:val="a7"/>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2D46" w:rsidRDefault="009D4578">
    <w:pPr>
      <w:pStyle w:val="a7"/>
      <w:jc w:val="center"/>
      <w:rPr>
        <w:rFonts w:ascii="宋体" w:hAnsi="宋体"/>
        <w:sz w:val="21"/>
        <w:szCs w:val="21"/>
      </w:rPr>
    </w:pPr>
    <w:r>
      <w:rPr>
        <w:rFonts w:ascii="宋体" w:hAnsi="宋体"/>
        <w:sz w:val="21"/>
        <w:szCs w:val="21"/>
      </w:rPr>
      <w:fldChar w:fldCharType="begin"/>
    </w:r>
    <w:r w:rsidR="00CD2D46">
      <w:rPr>
        <w:rStyle w:val="aa"/>
        <w:rFonts w:ascii="宋体" w:hAnsi="宋体"/>
        <w:sz w:val="21"/>
        <w:szCs w:val="21"/>
      </w:rPr>
      <w:instrText xml:space="preserve"> PAGE </w:instrText>
    </w:r>
    <w:r>
      <w:rPr>
        <w:rFonts w:ascii="宋体" w:hAnsi="宋体"/>
        <w:sz w:val="21"/>
        <w:szCs w:val="21"/>
      </w:rPr>
      <w:fldChar w:fldCharType="separate"/>
    </w:r>
    <w:r w:rsidR="00671F18">
      <w:rPr>
        <w:rStyle w:val="aa"/>
        <w:rFonts w:ascii="宋体" w:hAnsi="宋体"/>
        <w:noProof/>
        <w:sz w:val="21"/>
        <w:szCs w:val="21"/>
      </w:rPr>
      <w:t>- 13 -</w:t>
    </w:r>
    <w:r>
      <w:rPr>
        <w:rFonts w:ascii="宋体" w:hAnsi="宋体"/>
        <w:sz w:val="21"/>
        <w:szCs w:val="21"/>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2D46" w:rsidRDefault="00CF3859">
    <w:pPr>
      <w:pStyle w:val="a7"/>
      <w:jc w:val="center"/>
    </w:pPr>
    <w:r>
      <w:fldChar w:fldCharType="begin"/>
    </w:r>
    <w:r>
      <w:instrText xml:space="preserve"> PAGE   \* MERGEFORMAT </w:instrText>
    </w:r>
    <w:r>
      <w:fldChar w:fldCharType="separate"/>
    </w:r>
    <w:r w:rsidR="00671F18" w:rsidRPr="00671F18">
      <w:rPr>
        <w:noProof/>
        <w:lang w:val="zh-CN"/>
      </w:rPr>
      <w:t>19</w:t>
    </w:r>
    <w:r>
      <w:rPr>
        <w:noProof/>
        <w:lang w:val="zh-CN"/>
      </w:rPr>
      <w:fldChar w:fldCharType="end"/>
    </w:r>
  </w:p>
  <w:p w:rsidR="00CD2D46" w:rsidRDefault="00CD2D46">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343A" w:rsidRDefault="0041343A" w:rsidP="004538CF">
      <w:r>
        <w:separator/>
      </w:r>
    </w:p>
  </w:footnote>
  <w:footnote w:type="continuationSeparator" w:id="0">
    <w:p w:rsidR="0041343A" w:rsidRDefault="0041343A" w:rsidP="004538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2D46" w:rsidRDefault="00CD2D46">
    <w:pPr>
      <w:pStyle w:val="a8"/>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7"/>
    <w:multiLevelType w:val="singleLevel"/>
    <w:tmpl w:val="00000007"/>
    <w:lvl w:ilvl="0">
      <w:start w:val="3"/>
      <w:numFmt w:val="decimal"/>
      <w:suff w:val="nothing"/>
      <w:lvlText w:val="（%1）"/>
      <w:lvlJc w:val="left"/>
    </w:lvl>
  </w:abstractNum>
  <w:abstractNum w:abstractNumId="1">
    <w:nsid w:val="0000000C"/>
    <w:multiLevelType w:val="multilevel"/>
    <w:tmpl w:val="0000000C"/>
    <w:lvl w:ilvl="0">
      <w:start w:val="5"/>
      <w:numFmt w:val="japaneseCounting"/>
      <w:lvlText w:val="%1、"/>
      <w:lvlJc w:val="left"/>
      <w:pPr>
        <w:tabs>
          <w:tab w:val="num" w:pos="480"/>
        </w:tabs>
        <w:ind w:left="480" w:hanging="48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nsid w:val="00000010"/>
    <w:multiLevelType w:val="singleLevel"/>
    <w:tmpl w:val="00000010"/>
    <w:lvl w:ilvl="0">
      <w:start w:val="1"/>
      <w:numFmt w:val="chineseCounting"/>
      <w:suff w:val="nothing"/>
      <w:lvlText w:val="%1、"/>
      <w:lvlJc w:val="left"/>
    </w:lvl>
  </w:abstractNum>
  <w:abstractNum w:abstractNumId="3">
    <w:nsid w:val="00000012"/>
    <w:multiLevelType w:val="multilevel"/>
    <w:tmpl w:val="00000012"/>
    <w:lvl w:ilvl="0">
      <w:start w:val="1"/>
      <w:numFmt w:val="bullet"/>
      <w:lvlText w:val=""/>
      <w:lvlJc w:val="left"/>
      <w:pPr>
        <w:tabs>
          <w:tab w:val="num" w:pos="1644"/>
        </w:tabs>
        <w:ind w:left="1644" w:hanging="510"/>
      </w:pPr>
      <w:rPr>
        <w:rFonts w:ascii="Wingdings" w:hAnsi="Wingdings" w:hint="default"/>
        <w:color w:val="auto"/>
        <w:sz w:val="13"/>
        <w:u w:val="none"/>
      </w:rPr>
    </w:lvl>
    <w:lvl w:ilvl="1">
      <w:start w:val="1"/>
      <w:numFmt w:val="bullet"/>
      <w:lvlText w:val=""/>
      <w:lvlJc w:val="left"/>
      <w:pPr>
        <w:tabs>
          <w:tab w:val="num" w:pos="840"/>
        </w:tabs>
        <w:ind w:left="840" w:hanging="420"/>
      </w:pPr>
      <w:rPr>
        <w:rFonts w:ascii="Wingdings" w:hAnsi="Wingdings" w:hint="default"/>
        <w:color w:val="auto"/>
        <w:sz w:val="13"/>
        <w:u w:val="none"/>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4">
    <w:nsid w:val="00000018"/>
    <w:multiLevelType w:val="multilevel"/>
    <w:tmpl w:val="00000018"/>
    <w:lvl w:ilvl="0">
      <w:start w:val="1"/>
      <w:numFmt w:val="japaneseCounting"/>
      <w:lvlText w:val="第%1篇"/>
      <w:lvlJc w:val="left"/>
      <w:pPr>
        <w:tabs>
          <w:tab w:val="left" w:pos="1530"/>
        </w:tabs>
        <w:ind w:left="1530" w:hanging="153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nsid w:val="0000001A"/>
    <w:multiLevelType w:val="multilevel"/>
    <w:tmpl w:val="0000001A"/>
    <w:lvl w:ilvl="0">
      <w:start w:val="3"/>
      <w:numFmt w:val="decimal"/>
      <w:lvlText w:val="%1、"/>
      <w:lvlJc w:val="left"/>
      <w:pPr>
        <w:ind w:left="1144" w:hanging="720"/>
      </w:pPr>
      <w:rPr>
        <w:rFonts w:hint="default"/>
      </w:rPr>
    </w:lvl>
    <w:lvl w:ilvl="1">
      <w:start w:val="1"/>
      <w:numFmt w:val="lowerLetter"/>
      <w:lvlText w:val="%2)"/>
      <w:lvlJc w:val="left"/>
      <w:pPr>
        <w:ind w:left="1264" w:hanging="420"/>
      </w:pPr>
    </w:lvl>
    <w:lvl w:ilvl="2">
      <w:start w:val="1"/>
      <w:numFmt w:val="lowerRoman"/>
      <w:lvlText w:val="%3."/>
      <w:lvlJc w:val="right"/>
      <w:pPr>
        <w:ind w:left="1684" w:hanging="420"/>
      </w:pPr>
    </w:lvl>
    <w:lvl w:ilvl="3">
      <w:start w:val="1"/>
      <w:numFmt w:val="decimal"/>
      <w:lvlText w:val="%4."/>
      <w:lvlJc w:val="left"/>
      <w:pPr>
        <w:ind w:left="2104" w:hanging="420"/>
      </w:pPr>
    </w:lvl>
    <w:lvl w:ilvl="4">
      <w:start w:val="1"/>
      <w:numFmt w:val="lowerLetter"/>
      <w:lvlText w:val="%5)"/>
      <w:lvlJc w:val="left"/>
      <w:pPr>
        <w:ind w:left="2524" w:hanging="420"/>
      </w:pPr>
    </w:lvl>
    <w:lvl w:ilvl="5">
      <w:start w:val="1"/>
      <w:numFmt w:val="lowerRoman"/>
      <w:lvlText w:val="%6."/>
      <w:lvlJc w:val="right"/>
      <w:pPr>
        <w:ind w:left="2944" w:hanging="420"/>
      </w:pPr>
    </w:lvl>
    <w:lvl w:ilvl="6">
      <w:start w:val="1"/>
      <w:numFmt w:val="decimal"/>
      <w:lvlText w:val="%7."/>
      <w:lvlJc w:val="left"/>
      <w:pPr>
        <w:ind w:left="3364" w:hanging="420"/>
      </w:pPr>
    </w:lvl>
    <w:lvl w:ilvl="7">
      <w:start w:val="1"/>
      <w:numFmt w:val="lowerLetter"/>
      <w:lvlText w:val="%8)"/>
      <w:lvlJc w:val="left"/>
      <w:pPr>
        <w:ind w:left="3784" w:hanging="420"/>
      </w:pPr>
    </w:lvl>
    <w:lvl w:ilvl="8">
      <w:start w:val="1"/>
      <w:numFmt w:val="lowerRoman"/>
      <w:lvlText w:val="%9."/>
      <w:lvlJc w:val="right"/>
      <w:pPr>
        <w:ind w:left="4204" w:hanging="420"/>
      </w:pPr>
    </w:lvl>
  </w:abstractNum>
  <w:abstractNum w:abstractNumId="6">
    <w:nsid w:val="01137633"/>
    <w:multiLevelType w:val="hybridMultilevel"/>
    <w:tmpl w:val="A2B0CE50"/>
    <w:lvl w:ilvl="0" w:tplc="C09811F0">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7">
    <w:nsid w:val="04420816"/>
    <w:multiLevelType w:val="hybridMultilevel"/>
    <w:tmpl w:val="32F092A4"/>
    <w:lvl w:ilvl="0" w:tplc="0D1E8F50">
      <w:start w:val="1"/>
      <w:numFmt w:val="japaneseCounting"/>
      <w:lvlText w:val="%1、"/>
      <w:lvlJc w:val="left"/>
      <w:pPr>
        <w:ind w:left="510" w:hanging="510"/>
      </w:pPr>
      <w:rPr>
        <w:rFonts w:ascii="宋体" w:hAnsi="宋体" w:hint="default"/>
        <w:color w:val="auto"/>
        <w:sz w:val="28"/>
        <w:szCs w:val="2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0CCE62E0"/>
    <w:multiLevelType w:val="hybridMultilevel"/>
    <w:tmpl w:val="832A7C66"/>
    <w:lvl w:ilvl="0" w:tplc="E44AAF52">
      <w:start w:val="4"/>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9">
    <w:nsid w:val="1B7A54EB"/>
    <w:multiLevelType w:val="hybridMultilevel"/>
    <w:tmpl w:val="57748222"/>
    <w:lvl w:ilvl="0" w:tplc="2B92C44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21044D2B"/>
    <w:multiLevelType w:val="hybridMultilevel"/>
    <w:tmpl w:val="7838A0D2"/>
    <w:lvl w:ilvl="0" w:tplc="3B6281C2">
      <w:start w:val="4"/>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1">
    <w:nsid w:val="23FA6A0B"/>
    <w:multiLevelType w:val="hybridMultilevel"/>
    <w:tmpl w:val="FA264410"/>
    <w:lvl w:ilvl="0" w:tplc="7E90E266">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12">
    <w:nsid w:val="2C1268DD"/>
    <w:multiLevelType w:val="hybridMultilevel"/>
    <w:tmpl w:val="D0C49704"/>
    <w:lvl w:ilvl="0" w:tplc="2D60005A">
      <w:start w:val="5"/>
      <w:numFmt w:val="japaneseCounting"/>
      <w:lvlText w:val="（%1）"/>
      <w:lvlJc w:val="left"/>
      <w:pPr>
        <w:ind w:left="1855" w:hanging="720"/>
      </w:pPr>
      <w:rPr>
        <w:rFonts w:hint="default"/>
      </w:rPr>
    </w:lvl>
    <w:lvl w:ilvl="1" w:tplc="04090019" w:tentative="1">
      <w:start w:val="1"/>
      <w:numFmt w:val="lowerLetter"/>
      <w:lvlText w:val="%2)"/>
      <w:lvlJc w:val="left"/>
      <w:pPr>
        <w:ind w:left="1975" w:hanging="420"/>
      </w:pPr>
    </w:lvl>
    <w:lvl w:ilvl="2" w:tplc="0409001B" w:tentative="1">
      <w:start w:val="1"/>
      <w:numFmt w:val="lowerRoman"/>
      <w:lvlText w:val="%3."/>
      <w:lvlJc w:val="right"/>
      <w:pPr>
        <w:ind w:left="2395" w:hanging="420"/>
      </w:pPr>
    </w:lvl>
    <w:lvl w:ilvl="3" w:tplc="0409000F" w:tentative="1">
      <w:start w:val="1"/>
      <w:numFmt w:val="decimal"/>
      <w:lvlText w:val="%4."/>
      <w:lvlJc w:val="left"/>
      <w:pPr>
        <w:ind w:left="2815" w:hanging="420"/>
      </w:pPr>
    </w:lvl>
    <w:lvl w:ilvl="4" w:tplc="04090019" w:tentative="1">
      <w:start w:val="1"/>
      <w:numFmt w:val="lowerLetter"/>
      <w:lvlText w:val="%5)"/>
      <w:lvlJc w:val="left"/>
      <w:pPr>
        <w:ind w:left="3235" w:hanging="420"/>
      </w:pPr>
    </w:lvl>
    <w:lvl w:ilvl="5" w:tplc="0409001B" w:tentative="1">
      <w:start w:val="1"/>
      <w:numFmt w:val="lowerRoman"/>
      <w:lvlText w:val="%6."/>
      <w:lvlJc w:val="right"/>
      <w:pPr>
        <w:ind w:left="3655" w:hanging="420"/>
      </w:pPr>
    </w:lvl>
    <w:lvl w:ilvl="6" w:tplc="0409000F" w:tentative="1">
      <w:start w:val="1"/>
      <w:numFmt w:val="decimal"/>
      <w:lvlText w:val="%7."/>
      <w:lvlJc w:val="left"/>
      <w:pPr>
        <w:ind w:left="4075" w:hanging="420"/>
      </w:pPr>
    </w:lvl>
    <w:lvl w:ilvl="7" w:tplc="04090019" w:tentative="1">
      <w:start w:val="1"/>
      <w:numFmt w:val="lowerLetter"/>
      <w:lvlText w:val="%8)"/>
      <w:lvlJc w:val="left"/>
      <w:pPr>
        <w:ind w:left="4495" w:hanging="420"/>
      </w:pPr>
    </w:lvl>
    <w:lvl w:ilvl="8" w:tplc="0409001B" w:tentative="1">
      <w:start w:val="1"/>
      <w:numFmt w:val="lowerRoman"/>
      <w:lvlText w:val="%9."/>
      <w:lvlJc w:val="right"/>
      <w:pPr>
        <w:ind w:left="4915" w:hanging="420"/>
      </w:pPr>
    </w:lvl>
  </w:abstractNum>
  <w:abstractNum w:abstractNumId="13">
    <w:nsid w:val="36801A2E"/>
    <w:multiLevelType w:val="hybridMultilevel"/>
    <w:tmpl w:val="5C848D2E"/>
    <w:lvl w:ilvl="0" w:tplc="090C7086">
      <w:start w:val="2"/>
      <w:numFmt w:val="japaneseCounting"/>
      <w:lvlText w:val="%1、"/>
      <w:lvlJc w:val="left"/>
      <w:pPr>
        <w:ind w:left="1288" w:hanging="72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14">
    <w:nsid w:val="39937377"/>
    <w:multiLevelType w:val="hybridMultilevel"/>
    <w:tmpl w:val="72D490AC"/>
    <w:lvl w:ilvl="0" w:tplc="1E66B2AE">
      <w:start w:val="3"/>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5">
    <w:nsid w:val="3D2C11E5"/>
    <w:multiLevelType w:val="hybridMultilevel"/>
    <w:tmpl w:val="04FEE328"/>
    <w:lvl w:ilvl="0" w:tplc="70B68B06">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16">
    <w:nsid w:val="3F501255"/>
    <w:multiLevelType w:val="hybridMultilevel"/>
    <w:tmpl w:val="231EA5A2"/>
    <w:lvl w:ilvl="0" w:tplc="8488B436">
      <w:start w:val="2"/>
      <w:numFmt w:val="japaneseCounting"/>
      <w:lvlText w:val="%1、"/>
      <w:lvlJc w:val="left"/>
      <w:pPr>
        <w:ind w:left="1288" w:hanging="72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17">
    <w:nsid w:val="414B0FED"/>
    <w:multiLevelType w:val="hybridMultilevel"/>
    <w:tmpl w:val="0402302C"/>
    <w:lvl w:ilvl="0" w:tplc="62AA8F68">
      <w:start w:val="2"/>
      <w:numFmt w:val="japaneseCounting"/>
      <w:lvlText w:val="%1、"/>
      <w:lvlJc w:val="left"/>
      <w:pPr>
        <w:ind w:left="1288" w:hanging="72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18">
    <w:nsid w:val="45854928"/>
    <w:multiLevelType w:val="hybridMultilevel"/>
    <w:tmpl w:val="C674022C"/>
    <w:lvl w:ilvl="0" w:tplc="904E877A">
      <w:start w:val="1"/>
      <w:numFmt w:val="decimal"/>
      <w:lvlText w:val="%1、"/>
      <w:lvlJc w:val="left"/>
      <w:pPr>
        <w:ind w:left="1069"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46B97030"/>
    <w:multiLevelType w:val="hybridMultilevel"/>
    <w:tmpl w:val="4AAC0B38"/>
    <w:lvl w:ilvl="0" w:tplc="079C39BC">
      <w:start w:val="1"/>
      <w:numFmt w:val="japaneseCounting"/>
      <w:lvlText w:val="%1、"/>
      <w:lvlJc w:val="left"/>
      <w:pPr>
        <w:ind w:left="448" w:hanging="420"/>
      </w:pPr>
      <w:rPr>
        <w:rFonts w:hint="default"/>
      </w:rPr>
    </w:lvl>
    <w:lvl w:ilvl="1" w:tplc="04090019" w:tentative="1">
      <w:start w:val="1"/>
      <w:numFmt w:val="lowerLetter"/>
      <w:lvlText w:val="%2)"/>
      <w:lvlJc w:val="left"/>
      <w:pPr>
        <w:ind w:left="868" w:hanging="420"/>
      </w:pPr>
    </w:lvl>
    <w:lvl w:ilvl="2" w:tplc="0409001B" w:tentative="1">
      <w:start w:val="1"/>
      <w:numFmt w:val="lowerRoman"/>
      <w:lvlText w:val="%3."/>
      <w:lvlJc w:val="right"/>
      <w:pPr>
        <w:ind w:left="1288" w:hanging="420"/>
      </w:pPr>
    </w:lvl>
    <w:lvl w:ilvl="3" w:tplc="0409000F" w:tentative="1">
      <w:start w:val="1"/>
      <w:numFmt w:val="decimal"/>
      <w:lvlText w:val="%4."/>
      <w:lvlJc w:val="left"/>
      <w:pPr>
        <w:ind w:left="1708" w:hanging="420"/>
      </w:pPr>
    </w:lvl>
    <w:lvl w:ilvl="4" w:tplc="04090019" w:tentative="1">
      <w:start w:val="1"/>
      <w:numFmt w:val="lowerLetter"/>
      <w:lvlText w:val="%5)"/>
      <w:lvlJc w:val="left"/>
      <w:pPr>
        <w:ind w:left="2128" w:hanging="420"/>
      </w:pPr>
    </w:lvl>
    <w:lvl w:ilvl="5" w:tplc="0409001B" w:tentative="1">
      <w:start w:val="1"/>
      <w:numFmt w:val="lowerRoman"/>
      <w:lvlText w:val="%6."/>
      <w:lvlJc w:val="right"/>
      <w:pPr>
        <w:ind w:left="2548" w:hanging="420"/>
      </w:pPr>
    </w:lvl>
    <w:lvl w:ilvl="6" w:tplc="0409000F" w:tentative="1">
      <w:start w:val="1"/>
      <w:numFmt w:val="decimal"/>
      <w:lvlText w:val="%7."/>
      <w:lvlJc w:val="left"/>
      <w:pPr>
        <w:ind w:left="2968" w:hanging="420"/>
      </w:pPr>
    </w:lvl>
    <w:lvl w:ilvl="7" w:tplc="04090019" w:tentative="1">
      <w:start w:val="1"/>
      <w:numFmt w:val="lowerLetter"/>
      <w:lvlText w:val="%8)"/>
      <w:lvlJc w:val="left"/>
      <w:pPr>
        <w:ind w:left="3388" w:hanging="420"/>
      </w:pPr>
    </w:lvl>
    <w:lvl w:ilvl="8" w:tplc="0409001B" w:tentative="1">
      <w:start w:val="1"/>
      <w:numFmt w:val="lowerRoman"/>
      <w:lvlText w:val="%9."/>
      <w:lvlJc w:val="right"/>
      <w:pPr>
        <w:ind w:left="3808" w:hanging="420"/>
      </w:pPr>
    </w:lvl>
  </w:abstractNum>
  <w:abstractNum w:abstractNumId="20">
    <w:nsid w:val="48483466"/>
    <w:multiLevelType w:val="hybridMultilevel"/>
    <w:tmpl w:val="EE48EA3E"/>
    <w:lvl w:ilvl="0" w:tplc="10FAC2F6">
      <w:start w:val="6"/>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21">
    <w:nsid w:val="49AF1510"/>
    <w:multiLevelType w:val="hybridMultilevel"/>
    <w:tmpl w:val="2B42EFDA"/>
    <w:lvl w:ilvl="0" w:tplc="5D7A6A2A">
      <w:start w:val="4"/>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22">
    <w:nsid w:val="4A6D7B59"/>
    <w:multiLevelType w:val="hybridMultilevel"/>
    <w:tmpl w:val="427858AA"/>
    <w:lvl w:ilvl="0" w:tplc="012A1970">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23">
    <w:nsid w:val="50435EB9"/>
    <w:multiLevelType w:val="hybridMultilevel"/>
    <w:tmpl w:val="28E41F0E"/>
    <w:lvl w:ilvl="0" w:tplc="4ED0E54C">
      <w:start w:val="1"/>
      <w:numFmt w:val="decimal"/>
      <w:lvlText w:val="%1."/>
      <w:lvlJc w:val="left"/>
      <w:pPr>
        <w:ind w:left="870" w:hanging="360"/>
      </w:pPr>
      <w:rPr>
        <w:rFonts w:hint="default"/>
      </w:rPr>
    </w:lvl>
    <w:lvl w:ilvl="1" w:tplc="04090019" w:tentative="1">
      <w:start w:val="1"/>
      <w:numFmt w:val="lowerLetter"/>
      <w:lvlText w:val="%2)"/>
      <w:lvlJc w:val="left"/>
      <w:pPr>
        <w:ind w:left="1350" w:hanging="420"/>
      </w:pPr>
    </w:lvl>
    <w:lvl w:ilvl="2" w:tplc="0409001B" w:tentative="1">
      <w:start w:val="1"/>
      <w:numFmt w:val="lowerRoman"/>
      <w:lvlText w:val="%3."/>
      <w:lvlJc w:val="right"/>
      <w:pPr>
        <w:ind w:left="1770" w:hanging="420"/>
      </w:pPr>
    </w:lvl>
    <w:lvl w:ilvl="3" w:tplc="0409000F" w:tentative="1">
      <w:start w:val="1"/>
      <w:numFmt w:val="decimal"/>
      <w:lvlText w:val="%4."/>
      <w:lvlJc w:val="left"/>
      <w:pPr>
        <w:ind w:left="2190" w:hanging="420"/>
      </w:pPr>
    </w:lvl>
    <w:lvl w:ilvl="4" w:tplc="04090019" w:tentative="1">
      <w:start w:val="1"/>
      <w:numFmt w:val="lowerLetter"/>
      <w:lvlText w:val="%5)"/>
      <w:lvlJc w:val="left"/>
      <w:pPr>
        <w:ind w:left="2610" w:hanging="420"/>
      </w:pPr>
    </w:lvl>
    <w:lvl w:ilvl="5" w:tplc="0409001B" w:tentative="1">
      <w:start w:val="1"/>
      <w:numFmt w:val="lowerRoman"/>
      <w:lvlText w:val="%6."/>
      <w:lvlJc w:val="right"/>
      <w:pPr>
        <w:ind w:left="3030" w:hanging="420"/>
      </w:pPr>
    </w:lvl>
    <w:lvl w:ilvl="6" w:tplc="0409000F" w:tentative="1">
      <w:start w:val="1"/>
      <w:numFmt w:val="decimal"/>
      <w:lvlText w:val="%7."/>
      <w:lvlJc w:val="left"/>
      <w:pPr>
        <w:ind w:left="3450" w:hanging="420"/>
      </w:pPr>
    </w:lvl>
    <w:lvl w:ilvl="7" w:tplc="04090019" w:tentative="1">
      <w:start w:val="1"/>
      <w:numFmt w:val="lowerLetter"/>
      <w:lvlText w:val="%8)"/>
      <w:lvlJc w:val="left"/>
      <w:pPr>
        <w:ind w:left="3870" w:hanging="420"/>
      </w:pPr>
    </w:lvl>
    <w:lvl w:ilvl="8" w:tplc="0409001B" w:tentative="1">
      <w:start w:val="1"/>
      <w:numFmt w:val="lowerRoman"/>
      <w:lvlText w:val="%9."/>
      <w:lvlJc w:val="right"/>
      <w:pPr>
        <w:ind w:left="4290" w:hanging="420"/>
      </w:pPr>
    </w:lvl>
  </w:abstractNum>
  <w:abstractNum w:abstractNumId="24">
    <w:nsid w:val="56EA76C6"/>
    <w:multiLevelType w:val="singleLevel"/>
    <w:tmpl w:val="56EA76C6"/>
    <w:lvl w:ilvl="0">
      <w:start w:val="2"/>
      <w:numFmt w:val="decimal"/>
      <w:suff w:val="nothing"/>
      <w:lvlText w:val="%1、"/>
      <w:lvlJc w:val="left"/>
    </w:lvl>
  </w:abstractNum>
  <w:abstractNum w:abstractNumId="25">
    <w:nsid w:val="652873AB"/>
    <w:multiLevelType w:val="hybridMultilevel"/>
    <w:tmpl w:val="40C657C4"/>
    <w:lvl w:ilvl="0" w:tplc="273C93F2">
      <w:start w:val="6"/>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num w:numId="1">
    <w:abstractNumId w:val="4"/>
  </w:num>
  <w:num w:numId="2">
    <w:abstractNumId w:val="2"/>
  </w:num>
  <w:num w:numId="3">
    <w:abstractNumId w:val="5"/>
  </w:num>
  <w:num w:numId="4">
    <w:abstractNumId w:val="0"/>
  </w:num>
  <w:num w:numId="5">
    <w:abstractNumId w:val="13"/>
  </w:num>
  <w:num w:numId="6">
    <w:abstractNumId w:val="21"/>
  </w:num>
  <w:num w:numId="7">
    <w:abstractNumId w:val="10"/>
  </w:num>
  <w:num w:numId="8">
    <w:abstractNumId w:val="12"/>
  </w:num>
  <w:num w:numId="9">
    <w:abstractNumId w:val="20"/>
  </w:num>
  <w:num w:numId="10">
    <w:abstractNumId w:val="8"/>
  </w:num>
  <w:num w:numId="11">
    <w:abstractNumId w:val="17"/>
  </w:num>
  <w:num w:numId="12">
    <w:abstractNumId w:val="16"/>
  </w:num>
  <w:num w:numId="13">
    <w:abstractNumId w:val="15"/>
  </w:num>
  <w:num w:numId="14">
    <w:abstractNumId w:val="6"/>
  </w:num>
  <w:num w:numId="15">
    <w:abstractNumId w:val="11"/>
  </w:num>
  <w:num w:numId="16">
    <w:abstractNumId w:val="22"/>
  </w:num>
  <w:num w:numId="17">
    <w:abstractNumId w:val="25"/>
  </w:num>
  <w:num w:numId="18">
    <w:abstractNumId w:val="14"/>
  </w:num>
  <w:num w:numId="19">
    <w:abstractNumId w:val="3"/>
  </w:num>
  <w:num w:numId="20">
    <w:abstractNumId w:val="1"/>
  </w:num>
  <w:num w:numId="21">
    <w:abstractNumId w:val="18"/>
  </w:num>
  <w:num w:numId="22">
    <w:abstractNumId w:val="9"/>
  </w:num>
  <w:num w:numId="23">
    <w:abstractNumId w:val="7"/>
  </w:num>
  <w:num w:numId="24">
    <w:abstractNumId w:val="24"/>
  </w:num>
  <w:num w:numId="25">
    <w:abstractNumId w:val="19"/>
  </w:num>
  <w:num w:numId="2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4CE9"/>
    <w:rsid w:val="0000366C"/>
    <w:rsid w:val="000039F2"/>
    <w:rsid w:val="00005BBD"/>
    <w:rsid w:val="00006830"/>
    <w:rsid w:val="000122B1"/>
    <w:rsid w:val="0002029C"/>
    <w:rsid w:val="00022786"/>
    <w:rsid w:val="00025741"/>
    <w:rsid w:val="00036E47"/>
    <w:rsid w:val="00037BE0"/>
    <w:rsid w:val="0004554F"/>
    <w:rsid w:val="000469B1"/>
    <w:rsid w:val="00046CC7"/>
    <w:rsid w:val="00047BE0"/>
    <w:rsid w:val="000526B3"/>
    <w:rsid w:val="000728DC"/>
    <w:rsid w:val="00077232"/>
    <w:rsid w:val="00085B85"/>
    <w:rsid w:val="00096C65"/>
    <w:rsid w:val="00097BFE"/>
    <w:rsid w:val="000A4061"/>
    <w:rsid w:val="000B2E7B"/>
    <w:rsid w:val="000B7E31"/>
    <w:rsid w:val="000C29FC"/>
    <w:rsid w:val="000C4694"/>
    <w:rsid w:val="000D087D"/>
    <w:rsid w:val="000D0A58"/>
    <w:rsid w:val="000D1BE9"/>
    <w:rsid w:val="000E2530"/>
    <w:rsid w:val="000F05B0"/>
    <w:rsid w:val="000F77A0"/>
    <w:rsid w:val="001045D6"/>
    <w:rsid w:val="00104B18"/>
    <w:rsid w:val="001062FA"/>
    <w:rsid w:val="00113614"/>
    <w:rsid w:val="00121A36"/>
    <w:rsid w:val="0012215E"/>
    <w:rsid w:val="00135B9A"/>
    <w:rsid w:val="00150A65"/>
    <w:rsid w:val="00151223"/>
    <w:rsid w:val="00154C30"/>
    <w:rsid w:val="00155CD4"/>
    <w:rsid w:val="001759C7"/>
    <w:rsid w:val="00180674"/>
    <w:rsid w:val="00184391"/>
    <w:rsid w:val="00186248"/>
    <w:rsid w:val="00193508"/>
    <w:rsid w:val="001937E2"/>
    <w:rsid w:val="001959D8"/>
    <w:rsid w:val="001A1C49"/>
    <w:rsid w:val="001B53AB"/>
    <w:rsid w:val="001B6DAF"/>
    <w:rsid w:val="001C5BB7"/>
    <w:rsid w:val="001C736A"/>
    <w:rsid w:val="001D5C07"/>
    <w:rsid w:val="001E0411"/>
    <w:rsid w:val="001E0863"/>
    <w:rsid w:val="001E369D"/>
    <w:rsid w:val="001E3D75"/>
    <w:rsid w:val="001E71CE"/>
    <w:rsid w:val="001F05EE"/>
    <w:rsid w:val="002024B0"/>
    <w:rsid w:val="00206187"/>
    <w:rsid w:val="0021191D"/>
    <w:rsid w:val="00211B4F"/>
    <w:rsid w:val="00215EE0"/>
    <w:rsid w:val="002170F3"/>
    <w:rsid w:val="00221626"/>
    <w:rsid w:val="00227912"/>
    <w:rsid w:val="002304DD"/>
    <w:rsid w:val="00242C6B"/>
    <w:rsid w:val="00243C1A"/>
    <w:rsid w:val="00247D1B"/>
    <w:rsid w:val="002555B2"/>
    <w:rsid w:val="0025632E"/>
    <w:rsid w:val="002608FA"/>
    <w:rsid w:val="00272671"/>
    <w:rsid w:val="002734BF"/>
    <w:rsid w:val="00276D6F"/>
    <w:rsid w:val="00280A52"/>
    <w:rsid w:val="00281D13"/>
    <w:rsid w:val="00281D85"/>
    <w:rsid w:val="0028332F"/>
    <w:rsid w:val="002852BC"/>
    <w:rsid w:val="002B1439"/>
    <w:rsid w:val="002B2A5B"/>
    <w:rsid w:val="002B3652"/>
    <w:rsid w:val="002B7A74"/>
    <w:rsid w:val="002D158D"/>
    <w:rsid w:val="002D76CA"/>
    <w:rsid w:val="002F1E18"/>
    <w:rsid w:val="002F68FB"/>
    <w:rsid w:val="00300302"/>
    <w:rsid w:val="003072AD"/>
    <w:rsid w:val="00310E75"/>
    <w:rsid w:val="00316634"/>
    <w:rsid w:val="00322724"/>
    <w:rsid w:val="0033093D"/>
    <w:rsid w:val="00330E97"/>
    <w:rsid w:val="00334A2B"/>
    <w:rsid w:val="003353E4"/>
    <w:rsid w:val="00336CE9"/>
    <w:rsid w:val="00341E19"/>
    <w:rsid w:val="00343A96"/>
    <w:rsid w:val="00351771"/>
    <w:rsid w:val="00360B0C"/>
    <w:rsid w:val="0036426E"/>
    <w:rsid w:val="00366275"/>
    <w:rsid w:val="00367476"/>
    <w:rsid w:val="00377844"/>
    <w:rsid w:val="003807A9"/>
    <w:rsid w:val="003810E4"/>
    <w:rsid w:val="00383B10"/>
    <w:rsid w:val="00384B53"/>
    <w:rsid w:val="00386E54"/>
    <w:rsid w:val="00387446"/>
    <w:rsid w:val="00393FEC"/>
    <w:rsid w:val="003A170A"/>
    <w:rsid w:val="003A23D0"/>
    <w:rsid w:val="003A47E9"/>
    <w:rsid w:val="003A6B75"/>
    <w:rsid w:val="003A7AD1"/>
    <w:rsid w:val="003B216F"/>
    <w:rsid w:val="003B5F03"/>
    <w:rsid w:val="003C112C"/>
    <w:rsid w:val="003C2BE9"/>
    <w:rsid w:val="003C3533"/>
    <w:rsid w:val="003C3A69"/>
    <w:rsid w:val="003D64AB"/>
    <w:rsid w:val="003E03DE"/>
    <w:rsid w:val="003E571F"/>
    <w:rsid w:val="003F3BE4"/>
    <w:rsid w:val="004018F4"/>
    <w:rsid w:val="00404CE0"/>
    <w:rsid w:val="004061D0"/>
    <w:rsid w:val="00406621"/>
    <w:rsid w:val="004070F6"/>
    <w:rsid w:val="0041205F"/>
    <w:rsid w:val="004120F1"/>
    <w:rsid w:val="0041343A"/>
    <w:rsid w:val="004147E8"/>
    <w:rsid w:val="00415419"/>
    <w:rsid w:val="00416B77"/>
    <w:rsid w:val="004234E1"/>
    <w:rsid w:val="004268C2"/>
    <w:rsid w:val="0043037B"/>
    <w:rsid w:val="00436629"/>
    <w:rsid w:val="004406D1"/>
    <w:rsid w:val="004416D9"/>
    <w:rsid w:val="0044542C"/>
    <w:rsid w:val="004538CF"/>
    <w:rsid w:val="00454DC0"/>
    <w:rsid w:val="0045571F"/>
    <w:rsid w:val="00462C0C"/>
    <w:rsid w:val="004712D4"/>
    <w:rsid w:val="004867DE"/>
    <w:rsid w:val="00494BAA"/>
    <w:rsid w:val="00494EDA"/>
    <w:rsid w:val="00495C38"/>
    <w:rsid w:val="004A3580"/>
    <w:rsid w:val="004A4919"/>
    <w:rsid w:val="004C18E7"/>
    <w:rsid w:val="004C603C"/>
    <w:rsid w:val="004C7177"/>
    <w:rsid w:val="004D6A67"/>
    <w:rsid w:val="004F04B9"/>
    <w:rsid w:val="005012D3"/>
    <w:rsid w:val="0050279F"/>
    <w:rsid w:val="00504FE9"/>
    <w:rsid w:val="00510FF4"/>
    <w:rsid w:val="00512A7A"/>
    <w:rsid w:val="005171F4"/>
    <w:rsid w:val="0052275D"/>
    <w:rsid w:val="005242B0"/>
    <w:rsid w:val="00541A9B"/>
    <w:rsid w:val="00544D4F"/>
    <w:rsid w:val="00553013"/>
    <w:rsid w:val="00572CF6"/>
    <w:rsid w:val="005732FF"/>
    <w:rsid w:val="005948FC"/>
    <w:rsid w:val="00595F59"/>
    <w:rsid w:val="005B19FA"/>
    <w:rsid w:val="005B3BC7"/>
    <w:rsid w:val="005C36DB"/>
    <w:rsid w:val="005D3ED6"/>
    <w:rsid w:val="005E0B46"/>
    <w:rsid w:val="005E36C3"/>
    <w:rsid w:val="005F37E2"/>
    <w:rsid w:val="005F63CC"/>
    <w:rsid w:val="006068B1"/>
    <w:rsid w:val="00621605"/>
    <w:rsid w:val="00623F41"/>
    <w:rsid w:val="0062578C"/>
    <w:rsid w:val="0062684D"/>
    <w:rsid w:val="00653FEF"/>
    <w:rsid w:val="00664D3D"/>
    <w:rsid w:val="00667499"/>
    <w:rsid w:val="00667EE0"/>
    <w:rsid w:val="00670662"/>
    <w:rsid w:val="00670670"/>
    <w:rsid w:val="00670925"/>
    <w:rsid w:val="00671D3E"/>
    <w:rsid w:val="00671F18"/>
    <w:rsid w:val="00674C6D"/>
    <w:rsid w:val="00681EA2"/>
    <w:rsid w:val="006960BA"/>
    <w:rsid w:val="00697CB2"/>
    <w:rsid w:val="006A2EAE"/>
    <w:rsid w:val="006A57F6"/>
    <w:rsid w:val="006B4345"/>
    <w:rsid w:val="006B54C4"/>
    <w:rsid w:val="006C0B18"/>
    <w:rsid w:val="006C5282"/>
    <w:rsid w:val="006D73A7"/>
    <w:rsid w:val="006E2D7C"/>
    <w:rsid w:val="006F2255"/>
    <w:rsid w:val="007076F6"/>
    <w:rsid w:val="0071196D"/>
    <w:rsid w:val="00715BE4"/>
    <w:rsid w:val="00716349"/>
    <w:rsid w:val="00723C26"/>
    <w:rsid w:val="00740D9E"/>
    <w:rsid w:val="00744F22"/>
    <w:rsid w:val="00745C7C"/>
    <w:rsid w:val="00747260"/>
    <w:rsid w:val="007513EA"/>
    <w:rsid w:val="00751964"/>
    <w:rsid w:val="0076086D"/>
    <w:rsid w:val="00761F2D"/>
    <w:rsid w:val="007678A8"/>
    <w:rsid w:val="00767A64"/>
    <w:rsid w:val="00780AAB"/>
    <w:rsid w:val="007832F8"/>
    <w:rsid w:val="00784CE9"/>
    <w:rsid w:val="00793012"/>
    <w:rsid w:val="00796E95"/>
    <w:rsid w:val="007A4927"/>
    <w:rsid w:val="007A7139"/>
    <w:rsid w:val="007B28AD"/>
    <w:rsid w:val="007C06A0"/>
    <w:rsid w:val="007C5278"/>
    <w:rsid w:val="007C6185"/>
    <w:rsid w:val="007D61D3"/>
    <w:rsid w:val="007E51C3"/>
    <w:rsid w:val="007F27B5"/>
    <w:rsid w:val="007F3E82"/>
    <w:rsid w:val="007F652D"/>
    <w:rsid w:val="00811F2B"/>
    <w:rsid w:val="00835E94"/>
    <w:rsid w:val="00835EA1"/>
    <w:rsid w:val="0084604B"/>
    <w:rsid w:val="008523B9"/>
    <w:rsid w:val="00860E84"/>
    <w:rsid w:val="00865A7A"/>
    <w:rsid w:val="00874FD2"/>
    <w:rsid w:val="00887A20"/>
    <w:rsid w:val="008933BE"/>
    <w:rsid w:val="008955D9"/>
    <w:rsid w:val="00896376"/>
    <w:rsid w:val="008A016D"/>
    <w:rsid w:val="008A2E4F"/>
    <w:rsid w:val="008A603A"/>
    <w:rsid w:val="008B4125"/>
    <w:rsid w:val="008B55C6"/>
    <w:rsid w:val="008C1364"/>
    <w:rsid w:val="008C3681"/>
    <w:rsid w:val="008C7A4E"/>
    <w:rsid w:val="008D0CCB"/>
    <w:rsid w:val="008E435A"/>
    <w:rsid w:val="008E5856"/>
    <w:rsid w:val="008E6A8E"/>
    <w:rsid w:val="008F66D7"/>
    <w:rsid w:val="00903E55"/>
    <w:rsid w:val="009045DA"/>
    <w:rsid w:val="009214BA"/>
    <w:rsid w:val="00922C2C"/>
    <w:rsid w:val="0093138D"/>
    <w:rsid w:val="009313EA"/>
    <w:rsid w:val="00936843"/>
    <w:rsid w:val="0094240E"/>
    <w:rsid w:val="009620F3"/>
    <w:rsid w:val="00962273"/>
    <w:rsid w:val="0096340B"/>
    <w:rsid w:val="00963798"/>
    <w:rsid w:val="00967915"/>
    <w:rsid w:val="00976441"/>
    <w:rsid w:val="009850BD"/>
    <w:rsid w:val="009918DF"/>
    <w:rsid w:val="009919F9"/>
    <w:rsid w:val="009955F2"/>
    <w:rsid w:val="0099658F"/>
    <w:rsid w:val="009A0C58"/>
    <w:rsid w:val="009A2E76"/>
    <w:rsid w:val="009A78CF"/>
    <w:rsid w:val="009B1395"/>
    <w:rsid w:val="009B4E7E"/>
    <w:rsid w:val="009B69B0"/>
    <w:rsid w:val="009B7722"/>
    <w:rsid w:val="009C29A8"/>
    <w:rsid w:val="009C5180"/>
    <w:rsid w:val="009D3EDB"/>
    <w:rsid w:val="009D44BE"/>
    <w:rsid w:val="009D4578"/>
    <w:rsid w:val="009D4C13"/>
    <w:rsid w:val="009E2780"/>
    <w:rsid w:val="009E3D06"/>
    <w:rsid w:val="009E67C8"/>
    <w:rsid w:val="009E713F"/>
    <w:rsid w:val="009F1C83"/>
    <w:rsid w:val="009F3D74"/>
    <w:rsid w:val="00A21906"/>
    <w:rsid w:val="00A24923"/>
    <w:rsid w:val="00A27B8E"/>
    <w:rsid w:val="00A27C56"/>
    <w:rsid w:val="00A318BA"/>
    <w:rsid w:val="00A379D5"/>
    <w:rsid w:val="00A40B6C"/>
    <w:rsid w:val="00A45704"/>
    <w:rsid w:val="00A56B18"/>
    <w:rsid w:val="00A60EC5"/>
    <w:rsid w:val="00A77AF5"/>
    <w:rsid w:val="00A9332A"/>
    <w:rsid w:val="00A94557"/>
    <w:rsid w:val="00A956A6"/>
    <w:rsid w:val="00A963D8"/>
    <w:rsid w:val="00A96BF6"/>
    <w:rsid w:val="00A97782"/>
    <w:rsid w:val="00AA079D"/>
    <w:rsid w:val="00AA2F1C"/>
    <w:rsid w:val="00AA4258"/>
    <w:rsid w:val="00AA45C0"/>
    <w:rsid w:val="00AA5C90"/>
    <w:rsid w:val="00AB01BB"/>
    <w:rsid w:val="00AB0F16"/>
    <w:rsid w:val="00AB6013"/>
    <w:rsid w:val="00AE26B5"/>
    <w:rsid w:val="00B13616"/>
    <w:rsid w:val="00B14C98"/>
    <w:rsid w:val="00B20D24"/>
    <w:rsid w:val="00B31F88"/>
    <w:rsid w:val="00B3592D"/>
    <w:rsid w:val="00B36633"/>
    <w:rsid w:val="00B42AC4"/>
    <w:rsid w:val="00B530A6"/>
    <w:rsid w:val="00B54278"/>
    <w:rsid w:val="00B609C8"/>
    <w:rsid w:val="00B624C8"/>
    <w:rsid w:val="00B6673E"/>
    <w:rsid w:val="00B729B5"/>
    <w:rsid w:val="00B775D4"/>
    <w:rsid w:val="00B81997"/>
    <w:rsid w:val="00B9730E"/>
    <w:rsid w:val="00BA585C"/>
    <w:rsid w:val="00BA637F"/>
    <w:rsid w:val="00BB22C9"/>
    <w:rsid w:val="00BC2E7C"/>
    <w:rsid w:val="00BC4ED8"/>
    <w:rsid w:val="00BD3F48"/>
    <w:rsid w:val="00BE292D"/>
    <w:rsid w:val="00BE507A"/>
    <w:rsid w:val="00BF0395"/>
    <w:rsid w:val="00BF6E96"/>
    <w:rsid w:val="00C02D11"/>
    <w:rsid w:val="00C035E3"/>
    <w:rsid w:val="00C054DC"/>
    <w:rsid w:val="00C12BE9"/>
    <w:rsid w:val="00C138CE"/>
    <w:rsid w:val="00C151BD"/>
    <w:rsid w:val="00C16A6F"/>
    <w:rsid w:val="00C24ED4"/>
    <w:rsid w:val="00C2658F"/>
    <w:rsid w:val="00C27DB9"/>
    <w:rsid w:val="00C476FA"/>
    <w:rsid w:val="00C612B5"/>
    <w:rsid w:val="00C65EB4"/>
    <w:rsid w:val="00C65F4F"/>
    <w:rsid w:val="00C662C6"/>
    <w:rsid w:val="00C744FF"/>
    <w:rsid w:val="00C81B8F"/>
    <w:rsid w:val="00C82813"/>
    <w:rsid w:val="00C84DDD"/>
    <w:rsid w:val="00C93CF1"/>
    <w:rsid w:val="00CA092D"/>
    <w:rsid w:val="00CA7987"/>
    <w:rsid w:val="00CC1326"/>
    <w:rsid w:val="00CC267D"/>
    <w:rsid w:val="00CC533E"/>
    <w:rsid w:val="00CD2D46"/>
    <w:rsid w:val="00CD5F8E"/>
    <w:rsid w:val="00CD72F2"/>
    <w:rsid w:val="00CD7651"/>
    <w:rsid w:val="00CE6A57"/>
    <w:rsid w:val="00CF0E76"/>
    <w:rsid w:val="00CF26C0"/>
    <w:rsid w:val="00CF2DCA"/>
    <w:rsid w:val="00CF3859"/>
    <w:rsid w:val="00CF741A"/>
    <w:rsid w:val="00D14232"/>
    <w:rsid w:val="00D14563"/>
    <w:rsid w:val="00D1619F"/>
    <w:rsid w:val="00D20178"/>
    <w:rsid w:val="00D21E6C"/>
    <w:rsid w:val="00D22524"/>
    <w:rsid w:val="00D231C9"/>
    <w:rsid w:val="00D23DBF"/>
    <w:rsid w:val="00D25B3F"/>
    <w:rsid w:val="00D335F0"/>
    <w:rsid w:val="00D34504"/>
    <w:rsid w:val="00D351A9"/>
    <w:rsid w:val="00D354F2"/>
    <w:rsid w:val="00D41DAC"/>
    <w:rsid w:val="00D53523"/>
    <w:rsid w:val="00D603F6"/>
    <w:rsid w:val="00D651B1"/>
    <w:rsid w:val="00D717D6"/>
    <w:rsid w:val="00D86E24"/>
    <w:rsid w:val="00D87C48"/>
    <w:rsid w:val="00D90068"/>
    <w:rsid w:val="00D940E7"/>
    <w:rsid w:val="00DB35EE"/>
    <w:rsid w:val="00DC1004"/>
    <w:rsid w:val="00DC156B"/>
    <w:rsid w:val="00DD0AE8"/>
    <w:rsid w:val="00DE183D"/>
    <w:rsid w:val="00DE571A"/>
    <w:rsid w:val="00DE6BDE"/>
    <w:rsid w:val="00DF5DD2"/>
    <w:rsid w:val="00DF63AF"/>
    <w:rsid w:val="00E06EE6"/>
    <w:rsid w:val="00E17DDD"/>
    <w:rsid w:val="00E259AB"/>
    <w:rsid w:val="00E2764F"/>
    <w:rsid w:val="00E34124"/>
    <w:rsid w:val="00E45AFC"/>
    <w:rsid w:val="00E45DD8"/>
    <w:rsid w:val="00E45F57"/>
    <w:rsid w:val="00E553B1"/>
    <w:rsid w:val="00E574BA"/>
    <w:rsid w:val="00E6737E"/>
    <w:rsid w:val="00E9059E"/>
    <w:rsid w:val="00E93462"/>
    <w:rsid w:val="00E95F80"/>
    <w:rsid w:val="00EA0473"/>
    <w:rsid w:val="00EA511C"/>
    <w:rsid w:val="00EA7555"/>
    <w:rsid w:val="00EB06A5"/>
    <w:rsid w:val="00EB5F76"/>
    <w:rsid w:val="00EB6926"/>
    <w:rsid w:val="00EC2085"/>
    <w:rsid w:val="00EC342B"/>
    <w:rsid w:val="00ED0183"/>
    <w:rsid w:val="00ED0776"/>
    <w:rsid w:val="00ED1A2E"/>
    <w:rsid w:val="00ED3309"/>
    <w:rsid w:val="00EE139E"/>
    <w:rsid w:val="00EE44FF"/>
    <w:rsid w:val="00EE510B"/>
    <w:rsid w:val="00F044CE"/>
    <w:rsid w:val="00F06131"/>
    <w:rsid w:val="00F11B2F"/>
    <w:rsid w:val="00F1233F"/>
    <w:rsid w:val="00F13774"/>
    <w:rsid w:val="00F15B8E"/>
    <w:rsid w:val="00F32A45"/>
    <w:rsid w:val="00F33129"/>
    <w:rsid w:val="00F55111"/>
    <w:rsid w:val="00F62AE3"/>
    <w:rsid w:val="00F656FF"/>
    <w:rsid w:val="00F7378F"/>
    <w:rsid w:val="00F77CB8"/>
    <w:rsid w:val="00F8229F"/>
    <w:rsid w:val="00F856CA"/>
    <w:rsid w:val="00F97822"/>
    <w:rsid w:val="00FA621D"/>
    <w:rsid w:val="00FB2B35"/>
    <w:rsid w:val="00FC19CB"/>
    <w:rsid w:val="00FC312D"/>
    <w:rsid w:val="00FC36A8"/>
    <w:rsid w:val="00FE2E60"/>
    <w:rsid w:val="00FE4686"/>
    <w:rsid w:val="00FE47C7"/>
    <w:rsid w:val="00FE7A10"/>
    <w:rsid w:val="00FF48E4"/>
    <w:rsid w:val="00FF4F29"/>
    <w:rsid w:val="011F6EF6"/>
    <w:rsid w:val="025A62AC"/>
    <w:rsid w:val="03F712D9"/>
    <w:rsid w:val="08157463"/>
    <w:rsid w:val="08904848"/>
    <w:rsid w:val="138923B0"/>
    <w:rsid w:val="175252E2"/>
    <w:rsid w:val="1BE620E9"/>
    <w:rsid w:val="1FBC1DC4"/>
    <w:rsid w:val="200F01B8"/>
    <w:rsid w:val="25DD1A8B"/>
    <w:rsid w:val="2F2C0803"/>
    <w:rsid w:val="31511ED1"/>
    <w:rsid w:val="3A297CC4"/>
    <w:rsid w:val="3A527BA6"/>
    <w:rsid w:val="44843024"/>
    <w:rsid w:val="4AD31064"/>
    <w:rsid w:val="4B632BEB"/>
    <w:rsid w:val="4C2A0D6B"/>
    <w:rsid w:val="4D92200F"/>
    <w:rsid w:val="4FC17C7A"/>
    <w:rsid w:val="63E35765"/>
    <w:rsid w:val="65F07D5D"/>
    <w:rsid w:val="729C5946"/>
    <w:rsid w:val="74BE3CAA"/>
    <w:rsid w:val="7F9D3C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FF68BDF-D64C-4ADB-8565-E9131CC80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99"/>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538CF"/>
    <w:pPr>
      <w:widowControl w:val="0"/>
      <w:jc w:val="both"/>
    </w:pPr>
    <w:rPr>
      <w:rFonts w:ascii="Calibri" w:hAnsi="Calibri" w:cs="黑体"/>
      <w:kern w:val="2"/>
      <w:sz w:val="21"/>
      <w:szCs w:val="24"/>
    </w:rPr>
  </w:style>
  <w:style w:type="paragraph" w:styleId="1">
    <w:name w:val="heading 1"/>
    <w:basedOn w:val="a"/>
    <w:next w:val="a"/>
    <w:qFormat/>
    <w:rsid w:val="004538CF"/>
    <w:pPr>
      <w:keepNext/>
      <w:tabs>
        <w:tab w:val="left" w:pos="3360"/>
      </w:tabs>
      <w:snapToGrid w:val="0"/>
      <w:spacing w:beforeLines="100" w:afterLines="50" w:line="800" w:lineRule="atLeast"/>
      <w:jc w:val="center"/>
      <w:outlineLvl w:val="0"/>
    </w:pPr>
    <w:rPr>
      <w:rFonts w:eastAsia="黑体"/>
      <w:sz w:val="44"/>
    </w:rPr>
  </w:style>
  <w:style w:type="paragraph" w:styleId="2">
    <w:name w:val="heading 2"/>
    <w:basedOn w:val="a"/>
    <w:next w:val="a"/>
    <w:unhideWhenUsed/>
    <w:qFormat/>
    <w:rsid w:val="004538CF"/>
    <w:pPr>
      <w:keepNext/>
      <w:keepLines/>
      <w:adjustRightInd w:val="0"/>
      <w:snapToGrid w:val="0"/>
      <w:spacing w:line="360" w:lineRule="auto"/>
      <w:outlineLvl w:val="1"/>
    </w:pPr>
    <w:rPr>
      <w:rFonts w:ascii="宋体" w:hAnsi="宋体"/>
    </w:rPr>
  </w:style>
  <w:style w:type="paragraph" w:styleId="3">
    <w:name w:val="heading 3"/>
    <w:basedOn w:val="a"/>
    <w:next w:val="a"/>
    <w:link w:val="3Char"/>
    <w:semiHidden/>
    <w:unhideWhenUsed/>
    <w:qFormat/>
    <w:rsid w:val="001E0411"/>
    <w:pPr>
      <w:keepNext/>
      <w:keepLines/>
      <w:spacing w:before="260" w:after="260" w:line="416" w:lineRule="auto"/>
      <w:outlineLvl w:val="2"/>
    </w:pPr>
    <w:rPr>
      <w:b/>
      <w:bCs/>
      <w:sz w:val="32"/>
      <w:szCs w:val="32"/>
    </w:rPr>
  </w:style>
  <w:style w:type="paragraph" w:styleId="9">
    <w:name w:val="heading 9"/>
    <w:basedOn w:val="a"/>
    <w:next w:val="a"/>
    <w:unhideWhenUsed/>
    <w:qFormat/>
    <w:rsid w:val="004538CF"/>
    <w:pPr>
      <w:keepNext/>
      <w:keepLines/>
      <w:spacing w:line="317" w:lineRule="auto"/>
      <w:outlineLvl w:val="8"/>
    </w:pPr>
    <w:rPr>
      <w:rFonts w:ascii="Arial" w:eastAsia="黑体"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semiHidden/>
    <w:rsid w:val="001E0411"/>
    <w:rPr>
      <w:rFonts w:ascii="Calibri" w:hAnsi="Calibri" w:cs="黑体"/>
      <w:b/>
      <w:bCs/>
      <w:kern w:val="2"/>
      <w:sz w:val="32"/>
      <w:szCs w:val="32"/>
    </w:rPr>
  </w:style>
  <w:style w:type="paragraph" w:styleId="a3">
    <w:name w:val="Normal Indent"/>
    <w:basedOn w:val="a"/>
    <w:qFormat/>
    <w:rsid w:val="004538CF"/>
    <w:pPr>
      <w:adjustRightInd w:val="0"/>
      <w:snapToGrid w:val="0"/>
      <w:spacing w:line="360" w:lineRule="auto"/>
      <w:ind w:firstLine="420"/>
    </w:pPr>
    <w:rPr>
      <w:rFonts w:ascii="Times New Roman" w:hAnsi="Times New Roman" w:cs="Times New Roman"/>
      <w:sz w:val="24"/>
      <w:szCs w:val="20"/>
    </w:rPr>
  </w:style>
  <w:style w:type="paragraph" w:styleId="a4">
    <w:name w:val="Body Text Indent"/>
    <w:basedOn w:val="a"/>
    <w:rsid w:val="004538CF"/>
    <w:pPr>
      <w:spacing w:line="700" w:lineRule="exact"/>
      <w:ind w:left="960"/>
    </w:pPr>
    <w:rPr>
      <w:sz w:val="44"/>
    </w:rPr>
  </w:style>
  <w:style w:type="paragraph" w:styleId="a5">
    <w:name w:val="Plain Text"/>
    <w:basedOn w:val="a"/>
    <w:qFormat/>
    <w:rsid w:val="004538CF"/>
    <w:pPr>
      <w:adjustRightInd w:val="0"/>
      <w:snapToGrid w:val="0"/>
      <w:spacing w:line="360" w:lineRule="auto"/>
    </w:pPr>
    <w:rPr>
      <w:rFonts w:ascii="宋体" w:hAnsi="Courier New"/>
    </w:rPr>
  </w:style>
  <w:style w:type="paragraph" w:styleId="a6">
    <w:name w:val="Date"/>
    <w:basedOn w:val="a"/>
    <w:next w:val="a"/>
    <w:link w:val="Char"/>
    <w:rsid w:val="004538CF"/>
  </w:style>
  <w:style w:type="character" w:customStyle="1" w:styleId="Char">
    <w:name w:val="日期 Char"/>
    <w:link w:val="a6"/>
    <w:rsid w:val="001E0411"/>
    <w:rPr>
      <w:rFonts w:ascii="Calibri" w:hAnsi="Calibri" w:cs="黑体"/>
      <w:kern w:val="2"/>
      <w:sz w:val="21"/>
      <w:szCs w:val="24"/>
    </w:rPr>
  </w:style>
  <w:style w:type="paragraph" w:styleId="a7">
    <w:name w:val="footer"/>
    <w:basedOn w:val="a"/>
    <w:link w:val="Char0"/>
    <w:rsid w:val="004538CF"/>
    <w:pPr>
      <w:tabs>
        <w:tab w:val="center" w:pos="4153"/>
        <w:tab w:val="right" w:pos="8306"/>
      </w:tabs>
      <w:snapToGrid w:val="0"/>
      <w:jc w:val="left"/>
    </w:pPr>
    <w:rPr>
      <w:sz w:val="18"/>
    </w:rPr>
  </w:style>
  <w:style w:type="character" w:customStyle="1" w:styleId="Char0">
    <w:name w:val="页脚 Char"/>
    <w:basedOn w:val="a0"/>
    <w:link w:val="a7"/>
    <w:uiPriority w:val="99"/>
    <w:rsid w:val="007C06A0"/>
    <w:rPr>
      <w:rFonts w:ascii="Calibri" w:hAnsi="Calibri" w:cs="黑体"/>
      <w:kern w:val="2"/>
      <w:sz w:val="18"/>
      <w:szCs w:val="24"/>
    </w:rPr>
  </w:style>
  <w:style w:type="paragraph" w:styleId="a8">
    <w:name w:val="header"/>
    <w:basedOn w:val="a"/>
    <w:qFormat/>
    <w:rsid w:val="004538CF"/>
    <w:pPr>
      <w:pBdr>
        <w:bottom w:val="single" w:sz="6" w:space="1" w:color="auto"/>
      </w:pBdr>
      <w:tabs>
        <w:tab w:val="center" w:pos="4153"/>
        <w:tab w:val="right" w:pos="8306"/>
      </w:tabs>
      <w:snapToGrid w:val="0"/>
      <w:jc w:val="center"/>
    </w:pPr>
    <w:rPr>
      <w:sz w:val="18"/>
    </w:rPr>
  </w:style>
  <w:style w:type="paragraph" w:styleId="10">
    <w:name w:val="toc 1"/>
    <w:basedOn w:val="a"/>
    <w:next w:val="a"/>
    <w:rsid w:val="004538CF"/>
  </w:style>
  <w:style w:type="paragraph" w:styleId="20">
    <w:name w:val="toc 2"/>
    <w:basedOn w:val="a"/>
    <w:next w:val="a"/>
    <w:rsid w:val="004538CF"/>
    <w:pPr>
      <w:ind w:leftChars="200" w:left="420"/>
    </w:pPr>
  </w:style>
  <w:style w:type="paragraph" w:styleId="a9">
    <w:name w:val="Normal (Web)"/>
    <w:basedOn w:val="a"/>
    <w:qFormat/>
    <w:rsid w:val="004538CF"/>
    <w:pPr>
      <w:spacing w:beforeAutospacing="1" w:afterAutospacing="1"/>
      <w:jc w:val="left"/>
    </w:pPr>
    <w:rPr>
      <w:rFonts w:cs="Times New Roman"/>
      <w:kern w:val="0"/>
      <w:sz w:val="24"/>
    </w:rPr>
  </w:style>
  <w:style w:type="character" w:styleId="aa">
    <w:name w:val="page number"/>
    <w:basedOn w:val="a0"/>
    <w:qFormat/>
    <w:rsid w:val="004538CF"/>
  </w:style>
  <w:style w:type="paragraph" w:customStyle="1" w:styleId="11">
    <w:name w:val="样式1"/>
    <w:basedOn w:val="a9"/>
    <w:rsid w:val="004538CF"/>
  </w:style>
  <w:style w:type="paragraph" w:styleId="21">
    <w:name w:val="Body Text Indent 2"/>
    <w:basedOn w:val="a"/>
    <w:link w:val="2Char"/>
    <w:rsid w:val="001E0411"/>
    <w:pPr>
      <w:spacing w:after="120" w:line="480" w:lineRule="auto"/>
      <w:ind w:leftChars="200" w:left="420"/>
    </w:pPr>
  </w:style>
  <w:style w:type="character" w:customStyle="1" w:styleId="2Char">
    <w:name w:val="正文文本缩进 2 Char"/>
    <w:basedOn w:val="a0"/>
    <w:link w:val="21"/>
    <w:rsid w:val="001E0411"/>
    <w:rPr>
      <w:rFonts w:ascii="Calibri" w:hAnsi="Calibri" w:cs="黑体"/>
      <w:kern w:val="2"/>
      <w:sz w:val="21"/>
      <w:szCs w:val="24"/>
    </w:rPr>
  </w:style>
  <w:style w:type="paragraph" w:styleId="ab">
    <w:name w:val="List Paragraph"/>
    <w:basedOn w:val="a"/>
    <w:qFormat/>
    <w:rsid w:val="001E0411"/>
    <w:pPr>
      <w:ind w:firstLineChars="200" w:firstLine="420"/>
    </w:pPr>
    <w:rPr>
      <w:rFonts w:ascii="Times New Roman" w:hAnsi="Times New Roman" w:cs="Times New Roman"/>
    </w:rPr>
  </w:style>
  <w:style w:type="character" w:styleId="ac">
    <w:name w:val="Emphasis"/>
    <w:basedOn w:val="a0"/>
    <w:uiPriority w:val="20"/>
    <w:qFormat/>
    <w:rsid w:val="00D87C48"/>
    <w:rPr>
      <w:i w:val="0"/>
      <w:iCs w:val="0"/>
      <w:color w:val="CC0000"/>
    </w:rPr>
  </w:style>
  <w:style w:type="paragraph" w:customStyle="1" w:styleId="ad">
    <w:name w:val="图例"/>
    <w:basedOn w:val="a"/>
    <w:qFormat/>
    <w:rsid w:val="006A2EAE"/>
    <w:pPr>
      <w:spacing w:before="120" w:after="120" w:line="360" w:lineRule="auto"/>
      <w:jc w:val="center"/>
    </w:pPr>
    <w:rPr>
      <w:rFonts w:ascii="Times New Roman" w:eastAsia="仿宋_GB2312" w:hAnsi="Times New Roman" w:cs="Times New Roman"/>
      <w:b/>
      <w:bCs/>
      <w:sz w:val="24"/>
    </w:rPr>
  </w:style>
  <w:style w:type="character" w:customStyle="1" w:styleId="CharChar">
    <w:name w:val="段 Char Char"/>
    <w:basedOn w:val="a0"/>
    <w:link w:val="ae"/>
    <w:rsid w:val="003B216F"/>
    <w:rPr>
      <w:rFonts w:ascii="宋体"/>
      <w:kern w:val="2"/>
      <w:sz w:val="21"/>
      <w:szCs w:val="22"/>
    </w:rPr>
  </w:style>
  <w:style w:type="paragraph" w:customStyle="1" w:styleId="ae">
    <w:name w:val="段"/>
    <w:link w:val="CharChar"/>
    <w:rsid w:val="003B216F"/>
    <w:pPr>
      <w:autoSpaceDE w:val="0"/>
      <w:autoSpaceDN w:val="0"/>
      <w:ind w:firstLineChars="200" w:firstLine="200"/>
      <w:jc w:val="both"/>
    </w:pPr>
    <w:rPr>
      <w:rFonts w:ascii="宋体"/>
      <w:kern w:val="2"/>
      <w:sz w:val="21"/>
      <w:szCs w:val="22"/>
    </w:rPr>
  </w:style>
  <w:style w:type="character" w:customStyle="1" w:styleId="articlecontent">
    <w:name w:val="articlecontent"/>
    <w:basedOn w:val="a0"/>
    <w:rsid w:val="003B216F"/>
  </w:style>
  <w:style w:type="table" w:styleId="af">
    <w:name w:val="Table Grid"/>
    <w:basedOn w:val="a1"/>
    <w:uiPriority w:val="99"/>
    <w:unhideWhenUsed/>
    <w:rsid w:val="00AA079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0">
    <w:name w:val="Char Char"/>
    <w:basedOn w:val="a"/>
    <w:rsid w:val="00C151BD"/>
    <w:pPr>
      <w:widowControl/>
      <w:spacing w:after="160" w:line="240" w:lineRule="exact"/>
      <w:jc w:val="left"/>
    </w:pPr>
    <w:rPr>
      <w:rFonts w:ascii="Verdana" w:eastAsia="仿宋_GB2312" w:hAnsi="Verdana" w:cs="Times New Roman"/>
      <w:kern w:val="0"/>
      <w:sz w:val="24"/>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39827">
      <w:bodyDiv w:val="1"/>
      <w:marLeft w:val="0"/>
      <w:marRight w:val="0"/>
      <w:marTop w:val="0"/>
      <w:marBottom w:val="0"/>
      <w:divBdr>
        <w:top w:val="none" w:sz="0" w:space="0" w:color="auto"/>
        <w:left w:val="none" w:sz="0" w:space="0" w:color="auto"/>
        <w:bottom w:val="none" w:sz="0" w:space="0" w:color="auto"/>
        <w:right w:val="none" w:sz="0" w:space="0" w:color="auto"/>
      </w:divBdr>
    </w:div>
    <w:div w:id="1558205790">
      <w:bodyDiv w:val="1"/>
      <w:marLeft w:val="0"/>
      <w:marRight w:val="0"/>
      <w:marTop w:val="0"/>
      <w:marBottom w:val="0"/>
      <w:divBdr>
        <w:top w:val="none" w:sz="0" w:space="0" w:color="auto"/>
        <w:left w:val="none" w:sz="0" w:space="0" w:color="auto"/>
        <w:bottom w:val="none" w:sz="0" w:space="0" w:color="auto"/>
        <w:right w:val="none" w:sz="0" w:space="0" w:color="auto"/>
      </w:divBdr>
    </w:div>
    <w:div w:id="1877962851">
      <w:bodyDiv w:val="1"/>
      <w:marLeft w:val="0"/>
      <w:marRight w:val="0"/>
      <w:marTop w:val="0"/>
      <w:marBottom w:val="0"/>
      <w:divBdr>
        <w:top w:val="none" w:sz="0" w:space="0" w:color="auto"/>
        <w:left w:val="none" w:sz="0" w:space="0" w:color="auto"/>
        <w:bottom w:val="none" w:sz="0" w:space="0" w:color="auto"/>
        <w:right w:val="none" w:sz="0" w:space="0" w:color="auto"/>
      </w:divBdr>
    </w:div>
    <w:div w:id="21212977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6.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2EA8C60-79DC-47E9-A6FD-73C0FC7580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1506</Words>
  <Characters>8586</Characters>
  <Application>Microsoft Office Word</Application>
  <DocSecurity>0</DocSecurity>
  <Lines>71</Lines>
  <Paragraphs>20</Paragraphs>
  <ScaleCrop>false</ScaleCrop>
  <Company>微软中国</Company>
  <LinksUpToDate>false</LinksUpToDate>
  <CharactersWithSpaces>10072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投标邀请书</dc:title>
  <dc:creator>Administrator</dc:creator>
  <cp:lastModifiedBy>未定义</cp:lastModifiedBy>
  <cp:revision>3</cp:revision>
  <dcterms:created xsi:type="dcterms:W3CDTF">2019-08-05T02:23:00Z</dcterms:created>
  <dcterms:modified xsi:type="dcterms:W3CDTF">2019-08-12T02:23:00Z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2052-10.1.0.6065</vt:lpwstr>
  </property>
</Properties>
</file>