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D27091" w:rsidRDefault="001E0411" w:rsidP="001E0411">
      <w:pPr>
        <w:spacing w:line="700" w:lineRule="exact"/>
        <w:jc w:val="center"/>
        <w:rPr>
          <w:rFonts w:ascii="宋体" w:hAnsi="宋体"/>
          <w:sz w:val="32"/>
        </w:rPr>
      </w:pPr>
    </w:p>
    <w:p w:rsidR="001E0411" w:rsidRPr="00D0671E" w:rsidRDefault="001E0411" w:rsidP="001E0411">
      <w:pPr>
        <w:spacing w:line="700" w:lineRule="exact"/>
        <w:jc w:val="center"/>
        <w:rPr>
          <w:rFonts w:ascii="宋体" w:hAnsi="宋体"/>
          <w:sz w:val="32"/>
        </w:rPr>
      </w:pPr>
    </w:p>
    <w:p w:rsidR="00BF6E96" w:rsidRDefault="007F27B5"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6A2F12">
        <w:rPr>
          <w:rFonts w:ascii="宋体" w:hAnsi="宋体" w:hint="eastAsia"/>
          <w:color w:val="FF0000"/>
          <w:sz w:val="36"/>
          <w:szCs w:val="30"/>
        </w:rPr>
        <w:t>编号：</w:t>
      </w:r>
      <w:r w:rsidR="00526827">
        <w:rPr>
          <w:rFonts w:ascii="宋体" w:hAnsi="宋体" w:hint="eastAsia"/>
          <w:color w:val="FF0000"/>
          <w:sz w:val="36"/>
          <w:szCs w:val="30"/>
        </w:rPr>
        <w:t>2020009</w:t>
      </w:r>
    </w:p>
    <w:p w:rsidR="001E0411" w:rsidRPr="0027528E"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CF1462">
        <w:rPr>
          <w:rFonts w:ascii="宋体" w:hAnsi="宋体" w:hint="eastAsia"/>
          <w:color w:val="FF0000"/>
          <w:sz w:val="36"/>
          <w:szCs w:val="30"/>
        </w:rPr>
        <w:t>消毒供应中心污水</w:t>
      </w:r>
      <w:r w:rsidR="00AA0760">
        <w:rPr>
          <w:rFonts w:ascii="宋体" w:hAnsi="宋体" w:hint="eastAsia"/>
          <w:color w:val="FF0000"/>
          <w:sz w:val="36"/>
          <w:szCs w:val="30"/>
        </w:rPr>
        <w:t>消毒</w:t>
      </w:r>
      <w:r w:rsidR="00CF1462">
        <w:rPr>
          <w:rFonts w:ascii="宋体" w:hAnsi="宋体" w:hint="eastAsia"/>
          <w:color w:val="FF0000"/>
          <w:sz w:val="36"/>
          <w:szCs w:val="30"/>
        </w:rPr>
        <w:t>处理机采购</w:t>
      </w:r>
    </w:p>
    <w:p w:rsidR="001E0411" w:rsidRPr="0027528E" w:rsidRDefault="001E0411" w:rsidP="001E0411">
      <w:pPr>
        <w:spacing w:line="700" w:lineRule="exact"/>
        <w:jc w:val="center"/>
        <w:rPr>
          <w:rFonts w:ascii="宋体" w:hAnsi="宋体"/>
          <w:color w:val="FF0000"/>
          <w:sz w:val="36"/>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bookmarkStart w:id="0" w:name="_GoBack"/>
      <w:bookmarkEnd w:id="0"/>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w:t>
      </w:r>
      <w:r w:rsidR="001F30C6">
        <w:rPr>
          <w:rFonts w:ascii="宋体" w:hAnsi="宋体" w:hint="eastAsia"/>
          <w:sz w:val="48"/>
          <w:szCs w:val="32"/>
        </w:rPr>
        <w:t>二</w:t>
      </w:r>
      <w:r w:rsidR="001F30C6" w:rsidRPr="009318B0">
        <w:rPr>
          <w:rFonts w:ascii="宋体" w:hAnsi="宋体" w:hint="eastAsia"/>
          <w:sz w:val="48"/>
          <w:szCs w:val="32"/>
        </w:rPr>
        <w:t>〇</w:t>
      </w:r>
      <w:r w:rsidRPr="009318B0">
        <w:rPr>
          <w:rFonts w:ascii="宋体" w:hAnsi="宋体" w:hint="eastAsia"/>
          <w:sz w:val="48"/>
          <w:szCs w:val="32"/>
        </w:rPr>
        <w:t>年</w:t>
      </w:r>
      <w:r w:rsidR="00CF1462">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1" w:name="_Toc11641050"/>
      <w:bookmarkStart w:id="2" w:name="_Toc12789052"/>
      <w:bookmarkStart w:id="3"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BD237C"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4B79C1"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4B79C1"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DE6BDE">
          <w:rPr>
            <w:rFonts w:ascii="宋体" w:hAnsi="宋体" w:hint="eastAsia"/>
            <w:szCs w:val="22"/>
            <w:lang w:bidi="en-US"/>
          </w:rPr>
          <w:t>8</w:t>
        </w:r>
      </w:hyperlink>
    </w:p>
    <w:p w:rsidR="001E0411" w:rsidRPr="009318B0" w:rsidRDefault="004B79C1"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F044CE">
          <w:rPr>
            <w:rFonts w:ascii="宋体" w:hAnsi="宋体" w:hint="eastAsia"/>
            <w:szCs w:val="22"/>
            <w:lang w:bidi="en-US"/>
          </w:rPr>
          <w:t>11</w:t>
        </w:r>
      </w:hyperlink>
    </w:p>
    <w:p w:rsidR="001E0411" w:rsidRPr="009318B0" w:rsidRDefault="004B79C1"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w:t>
        </w:r>
      </w:hyperlink>
      <w:r w:rsidR="00F044CE">
        <w:rPr>
          <w:rFonts w:hint="eastAsia"/>
        </w:rPr>
        <w:t>2</w:t>
      </w:r>
    </w:p>
    <w:p w:rsidR="001E0411" w:rsidRPr="009318B0" w:rsidRDefault="004B79C1"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4B79C1"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BD237C"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1"/>
      <w:bookmarkEnd w:id="2"/>
      <w:bookmarkEnd w:id="3"/>
    </w:p>
    <w:p w:rsidR="001E0411" w:rsidRPr="009318B0" w:rsidRDefault="00997147" w:rsidP="001E0411">
      <w:pPr>
        <w:snapToGrid w:val="0"/>
        <w:spacing w:line="440" w:lineRule="exact"/>
        <w:ind w:firstLineChars="200" w:firstLine="480"/>
        <w:rPr>
          <w:rFonts w:ascii="宋体" w:hAnsi="宋体"/>
          <w:sz w:val="24"/>
        </w:rPr>
      </w:pPr>
      <w:bookmarkStart w:id="4" w:name="_Toc313893526"/>
      <w:bookmarkStart w:id="5" w:name="_Toc317775175"/>
      <w:bookmarkStart w:id="6" w:name="_Toc417390467"/>
      <w:r>
        <w:rPr>
          <w:rFonts w:ascii="宋体" w:hAnsi="宋体" w:hint="eastAsia"/>
          <w:sz w:val="24"/>
        </w:rPr>
        <w:t>现</w:t>
      </w:r>
      <w:r w:rsidR="001E0411" w:rsidRPr="009318B0">
        <w:rPr>
          <w:rFonts w:ascii="宋体" w:hAnsi="宋体" w:hint="eastAsia"/>
          <w:sz w:val="24"/>
        </w:rPr>
        <w:t>对</w:t>
      </w:r>
      <w:r w:rsidR="001E0411" w:rsidRPr="0053012F">
        <w:rPr>
          <w:rFonts w:ascii="宋体" w:hAnsi="宋体" w:hint="eastAsia"/>
          <w:sz w:val="24"/>
        </w:rPr>
        <w:t>重庆市职业病防治院</w:t>
      </w:r>
      <w:r w:rsidR="00B408C7">
        <w:rPr>
          <w:rFonts w:ascii="宋体" w:hAnsi="宋体" w:hint="eastAsia"/>
          <w:sz w:val="24"/>
        </w:rPr>
        <w:t>消毒供应中心污水处理机采购项目</w:t>
      </w:r>
      <w:r w:rsidR="001E0411"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4"/>
      <w:bookmarkEnd w:id="5"/>
      <w:bookmarkEnd w:id="6"/>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E93859" w:rsidP="00D30BAD">
            <w:pPr>
              <w:widowControl/>
              <w:jc w:val="center"/>
              <w:rPr>
                <w:rFonts w:ascii="宋体" w:hAnsi="宋体" w:cs="宋体"/>
                <w:b/>
                <w:bCs/>
                <w:kern w:val="0"/>
              </w:rPr>
            </w:pPr>
            <w:r>
              <w:rPr>
                <w:rFonts w:ascii="宋体" w:hAnsi="宋体" w:cs="宋体" w:hint="eastAsia"/>
                <w:b/>
                <w:bCs/>
                <w:kern w:val="0"/>
              </w:rPr>
              <w:t>数量（</w:t>
            </w:r>
            <w:r w:rsidR="00CF1462">
              <w:rPr>
                <w:rFonts w:ascii="宋体" w:hAnsi="宋体" w:cs="宋体" w:hint="eastAsia"/>
                <w:b/>
                <w:bCs/>
                <w:kern w:val="0"/>
              </w:rPr>
              <w:t>台</w:t>
            </w:r>
            <w:r>
              <w:rPr>
                <w:rFonts w:ascii="宋体" w:hAnsi="宋体" w:cs="宋体" w:hint="eastAsia"/>
                <w:b/>
                <w:bCs/>
                <w:kern w:val="0"/>
              </w:rPr>
              <w:t>）</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CF1462" w:rsidP="00E574BA">
            <w:pPr>
              <w:widowControl/>
              <w:jc w:val="center"/>
              <w:rPr>
                <w:color w:val="FF0000"/>
                <w:sz w:val="36"/>
                <w:szCs w:val="36"/>
              </w:rPr>
            </w:pPr>
            <w:r>
              <w:rPr>
                <w:rFonts w:ascii="宋体" w:hAnsi="宋体" w:hint="eastAsia"/>
                <w:sz w:val="24"/>
              </w:rPr>
              <w:t>污水</w:t>
            </w:r>
            <w:r w:rsidR="00997147">
              <w:rPr>
                <w:rFonts w:ascii="宋体" w:hAnsi="宋体" w:hint="eastAsia"/>
                <w:sz w:val="24"/>
              </w:rPr>
              <w:t>消毒</w:t>
            </w:r>
            <w:r>
              <w:rPr>
                <w:rFonts w:ascii="宋体" w:hAnsi="宋体" w:hint="eastAsia"/>
                <w:sz w:val="24"/>
              </w:rPr>
              <w:t>处理机</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Pr="0053012F" w:rsidRDefault="00CF1462" w:rsidP="00E93859">
            <w:pPr>
              <w:widowControl/>
              <w:jc w:val="center"/>
              <w:rPr>
                <w:rFonts w:ascii="宋体" w:hAnsi="宋体"/>
                <w:sz w:val="24"/>
              </w:rPr>
            </w:pPr>
            <w:r>
              <w:rPr>
                <w:rFonts w:ascii="宋体" w:hAnsi="宋体" w:hint="eastAsia"/>
                <w:sz w:val="24"/>
              </w:rPr>
              <w:t>6</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53012F" w:rsidRDefault="00CF1462" w:rsidP="00E574BA">
            <w:pPr>
              <w:widowControl/>
              <w:jc w:val="center"/>
              <w:rPr>
                <w:rFonts w:ascii="宋体" w:hAnsi="宋体"/>
                <w:sz w:val="24"/>
              </w:rPr>
            </w:pPr>
            <w:r>
              <w:rPr>
                <w:rFonts w:ascii="宋体" w:hAnsi="宋体" w:hint="eastAsia"/>
                <w:sz w:val="24"/>
              </w:rPr>
              <w:t>2</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D55EB7" w:rsidRDefault="001E0411" w:rsidP="001E0411">
      <w:pPr>
        <w:pStyle w:val="3"/>
        <w:spacing w:before="0" w:after="0" w:line="480" w:lineRule="exact"/>
        <w:rPr>
          <w:rFonts w:ascii="宋体" w:hAnsi="宋体"/>
          <w:b w:val="0"/>
          <w:bCs w:val="0"/>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526827" w:rsidP="001E0411">
      <w:pPr>
        <w:snapToGrid w:val="0"/>
        <w:spacing w:line="380" w:lineRule="exact"/>
        <w:ind w:firstLineChars="200" w:firstLine="480"/>
        <w:rPr>
          <w:rFonts w:ascii="宋体" w:hAnsi="宋体"/>
          <w:sz w:val="24"/>
        </w:rPr>
      </w:pPr>
      <w:r>
        <w:rPr>
          <w:rFonts w:ascii="宋体" w:hAnsi="宋体" w:hint="eastAsia"/>
          <w:sz w:val="24"/>
        </w:rPr>
        <w:t>（一）凡有意参加磋商的供应商，请于</w:t>
      </w:r>
      <w:r w:rsidR="001E0411" w:rsidRPr="00D55EB7">
        <w:rPr>
          <w:rFonts w:ascii="宋体" w:hAnsi="宋体" w:hint="eastAsia"/>
          <w:sz w:val="24"/>
        </w:rPr>
        <w:t>20</w:t>
      </w:r>
      <w:r w:rsidR="001F30C6" w:rsidRPr="00D55EB7">
        <w:rPr>
          <w:rFonts w:ascii="宋体" w:hAnsi="宋体" w:hint="eastAsia"/>
          <w:sz w:val="24"/>
        </w:rPr>
        <w:t>20</w:t>
      </w:r>
      <w:r w:rsidR="001E0411" w:rsidRPr="00D55EB7">
        <w:rPr>
          <w:rFonts w:ascii="宋体" w:hAnsi="宋体" w:hint="eastAsia"/>
          <w:sz w:val="24"/>
        </w:rPr>
        <w:t>年</w:t>
      </w:r>
      <w:r>
        <w:rPr>
          <w:rFonts w:ascii="宋体" w:hAnsi="宋体"/>
          <w:sz w:val="24"/>
        </w:rPr>
        <w:t>6</w:t>
      </w:r>
      <w:r w:rsidR="001E0411" w:rsidRPr="00D55EB7">
        <w:rPr>
          <w:rFonts w:ascii="宋体" w:hAnsi="宋体" w:hint="eastAsia"/>
          <w:sz w:val="24"/>
        </w:rPr>
        <w:t>月</w:t>
      </w:r>
      <w:r>
        <w:rPr>
          <w:rFonts w:ascii="宋体" w:hAnsi="宋体" w:hint="eastAsia"/>
          <w:sz w:val="24"/>
        </w:rPr>
        <w:t>2</w:t>
      </w:r>
      <w:r w:rsidR="001E0411" w:rsidRPr="00D55EB7">
        <w:rPr>
          <w:rFonts w:ascii="宋体" w:hAnsi="宋体" w:hint="eastAsia"/>
          <w:sz w:val="24"/>
        </w:rPr>
        <w:t>日</w:t>
      </w:r>
      <w:r>
        <w:rPr>
          <w:rFonts w:ascii="宋体" w:hAnsi="宋体" w:hint="eastAsia"/>
          <w:sz w:val="24"/>
        </w:rPr>
        <w:t>报名</w:t>
      </w:r>
      <w:r>
        <w:rPr>
          <w:rFonts w:ascii="宋体" w:hAnsi="宋体"/>
          <w:sz w:val="24"/>
        </w:rPr>
        <w:t>及</w:t>
      </w:r>
      <w:r w:rsidR="001E0411" w:rsidRPr="009318B0">
        <w:rPr>
          <w:rFonts w:ascii="宋体" w:hAnsi="宋体" w:hint="eastAsia"/>
          <w:sz w:val="24"/>
        </w:rPr>
        <w:t>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（四）磋商地点：重庆市职业病防治院（南岸区南城大道301号）</w:t>
      </w:r>
    </w:p>
    <w:p w:rsidR="001E0411" w:rsidRPr="00D55EB7" w:rsidRDefault="001E0411" w:rsidP="00D55EB7">
      <w:pPr>
        <w:snapToGrid w:val="0"/>
        <w:spacing w:line="380" w:lineRule="exact"/>
        <w:ind w:firstLineChars="200" w:firstLine="480"/>
        <w:rPr>
          <w:rFonts w:ascii="宋体" w:hAnsi="宋体"/>
          <w:sz w:val="24"/>
        </w:rPr>
      </w:pPr>
      <w:r w:rsidRPr="00D55EB7">
        <w:rPr>
          <w:rFonts w:ascii="宋体" w:hAnsi="宋体" w:hint="eastAsia"/>
          <w:sz w:val="24"/>
        </w:rPr>
        <w:t>（五）提交响应文件截止时间：20</w:t>
      </w:r>
      <w:r w:rsidR="001F30C6" w:rsidRPr="00D55EB7">
        <w:rPr>
          <w:rFonts w:ascii="宋体" w:hAnsi="宋体" w:hint="eastAsia"/>
          <w:sz w:val="24"/>
        </w:rPr>
        <w:t>20</w:t>
      </w:r>
      <w:r w:rsidRPr="00D55EB7">
        <w:rPr>
          <w:rFonts w:ascii="宋体" w:hAnsi="宋体" w:hint="eastAsia"/>
          <w:sz w:val="24"/>
        </w:rPr>
        <w:t>年</w:t>
      </w:r>
      <w:r w:rsidR="00F87610">
        <w:rPr>
          <w:rFonts w:ascii="宋体" w:hAnsi="宋体"/>
          <w:sz w:val="24"/>
        </w:rPr>
        <w:t>6</w:t>
      </w:r>
      <w:r w:rsidR="00F87610">
        <w:rPr>
          <w:rFonts w:ascii="宋体" w:hAnsi="宋体" w:hint="eastAsia"/>
          <w:sz w:val="24"/>
        </w:rPr>
        <w:t>月2</w:t>
      </w:r>
      <w:r w:rsidRPr="00D55EB7">
        <w:rPr>
          <w:rFonts w:ascii="宋体" w:hAnsi="宋体" w:hint="eastAsia"/>
          <w:sz w:val="24"/>
        </w:rPr>
        <w:t>日北京时间</w:t>
      </w:r>
      <w:r w:rsidR="00F87610">
        <w:rPr>
          <w:rFonts w:ascii="宋体" w:hAnsi="宋体"/>
          <w:sz w:val="24"/>
        </w:rPr>
        <w:t>17</w:t>
      </w:r>
      <w:r w:rsidRPr="00D55EB7">
        <w:rPr>
          <w:rFonts w:ascii="宋体" w:hAnsi="宋体" w:hint="eastAsia"/>
          <w:sz w:val="24"/>
        </w:rPr>
        <w:t>：</w:t>
      </w:r>
      <w:r w:rsidR="00F87610">
        <w:rPr>
          <w:rFonts w:ascii="宋体" w:hAnsi="宋体"/>
          <w:sz w:val="24"/>
        </w:rPr>
        <w:t>3</w:t>
      </w:r>
      <w:r w:rsidRPr="00D55EB7">
        <w:rPr>
          <w:rFonts w:ascii="宋体" w:hAnsi="宋体" w:hint="eastAsia"/>
          <w:sz w:val="24"/>
        </w:rPr>
        <w:t>0</w:t>
      </w:r>
    </w:p>
    <w:p w:rsidR="001E0411" w:rsidRPr="00D55EB7" w:rsidRDefault="001E0411" w:rsidP="00D55EB7">
      <w:pPr>
        <w:snapToGrid w:val="0"/>
        <w:spacing w:line="380" w:lineRule="exact"/>
        <w:ind w:firstLineChars="200" w:firstLine="480"/>
        <w:rPr>
          <w:rFonts w:ascii="宋体" w:hAnsi="宋体"/>
          <w:sz w:val="24"/>
        </w:rPr>
      </w:pPr>
      <w:r w:rsidRPr="00D55EB7">
        <w:rPr>
          <w:rFonts w:ascii="宋体" w:hAnsi="宋体" w:hint="eastAsia"/>
          <w:sz w:val="24"/>
        </w:rPr>
        <w:t>（六）磋商开始时间：</w:t>
      </w:r>
      <w:r w:rsidR="00AA45C0" w:rsidRPr="00D55EB7">
        <w:rPr>
          <w:rFonts w:ascii="宋体" w:hAnsi="宋体" w:hint="eastAsia"/>
          <w:sz w:val="24"/>
        </w:rPr>
        <w:t>（最终以电话</w:t>
      </w:r>
      <w:r w:rsidR="00F87610">
        <w:rPr>
          <w:rFonts w:ascii="宋体" w:hAnsi="宋体" w:hint="eastAsia"/>
          <w:sz w:val="24"/>
        </w:rPr>
        <w:t>或</w:t>
      </w:r>
      <w:r w:rsidR="00F87610">
        <w:rPr>
          <w:rFonts w:ascii="宋体" w:hAnsi="宋体"/>
          <w:sz w:val="24"/>
        </w:rPr>
        <w:t>短信</w:t>
      </w:r>
      <w:r w:rsidR="00AA45C0" w:rsidRPr="00D55EB7">
        <w:rPr>
          <w:rFonts w:ascii="宋体" w:hAnsi="宋体" w:hint="eastAsia"/>
          <w:sz w:val="24"/>
        </w:rPr>
        <w:t>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AA45C0">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0C5C97">
      <w:pPr>
        <w:snapToGrid w:val="0"/>
        <w:spacing w:line="360" w:lineRule="auto"/>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0C5C97" w:rsidRDefault="001E0411" w:rsidP="000C5C97">
      <w:pPr>
        <w:pStyle w:val="2"/>
        <w:jc w:val="center"/>
        <w:rPr>
          <w:sz w:val="36"/>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w:t>
      </w:r>
      <w:r w:rsidR="00B53848">
        <w:rPr>
          <w:rFonts w:hint="eastAsia"/>
          <w:sz w:val="36"/>
          <w:szCs w:val="30"/>
        </w:rPr>
        <w:t>基本要求</w:t>
      </w:r>
      <w:r w:rsidRPr="00192ECD">
        <w:rPr>
          <w:rFonts w:hint="eastAsia"/>
          <w:sz w:val="36"/>
          <w:szCs w:val="30"/>
        </w:rPr>
        <w:t>和其他</w:t>
      </w:r>
    </w:p>
    <w:p w:rsidR="000C5C97" w:rsidRPr="007418AC" w:rsidRDefault="000C5C97" w:rsidP="007418AC">
      <w:pPr>
        <w:pStyle w:val="21"/>
        <w:spacing w:line="400" w:lineRule="exact"/>
        <w:rPr>
          <w:rFonts w:ascii="宋体" w:hAnsi="宋体"/>
          <w:sz w:val="24"/>
        </w:rPr>
      </w:pPr>
      <w:r w:rsidRPr="007418AC">
        <w:rPr>
          <w:rFonts w:ascii="宋体" w:hAnsi="宋体" w:hint="eastAsia"/>
          <w:sz w:val="24"/>
        </w:rPr>
        <w:t>一、</w:t>
      </w:r>
      <w:r w:rsidR="001E0411" w:rsidRPr="007418AC">
        <w:rPr>
          <w:rFonts w:ascii="宋体" w:hAnsi="宋体" w:hint="eastAsia"/>
          <w:sz w:val="24"/>
        </w:rPr>
        <w:t>磋商项目名称</w:t>
      </w:r>
      <w:r w:rsidR="00D55EB7" w:rsidRPr="007418AC">
        <w:rPr>
          <w:rFonts w:ascii="宋体" w:hAnsi="宋体" w:hint="eastAsia"/>
          <w:sz w:val="24"/>
        </w:rPr>
        <w:t>:</w:t>
      </w:r>
      <w:r w:rsidR="00CF1462">
        <w:rPr>
          <w:rFonts w:ascii="宋体" w:hAnsi="宋体" w:hint="eastAsia"/>
          <w:sz w:val="24"/>
        </w:rPr>
        <w:t>污水</w:t>
      </w:r>
      <w:r w:rsidR="00997147">
        <w:rPr>
          <w:rFonts w:ascii="宋体" w:hAnsi="宋体" w:hint="eastAsia"/>
          <w:sz w:val="24"/>
        </w:rPr>
        <w:t>消毒</w:t>
      </w:r>
      <w:r w:rsidR="00CF1462">
        <w:rPr>
          <w:rFonts w:ascii="宋体" w:hAnsi="宋体" w:hint="eastAsia"/>
          <w:sz w:val="24"/>
        </w:rPr>
        <w:t>处理机</w:t>
      </w:r>
    </w:p>
    <w:p w:rsidR="000C5C97" w:rsidRPr="007418AC" w:rsidRDefault="000C5C97" w:rsidP="007418AC">
      <w:pPr>
        <w:pStyle w:val="21"/>
        <w:spacing w:line="400" w:lineRule="exact"/>
        <w:rPr>
          <w:rFonts w:ascii="宋体" w:hAnsi="宋体"/>
          <w:sz w:val="24"/>
        </w:rPr>
      </w:pPr>
      <w:r w:rsidRPr="007418AC">
        <w:rPr>
          <w:rFonts w:ascii="宋体" w:hAnsi="宋体" w:hint="eastAsia"/>
          <w:sz w:val="24"/>
        </w:rPr>
        <w:t>二、</w:t>
      </w:r>
      <w:r w:rsidR="00E93859" w:rsidRPr="007418AC">
        <w:rPr>
          <w:rFonts w:ascii="宋体" w:hAnsi="宋体" w:hint="eastAsia"/>
          <w:sz w:val="24"/>
        </w:rPr>
        <w:t>需求数量</w:t>
      </w:r>
      <w:r w:rsidR="009918DF" w:rsidRPr="007418AC">
        <w:rPr>
          <w:rFonts w:ascii="宋体" w:hAnsi="宋体" w:hint="eastAsia"/>
          <w:sz w:val="24"/>
        </w:rPr>
        <w:t>:</w:t>
      </w:r>
      <w:r w:rsidR="00CF1462">
        <w:rPr>
          <w:rFonts w:ascii="宋体" w:hAnsi="宋体" w:hint="eastAsia"/>
          <w:sz w:val="24"/>
        </w:rPr>
        <w:t>2台</w:t>
      </w:r>
    </w:p>
    <w:p w:rsidR="00CF1462" w:rsidRDefault="000C5C97" w:rsidP="007418AC">
      <w:pPr>
        <w:pStyle w:val="21"/>
        <w:spacing w:line="400" w:lineRule="exact"/>
        <w:rPr>
          <w:rFonts w:ascii="宋体" w:hAnsi="宋体"/>
          <w:sz w:val="24"/>
        </w:rPr>
      </w:pPr>
      <w:r w:rsidRPr="007418AC">
        <w:rPr>
          <w:rFonts w:ascii="宋体" w:hAnsi="宋体" w:hint="eastAsia"/>
          <w:sz w:val="24"/>
        </w:rPr>
        <w:t>三、</w:t>
      </w:r>
      <w:r w:rsidR="00CF1462">
        <w:rPr>
          <w:rFonts w:ascii="宋体" w:hAnsi="宋体" w:hint="eastAsia"/>
          <w:sz w:val="24"/>
        </w:rPr>
        <w:t>产品</w:t>
      </w:r>
      <w:r w:rsidR="00E93859" w:rsidRPr="007418AC">
        <w:rPr>
          <w:rFonts w:ascii="宋体" w:hAnsi="宋体" w:hint="eastAsia"/>
          <w:sz w:val="24"/>
        </w:rPr>
        <w:t>要求：</w:t>
      </w:r>
    </w:p>
    <w:tbl>
      <w:tblPr>
        <w:tblStyle w:val="af3"/>
        <w:tblW w:w="0" w:type="auto"/>
        <w:tblInd w:w="420" w:type="dxa"/>
        <w:tblLook w:val="04A0" w:firstRow="1" w:lastRow="0" w:firstColumn="1" w:lastColumn="0" w:noHBand="0" w:noVBand="1"/>
      </w:tblPr>
      <w:tblGrid>
        <w:gridCol w:w="2294"/>
        <w:gridCol w:w="4198"/>
        <w:gridCol w:w="2268"/>
      </w:tblGrid>
      <w:tr w:rsidR="004E50EA" w:rsidTr="004E50EA">
        <w:tc>
          <w:tcPr>
            <w:tcW w:w="2294" w:type="dxa"/>
          </w:tcPr>
          <w:p w:rsidR="004E50EA" w:rsidRDefault="004E50EA" w:rsidP="004E50EA">
            <w:pPr>
              <w:pStyle w:val="21"/>
              <w:spacing w:line="400" w:lineRule="exact"/>
              <w:ind w:leftChars="0" w:left="0"/>
              <w:rPr>
                <w:rFonts w:ascii="宋体" w:hAnsi="宋体"/>
                <w:sz w:val="24"/>
              </w:rPr>
            </w:pPr>
            <w:r w:rsidRPr="00CF1462">
              <w:rPr>
                <w:rFonts w:ascii="宋体" w:hAnsi="宋体" w:hint="eastAsia"/>
                <w:sz w:val="24"/>
              </w:rPr>
              <w:t>消毒处理量</w:t>
            </w:r>
          </w:p>
        </w:tc>
        <w:tc>
          <w:tcPr>
            <w:tcW w:w="4198" w:type="dxa"/>
          </w:tcPr>
          <w:p w:rsidR="004E50EA" w:rsidRDefault="004E50EA" w:rsidP="004E50EA">
            <w:pPr>
              <w:pStyle w:val="21"/>
              <w:spacing w:line="400" w:lineRule="exact"/>
              <w:ind w:leftChars="0" w:left="0"/>
              <w:rPr>
                <w:rFonts w:ascii="宋体" w:hAnsi="宋体"/>
                <w:sz w:val="24"/>
              </w:rPr>
            </w:pPr>
            <w:r w:rsidRPr="00CF1462">
              <w:rPr>
                <w:rFonts w:ascii="宋体" w:hAnsi="宋体" w:hint="eastAsia"/>
                <w:sz w:val="24"/>
              </w:rPr>
              <w:t>消毒方式</w:t>
            </w:r>
          </w:p>
        </w:tc>
        <w:tc>
          <w:tcPr>
            <w:tcW w:w="2268" w:type="dxa"/>
          </w:tcPr>
          <w:p w:rsidR="004E50EA" w:rsidRDefault="004E50EA" w:rsidP="004E50EA">
            <w:pPr>
              <w:pStyle w:val="21"/>
              <w:spacing w:line="400" w:lineRule="exact"/>
              <w:ind w:leftChars="0" w:left="0"/>
              <w:rPr>
                <w:rFonts w:ascii="宋体" w:hAnsi="宋体"/>
                <w:sz w:val="24"/>
              </w:rPr>
            </w:pPr>
            <w:r w:rsidRPr="00CF1462">
              <w:rPr>
                <w:rFonts w:ascii="宋体" w:hAnsi="宋体" w:hint="eastAsia"/>
                <w:sz w:val="24"/>
              </w:rPr>
              <w:t>进（出）水口径：</w:t>
            </w:r>
          </w:p>
        </w:tc>
      </w:tr>
      <w:tr w:rsidR="004E50EA" w:rsidTr="004E50EA">
        <w:tc>
          <w:tcPr>
            <w:tcW w:w="2294" w:type="dxa"/>
          </w:tcPr>
          <w:p w:rsidR="004E50EA" w:rsidRDefault="004E50EA" w:rsidP="004E50EA">
            <w:pPr>
              <w:pStyle w:val="21"/>
              <w:spacing w:line="400" w:lineRule="exact"/>
              <w:ind w:leftChars="0" w:left="0"/>
              <w:rPr>
                <w:rFonts w:ascii="宋体" w:hAnsi="宋体"/>
                <w:sz w:val="24"/>
              </w:rPr>
            </w:pPr>
            <w:r>
              <w:rPr>
                <w:rFonts w:ascii="宋体" w:hAnsi="宋体" w:hint="eastAsia"/>
                <w:sz w:val="24"/>
              </w:rPr>
              <w:t>≥</w:t>
            </w:r>
            <w:r w:rsidRPr="00CF1462">
              <w:rPr>
                <w:rFonts w:ascii="宋体" w:hAnsi="宋体" w:hint="eastAsia"/>
                <w:sz w:val="24"/>
              </w:rPr>
              <w:t>900L/时</w:t>
            </w:r>
          </w:p>
        </w:tc>
        <w:tc>
          <w:tcPr>
            <w:tcW w:w="4198" w:type="dxa"/>
          </w:tcPr>
          <w:p w:rsidR="004E50EA" w:rsidRDefault="004E50EA" w:rsidP="004E50EA">
            <w:pPr>
              <w:pStyle w:val="21"/>
              <w:spacing w:line="400" w:lineRule="exact"/>
              <w:ind w:leftChars="0" w:left="0"/>
              <w:rPr>
                <w:rFonts w:ascii="宋体" w:hAnsi="宋体"/>
                <w:sz w:val="24"/>
              </w:rPr>
            </w:pPr>
            <w:r w:rsidRPr="00CF1462">
              <w:rPr>
                <w:rFonts w:ascii="宋体" w:hAnsi="宋体" w:hint="eastAsia"/>
                <w:sz w:val="24"/>
              </w:rPr>
              <w:t>紫外线+氯（同台设备必须同时具备两种消毒方式）</w:t>
            </w:r>
          </w:p>
        </w:tc>
        <w:tc>
          <w:tcPr>
            <w:tcW w:w="2268" w:type="dxa"/>
          </w:tcPr>
          <w:p w:rsidR="004E50EA" w:rsidRDefault="004E50EA" w:rsidP="004E50EA">
            <w:pPr>
              <w:pStyle w:val="21"/>
              <w:spacing w:line="400" w:lineRule="exact"/>
              <w:ind w:leftChars="0" w:left="0"/>
              <w:rPr>
                <w:rFonts w:ascii="宋体" w:hAnsi="宋体"/>
                <w:sz w:val="24"/>
              </w:rPr>
            </w:pPr>
            <w:r w:rsidRPr="00CF1462">
              <w:rPr>
                <w:rFonts w:ascii="宋体" w:hAnsi="宋体" w:hint="eastAsia"/>
                <w:sz w:val="24"/>
              </w:rPr>
              <w:t>DN20</w:t>
            </w:r>
            <w:r>
              <w:rPr>
                <w:rFonts w:ascii="宋体" w:hAnsi="宋体" w:hint="eastAsia"/>
                <w:sz w:val="24"/>
              </w:rPr>
              <w:t>—</w:t>
            </w:r>
            <w:r w:rsidRPr="00CF1462">
              <w:rPr>
                <w:rFonts w:ascii="宋体" w:hAnsi="宋体" w:hint="eastAsia"/>
                <w:sz w:val="24"/>
              </w:rPr>
              <w:t>DN32</w:t>
            </w:r>
          </w:p>
        </w:tc>
      </w:tr>
    </w:tbl>
    <w:p w:rsidR="00700012" w:rsidRDefault="00B408C7" w:rsidP="00700012">
      <w:pPr>
        <w:pStyle w:val="21"/>
        <w:spacing w:line="400" w:lineRule="exact"/>
        <w:ind w:leftChars="0"/>
        <w:rPr>
          <w:rFonts w:ascii="宋体" w:hAnsi="宋体"/>
          <w:sz w:val="24"/>
        </w:rPr>
      </w:pPr>
      <w:r w:rsidRPr="00B408C7">
        <w:rPr>
          <w:rFonts w:ascii="宋体" w:hAnsi="宋体" w:hint="eastAsia"/>
          <w:sz w:val="24"/>
        </w:rPr>
        <w:t>（一</w:t>
      </w:r>
      <w:r>
        <w:rPr>
          <w:rFonts w:ascii="宋体" w:hAnsi="宋体" w:hint="eastAsia"/>
          <w:sz w:val="24"/>
        </w:rPr>
        <w:t>）</w:t>
      </w:r>
      <w:r w:rsidRPr="00B408C7">
        <w:rPr>
          <w:rFonts w:ascii="宋体" w:hAnsi="宋体" w:hint="eastAsia"/>
          <w:sz w:val="24"/>
        </w:rPr>
        <w:t>设备必须具备消毒产品生产企业卫生许可证、消毒产品卫生安全评价报告、省</w:t>
      </w:r>
    </w:p>
    <w:p w:rsidR="00700012" w:rsidRDefault="00B408C7" w:rsidP="00700012">
      <w:pPr>
        <w:pStyle w:val="21"/>
        <w:spacing w:line="400" w:lineRule="exact"/>
        <w:ind w:leftChars="0" w:left="0"/>
        <w:rPr>
          <w:rFonts w:ascii="宋体" w:hAnsi="宋体"/>
          <w:sz w:val="24"/>
        </w:rPr>
      </w:pPr>
      <w:r w:rsidRPr="00B408C7">
        <w:rPr>
          <w:rFonts w:ascii="宋体" w:hAnsi="宋体" w:hint="eastAsia"/>
          <w:sz w:val="24"/>
        </w:rPr>
        <w:t>级单位发放的检验报告</w:t>
      </w:r>
      <w:r>
        <w:rPr>
          <w:rFonts w:ascii="宋体" w:hAnsi="宋体" w:hint="eastAsia"/>
          <w:sz w:val="24"/>
        </w:rPr>
        <w:t>；</w:t>
      </w:r>
    </w:p>
    <w:p w:rsidR="00700012" w:rsidRDefault="00B408C7" w:rsidP="00700012">
      <w:pPr>
        <w:pStyle w:val="21"/>
        <w:spacing w:line="400" w:lineRule="exact"/>
        <w:ind w:leftChars="0"/>
        <w:rPr>
          <w:rFonts w:ascii="宋体" w:hAnsi="宋体"/>
          <w:sz w:val="24"/>
        </w:rPr>
      </w:pPr>
      <w:r w:rsidRPr="00AA0760">
        <w:rPr>
          <w:rFonts w:ascii="宋体" w:hAnsi="宋体" w:hint="eastAsia"/>
          <w:sz w:val="24"/>
        </w:rPr>
        <w:t>（二）</w:t>
      </w:r>
      <w:r w:rsidR="00997147" w:rsidRPr="00997147">
        <w:rPr>
          <w:rFonts w:ascii="宋体" w:hAnsi="宋体" w:hint="eastAsia"/>
          <w:sz w:val="24"/>
        </w:rPr>
        <w:t>经产品消毒</w:t>
      </w:r>
      <w:r w:rsidR="00997147">
        <w:rPr>
          <w:rFonts w:ascii="宋体" w:hAnsi="宋体" w:hint="eastAsia"/>
          <w:sz w:val="24"/>
        </w:rPr>
        <w:t>处理</w:t>
      </w:r>
      <w:r w:rsidR="00997147" w:rsidRPr="00997147">
        <w:rPr>
          <w:rFonts w:ascii="宋体" w:hAnsi="宋体" w:hint="eastAsia"/>
          <w:sz w:val="24"/>
        </w:rPr>
        <w:t>后，废水达到《医疗机构污染物排放标准》GB18466-2005前三</w:t>
      </w:r>
    </w:p>
    <w:p w:rsidR="00B408C7" w:rsidRPr="00700012" w:rsidRDefault="00997147" w:rsidP="00700012">
      <w:pPr>
        <w:pStyle w:val="21"/>
        <w:spacing w:line="400" w:lineRule="exact"/>
        <w:ind w:leftChars="0" w:left="0"/>
        <w:rPr>
          <w:rFonts w:ascii="宋体" w:hAnsi="宋体"/>
          <w:sz w:val="24"/>
        </w:rPr>
      </w:pPr>
      <w:r w:rsidRPr="00997147">
        <w:rPr>
          <w:rFonts w:ascii="宋体" w:hAnsi="宋体" w:hint="eastAsia"/>
          <w:sz w:val="24"/>
        </w:rPr>
        <w:t>项标准</w:t>
      </w:r>
      <w:r w:rsidR="00700012">
        <w:rPr>
          <w:rFonts w:ascii="宋体" w:hAnsi="宋体" w:hint="eastAsia"/>
          <w:sz w:val="24"/>
        </w:rPr>
        <w:t>（</w:t>
      </w:r>
      <w:r w:rsidR="00700012" w:rsidRPr="00700012">
        <w:rPr>
          <w:rFonts w:ascii="宋体" w:hAnsi="宋体" w:hint="eastAsia"/>
          <w:sz w:val="24"/>
        </w:rPr>
        <w:t>粪大肠菌群数 、肠道病毒、结核杆菌（类大肠菌群不得超过5000，其余不得检出</w:t>
      </w:r>
      <w:r w:rsidR="00700012">
        <w:rPr>
          <w:rFonts w:ascii="宋体" w:hAnsi="宋体" w:hint="eastAsia"/>
          <w:sz w:val="24"/>
        </w:rPr>
        <w:t>）。</w:t>
      </w:r>
    </w:p>
    <w:p w:rsidR="00560B43" w:rsidRDefault="00560B43" w:rsidP="007418AC">
      <w:pPr>
        <w:pStyle w:val="21"/>
        <w:spacing w:line="400" w:lineRule="exact"/>
        <w:rPr>
          <w:rFonts w:ascii="宋体" w:hAnsi="宋体"/>
          <w:sz w:val="24"/>
        </w:rPr>
      </w:pPr>
    </w:p>
    <w:p w:rsidR="00AA0760" w:rsidRDefault="00AA0760" w:rsidP="007418AC">
      <w:pPr>
        <w:pStyle w:val="21"/>
        <w:spacing w:line="400" w:lineRule="exact"/>
        <w:rPr>
          <w:rFonts w:ascii="宋体" w:hAnsi="宋体"/>
          <w:sz w:val="24"/>
        </w:rPr>
      </w:pPr>
    </w:p>
    <w:p w:rsidR="00AA0760" w:rsidRDefault="00AA0760" w:rsidP="007418AC">
      <w:pPr>
        <w:pStyle w:val="21"/>
        <w:spacing w:line="400" w:lineRule="exact"/>
        <w:rPr>
          <w:rFonts w:ascii="宋体" w:hAnsi="宋体"/>
          <w:sz w:val="24"/>
        </w:rPr>
      </w:pPr>
    </w:p>
    <w:p w:rsidR="00AA0760" w:rsidRDefault="00AA0760" w:rsidP="007418AC">
      <w:pPr>
        <w:pStyle w:val="21"/>
        <w:spacing w:line="400" w:lineRule="exact"/>
        <w:rPr>
          <w:rFonts w:ascii="宋体" w:hAnsi="宋体"/>
          <w:sz w:val="24"/>
        </w:rPr>
      </w:pPr>
    </w:p>
    <w:p w:rsidR="00AA0760" w:rsidRDefault="00AA0760" w:rsidP="007418AC">
      <w:pPr>
        <w:pStyle w:val="21"/>
        <w:spacing w:line="400" w:lineRule="exact"/>
        <w:rPr>
          <w:rFonts w:ascii="宋体" w:hAnsi="宋体"/>
          <w:sz w:val="24"/>
        </w:rPr>
      </w:pPr>
    </w:p>
    <w:p w:rsidR="00AA0760" w:rsidRDefault="00AA0760" w:rsidP="007418AC">
      <w:pPr>
        <w:pStyle w:val="21"/>
        <w:spacing w:line="400" w:lineRule="exact"/>
        <w:rPr>
          <w:rFonts w:ascii="宋体" w:hAnsi="宋体"/>
          <w:sz w:val="24"/>
        </w:rPr>
      </w:pPr>
    </w:p>
    <w:p w:rsidR="00AA0760" w:rsidRDefault="00AA0760" w:rsidP="007418AC">
      <w:pPr>
        <w:pStyle w:val="21"/>
        <w:spacing w:line="400" w:lineRule="exact"/>
        <w:rPr>
          <w:rFonts w:ascii="宋体" w:hAnsi="宋体"/>
          <w:sz w:val="24"/>
        </w:rPr>
      </w:pPr>
    </w:p>
    <w:p w:rsidR="00AA0760" w:rsidRDefault="00AA0760" w:rsidP="007418AC">
      <w:pPr>
        <w:pStyle w:val="21"/>
        <w:spacing w:line="400" w:lineRule="exact"/>
        <w:rPr>
          <w:rFonts w:ascii="宋体" w:hAnsi="宋体"/>
          <w:sz w:val="24"/>
        </w:rPr>
      </w:pPr>
    </w:p>
    <w:p w:rsidR="00AA0760" w:rsidRDefault="00AA0760" w:rsidP="007418AC">
      <w:pPr>
        <w:pStyle w:val="21"/>
        <w:spacing w:line="400" w:lineRule="exact"/>
        <w:rPr>
          <w:rFonts w:ascii="宋体" w:hAnsi="宋体"/>
          <w:sz w:val="24"/>
        </w:rPr>
      </w:pPr>
    </w:p>
    <w:p w:rsidR="00AA0760" w:rsidRDefault="00AA0760" w:rsidP="007418AC">
      <w:pPr>
        <w:pStyle w:val="21"/>
        <w:spacing w:line="400" w:lineRule="exact"/>
        <w:rPr>
          <w:rFonts w:ascii="宋体" w:hAnsi="宋体"/>
          <w:sz w:val="24"/>
        </w:rPr>
      </w:pPr>
    </w:p>
    <w:p w:rsidR="00AA0760" w:rsidRDefault="00AA0760" w:rsidP="007418AC">
      <w:pPr>
        <w:pStyle w:val="21"/>
        <w:spacing w:line="400" w:lineRule="exact"/>
        <w:rPr>
          <w:rFonts w:ascii="宋体" w:hAnsi="宋体"/>
          <w:sz w:val="24"/>
        </w:rPr>
      </w:pPr>
    </w:p>
    <w:p w:rsidR="00AA0760" w:rsidRPr="007418AC" w:rsidRDefault="00AA0760" w:rsidP="007418AC">
      <w:pPr>
        <w:pStyle w:val="21"/>
        <w:spacing w:line="400" w:lineRule="exact"/>
        <w:rPr>
          <w:rFonts w:ascii="宋体" w:hAnsi="宋体"/>
          <w:sz w:val="24"/>
        </w:rPr>
      </w:pPr>
    </w:p>
    <w:p w:rsidR="00F87610" w:rsidRDefault="00F87610" w:rsidP="006203AD">
      <w:pPr>
        <w:pStyle w:val="2"/>
        <w:jc w:val="center"/>
        <w:rPr>
          <w:sz w:val="36"/>
          <w:szCs w:val="30"/>
        </w:rPr>
      </w:pPr>
      <w:bookmarkStart w:id="16" w:name="_Toc417390484"/>
    </w:p>
    <w:p w:rsidR="001E0411" w:rsidRPr="00192ECD" w:rsidRDefault="001E0411" w:rsidP="006203AD">
      <w:pPr>
        <w:pStyle w:val="2"/>
        <w:jc w:val="center"/>
        <w:rPr>
          <w:sz w:val="36"/>
          <w:szCs w:val="30"/>
        </w:rPr>
      </w:pPr>
      <w:r w:rsidRPr="00192ECD">
        <w:rPr>
          <w:rFonts w:hint="eastAsia"/>
          <w:sz w:val="36"/>
          <w:szCs w:val="30"/>
        </w:rPr>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w:t>
      </w:r>
      <w:r w:rsidR="009E431E">
        <w:rPr>
          <w:rFonts w:ascii="宋体" w:hAnsi="宋体" w:hint="eastAsia"/>
          <w:sz w:val="24"/>
          <w:szCs w:val="24"/>
        </w:rPr>
        <w:t>交货时间</w:t>
      </w:r>
      <w:r w:rsidRPr="009318B0">
        <w:rPr>
          <w:rFonts w:ascii="宋体" w:hAnsi="宋体" w:hint="eastAsia"/>
          <w:sz w:val="24"/>
          <w:szCs w:val="24"/>
        </w:rPr>
        <w:t>、地点及验收方式</w:t>
      </w:r>
      <w:bookmarkEnd w:id="18"/>
      <w:bookmarkEnd w:id="19"/>
    </w:p>
    <w:p w:rsidR="001E0411" w:rsidRDefault="001E0411" w:rsidP="00844639">
      <w:pPr>
        <w:pStyle w:val="21"/>
        <w:spacing w:line="400" w:lineRule="exact"/>
        <w:rPr>
          <w:rFonts w:ascii="宋体" w:hAnsi="宋体"/>
          <w:sz w:val="24"/>
        </w:rPr>
      </w:pPr>
      <w:r w:rsidRPr="009318B0">
        <w:rPr>
          <w:rFonts w:ascii="宋体" w:hAnsi="宋体" w:hint="eastAsia"/>
          <w:sz w:val="24"/>
        </w:rPr>
        <w:t>（一）</w:t>
      </w:r>
      <w:r w:rsidR="009E431E">
        <w:rPr>
          <w:rFonts w:ascii="宋体" w:hAnsi="宋体" w:hint="eastAsia"/>
          <w:sz w:val="24"/>
        </w:rPr>
        <w:t>交货时间</w:t>
      </w:r>
    </w:p>
    <w:p w:rsidR="00844639" w:rsidRPr="009318B0" w:rsidRDefault="00B408C7" w:rsidP="00844639">
      <w:pPr>
        <w:pStyle w:val="21"/>
        <w:spacing w:line="400" w:lineRule="exact"/>
        <w:rPr>
          <w:rFonts w:ascii="宋体" w:hAnsi="宋体"/>
          <w:sz w:val="24"/>
        </w:rPr>
      </w:pPr>
      <w:r>
        <w:rPr>
          <w:rFonts w:ascii="宋体" w:hAnsi="宋体" w:hint="eastAsia"/>
          <w:sz w:val="24"/>
        </w:rPr>
        <w:t>按采购人通知</w:t>
      </w:r>
    </w:p>
    <w:p w:rsidR="001E0411" w:rsidRPr="009318B0" w:rsidRDefault="00040D5C" w:rsidP="001E0411">
      <w:pPr>
        <w:spacing w:line="400" w:lineRule="exact"/>
        <w:ind w:firstLineChars="200" w:firstLine="480"/>
        <w:rPr>
          <w:rFonts w:ascii="宋体" w:hAnsi="宋体"/>
          <w:sz w:val="24"/>
        </w:rPr>
      </w:pPr>
      <w:r>
        <w:rPr>
          <w:rFonts w:ascii="宋体" w:hAnsi="宋体" w:hint="eastAsia"/>
          <w:sz w:val="24"/>
        </w:rPr>
        <w:t>（二）</w:t>
      </w:r>
      <w:r w:rsidR="009E431E">
        <w:rPr>
          <w:rFonts w:ascii="宋体" w:hAnsi="宋体" w:hint="eastAsia"/>
          <w:sz w:val="24"/>
        </w:rPr>
        <w:t>交货</w:t>
      </w:r>
      <w:r w:rsidR="001E0411" w:rsidRPr="009318B0">
        <w:rPr>
          <w:rFonts w:ascii="宋体" w:hAnsi="宋体" w:hint="eastAsia"/>
          <w:sz w:val="24"/>
        </w:rPr>
        <w:t>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r w:rsidR="00040D5C">
        <w:rPr>
          <w:rFonts w:ascii="宋体" w:hAnsi="宋体" w:hint="eastAsia"/>
          <w:sz w:val="24"/>
        </w:rPr>
        <w:t>重庆市职业病防治院</w:t>
      </w:r>
      <w:r w:rsidR="00B408C7">
        <w:rPr>
          <w:rFonts w:ascii="宋体" w:hAnsi="宋体" w:hint="eastAsia"/>
          <w:sz w:val="24"/>
        </w:rPr>
        <w:t>2号楼负一楼</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F47C1C" w:rsidRPr="00760371" w:rsidRDefault="00F47C1C" w:rsidP="00F47C1C">
      <w:pPr>
        <w:snapToGrid w:val="0"/>
        <w:spacing w:line="400" w:lineRule="exact"/>
        <w:ind w:firstLineChars="200" w:firstLine="480"/>
        <w:rPr>
          <w:rFonts w:ascii="宋体" w:hAnsi="宋体"/>
          <w:sz w:val="24"/>
        </w:rPr>
      </w:pPr>
      <w:bookmarkStart w:id="20" w:name="_Toc344475121"/>
      <w:bookmarkStart w:id="21" w:name="_Toc417390489"/>
      <w:r w:rsidRPr="00760371">
        <w:rPr>
          <w:rFonts w:ascii="宋体" w:hAnsi="宋体" w:hint="eastAsia"/>
          <w:sz w:val="24"/>
        </w:rPr>
        <w:t>1.货物到达现场后，中标人</w:t>
      </w:r>
      <w:r w:rsidR="00B408C7">
        <w:rPr>
          <w:rFonts w:ascii="宋体" w:hAnsi="宋体" w:hint="eastAsia"/>
          <w:sz w:val="24"/>
        </w:rPr>
        <w:t>根据</w:t>
      </w:r>
      <w:r>
        <w:rPr>
          <w:rFonts w:ascii="宋体" w:hAnsi="宋体" w:hint="eastAsia"/>
          <w:sz w:val="24"/>
        </w:rPr>
        <w:t>采购人</w:t>
      </w:r>
      <w:r w:rsidR="00B408C7">
        <w:rPr>
          <w:rFonts w:ascii="宋体" w:hAnsi="宋体" w:hint="eastAsia"/>
          <w:sz w:val="24"/>
        </w:rPr>
        <w:t>要求进行安装，安装调试完毕正常运行，</w:t>
      </w:r>
      <w:r w:rsidR="00AA0760">
        <w:rPr>
          <w:rFonts w:ascii="宋体" w:hAnsi="宋体" w:hint="eastAsia"/>
          <w:sz w:val="24"/>
        </w:rPr>
        <w:t>污水经消毒灭菌后达到法律法规排放标准，</w:t>
      </w:r>
      <w:r w:rsidR="00B408C7">
        <w:rPr>
          <w:rFonts w:ascii="宋体" w:hAnsi="宋体" w:hint="eastAsia"/>
          <w:sz w:val="24"/>
        </w:rPr>
        <w:t>中标人和采购人现场验收合格，</w:t>
      </w:r>
      <w:r w:rsidRPr="00760371">
        <w:rPr>
          <w:rFonts w:ascii="宋体" w:hAnsi="宋体" w:hint="eastAsia"/>
          <w:sz w:val="24"/>
        </w:rPr>
        <w:t>签字确认。</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2.中标人应保证</w:t>
      </w:r>
      <w:r w:rsidR="00B408C7">
        <w:rPr>
          <w:rFonts w:ascii="宋体" w:hAnsi="宋体" w:hint="eastAsia"/>
          <w:sz w:val="24"/>
        </w:rPr>
        <w:t>产品符合</w:t>
      </w:r>
      <w:r w:rsidRPr="00760371">
        <w:rPr>
          <w:rFonts w:ascii="宋体" w:hAnsi="宋体" w:hint="eastAsia"/>
          <w:sz w:val="24"/>
        </w:rPr>
        <w:t>采购人</w:t>
      </w:r>
      <w:r w:rsidR="00B408C7">
        <w:rPr>
          <w:rFonts w:ascii="宋体" w:hAnsi="宋体" w:hint="eastAsia"/>
          <w:sz w:val="24"/>
        </w:rPr>
        <w:t>要求，确保污水</w:t>
      </w:r>
      <w:r w:rsidR="00AA0760">
        <w:rPr>
          <w:rFonts w:ascii="宋体" w:hAnsi="宋体" w:hint="eastAsia"/>
          <w:sz w:val="24"/>
        </w:rPr>
        <w:t>消毒机正常运行，</w:t>
      </w:r>
      <w:r w:rsidR="00B408C7">
        <w:rPr>
          <w:rFonts w:ascii="宋体" w:hAnsi="宋体" w:hint="eastAsia"/>
          <w:sz w:val="24"/>
        </w:rPr>
        <w:t>消毒灭菌效果</w:t>
      </w:r>
      <w:r w:rsidR="00AA0760">
        <w:rPr>
          <w:rFonts w:ascii="宋体" w:hAnsi="宋体" w:hint="eastAsia"/>
          <w:sz w:val="24"/>
        </w:rPr>
        <w:t>达到法律法规规定的排放标准。</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3.投标人提供的货物未达到招标文件规定要求，且对采购人造成损失的，由投标人承担一切责任，并赔偿所造成的损失。</w:t>
      </w:r>
    </w:p>
    <w:p w:rsidR="00F47C1C" w:rsidRPr="00760371" w:rsidRDefault="00F47C1C" w:rsidP="00F47C1C">
      <w:pPr>
        <w:snapToGrid w:val="0"/>
        <w:spacing w:line="400" w:lineRule="exact"/>
        <w:ind w:firstLineChars="200" w:firstLine="480"/>
        <w:rPr>
          <w:rFonts w:ascii="宋体" w:hAnsi="宋体"/>
          <w:sz w:val="24"/>
        </w:rPr>
      </w:pPr>
      <w:r>
        <w:rPr>
          <w:rFonts w:ascii="宋体" w:hAnsi="宋体" w:hint="eastAsia"/>
          <w:sz w:val="24"/>
        </w:rPr>
        <w:t>4</w:t>
      </w:r>
      <w:r w:rsidRPr="00760371">
        <w:rPr>
          <w:rFonts w:ascii="宋体" w:hAnsi="宋体" w:hint="eastAsia"/>
          <w:sz w:val="24"/>
        </w:rPr>
        <w:t>.采购人需要制造商对中标人交付的产品（包括质量、技术参数等）进行确认的，制造商应予以配合，并出具书面意见。</w:t>
      </w:r>
    </w:p>
    <w:p w:rsidR="00F47C1C" w:rsidRPr="00F47C1C" w:rsidRDefault="00F47C1C" w:rsidP="00F47C1C">
      <w:pPr>
        <w:snapToGrid w:val="0"/>
        <w:spacing w:line="400" w:lineRule="exact"/>
        <w:ind w:firstLineChars="200" w:firstLine="480"/>
        <w:rPr>
          <w:rFonts w:ascii="宋体" w:hAnsi="宋体"/>
          <w:sz w:val="24"/>
        </w:rPr>
      </w:pPr>
      <w:r>
        <w:rPr>
          <w:rFonts w:ascii="宋体" w:hAnsi="宋体" w:hint="eastAsia"/>
          <w:sz w:val="24"/>
        </w:rPr>
        <w:t>5</w:t>
      </w:r>
      <w:r w:rsidRPr="00760371">
        <w:rPr>
          <w:rFonts w:ascii="宋体" w:hAnsi="宋体" w:hint="eastAsia"/>
          <w:sz w:val="24"/>
        </w:rPr>
        <w:t xml:space="preserve">.产品包装材料归采购人所有。 </w:t>
      </w:r>
    </w:p>
    <w:p w:rsidR="00040D5C" w:rsidRPr="00667499" w:rsidRDefault="00040D5C" w:rsidP="00040D5C">
      <w:pPr>
        <w:pStyle w:val="3"/>
        <w:spacing w:before="0" w:after="0" w:line="400" w:lineRule="exact"/>
        <w:rPr>
          <w:rFonts w:asciiTheme="minorEastAsia" w:eastAsiaTheme="minorEastAsia" w:hAnsiTheme="minorEastAsia"/>
          <w:sz w:val="24"/>
          <w:szCs w:val="24"/>
        </w:rPr>
      </w:pPr>
      <w:bookmarkStart w:id="22" w:name="_Toc466546914"/>
      <w:bookmarkStart w:id="23" w:name="_Toc344475122"/>
      <w:bookmarkStart w:id="24" w:name="_Toc417390490"/>
      <w:bookmarkEnd w:id="20"/>
      <w:bookmarkEnd w:id="21"/>
      <w:r w:rsidRPr="00667499">
        <w:rPr>
          <w:rFonts w:asciiTheme="minorEastAsia" w:eastAsiaTheme="minorEastAsia" w:hAnsiTheme="minorEastAsia" w:hint="eastAsia"/>
          <w:sz w:val="24"/>
          <w:szCs w:val="24"/>
        </w:rPr>
        <w:t>二、报价要求</w:t>
      </w:r>
      <w:bookmarkEnd w:id="22"/>
    </w:p>
    <w:p w:rsidR="00F47C1C" w:rsidRPr="00760371" w:rsidRDefault="007418AC" w:rsidP="00F47C1C">
      <w:pPr>
        <w:snapToGrid w:val="0"/>
        <w:spacing w:line="400" w:lineRule="exact"/>
        <w:ind w:firstLineChars="200" w:firstLine="480"/>
        <w:rPr>
          <w:rFonts w:ascii="宋体" w:hAnsi="宋体"/>
          <w:sz w:val="24"/>
        </w:rPr>
      </w:pPr>
      <w:r>
        <w:rPr>
          <w:rFonts w:ascii="宋体" w:hAnsi="宋体" w:hint="eastAsia"/>
          <w:sz w:val="24"/>
        </w:rPr>
        <w:t>本次报价须为人民币报价，包含：</w:t>
      </w:r>
      <w:r w:rsidR="00B408C7">
        <w:rPr>
          <w:rFonts w:ascii="宋体" w:hAnsi="宋体" w:hint="eastAsia"/>
          <w:sz w:val="24"/>
        </w:rPr>
        <w:t>设备费、</w:t>
      </w:r>
      <w:r>
        <w:rPr>
          <w:rFonts w:ascii="宋体" w:hAnsi="宋体" w:hint="eastAsia"/>
          <w:sz w:val="24"/>
        </w:rPr>
        <w:t>材料费</w:t>
      </w:r>
      <w:r w:rsidR="00F47C1C" w:rsidRPr="00760371">
        <w:rPr>
          <w:rFonts w:ascii="宋体" w:hAnsi="宋体" w:hint="eastAsia"/>
          <w:sz w:val="24"/>
        </w:rPr>
        <w:t>、</w:t>
      </w:r>
      <w:r>
        <w:rPr>
          <w:rFonts w:ascii="宋体" w:hAnsi="宋体" w:hint="eastAsia"/>
          <w:sz w:val="24"/>
        </w:rPr>
        <w:t>人工费、</w:t>
      </w:r>
      <w:r w:rsidR="00F47C1C" w:rsidRPr="00760371">
        <w:rPr>
          <w:rFonts w:ascii="宋体" w:hAnsi="宋体" w:hint="eastAsia"/>
          <w:sz w:val="24"/>
        </w:rPr>
        <w:t>运输费（含装卸费）、税费等</w:t>
      </w:r>
      <w:r w:rsidR="00B408C7">
        <w:rPr>
          <w:rFonts w:ascii="宋体" w:hAnsi="宋体" w:hint="eastAsia"/>
          <w:sz w:val="24"/>
        </w:rPr>
        <w:t>安装调试至正常运行的</w:t>
      </w:r>
      <w:r w:rsidR="00F47C1C" w:rsidRPr="00760371">
        <w:rPr>
          <w:rFonts w:ascii="宋体" w:hAnsi="宋体" w:hint="eastAsia"/>
          <w:sz w:val="24"/>
        </w:rPr>
        <w:t>所有费用</w:t>
      </w:r>
      <w:r w:rsidR="00F47C1C">
        <w:rPr>
          <w:rFonts w:ascii="宋体" w:hAnsi="宋体" w:hint="eastAsia"/>
          <w:sz w:val="24"/>
        </w:rPr>
        <w:t>，</w:t>
      </w:r>
      <w:r w:rsidR="00F47C1C" w:rsidRPr="00667499">
        <w:rPr>
          <w:rFonts w:asciiTheme="minorEastAsia" w:eastAsiaTheme="minorEastAsia" w:hAnsiTheme="minorEastAsia" w:hint="eastAsia"/>
          <w:sz w:val="24"/>
        </w:rPr>
        <w:t>因成交竞标人自身原因造成漏报、少报皆由其自行承担责任，采购人不再补偿。</w:t>
      </w:r>
    </w:p>
    <w:p w:rsidR="00040D5C" w:rsidRPr="00667499" w:rsidRDefault="00040D5C" w:rsidP="00040D5C">
      <w:pPr>
        <w:pStyle w:val="3"/>
        <w:spacing w:before="0" w:after="0" w:line="400" w:lineRule="exact"/>
        <w:rPr>
          <w:rFonts w:asciiTheme="minorEastAsia" w:eastAsiaTheme="minorEastAsia" w:hAnsiTheme="minorEastAsia"/>
          <w:sz w:val="24"/>
          <w:szCs w:val="24"/>
        </w:rPr>
      </w:pPr>
      <w:bookmarkStart w:id="25" w:name="_Toc466546915"/>
      <w:r w:rsidRPr="00667499">
        <w:rPr>
          <w:rFonts w:asciiTheme="minorEastAsia" w:eastAsiaTheme="minorEastAsia" w:hAnsiTheme="minorEastAsia" w:hint="eastAsia"/>
          <w:sz w:val="24"/>
          <w:szCs w:val="24"/>
        </w:rPr>
        <w:t>三、</w:t>
      </w:r>
      <w:bookmarkStart w:id="26" w:name="_Toc398650620"/>
      <w:r w:rsidRPr="00667499">
        <w:rPr>
          <w:rFonts w:asciiTheme="minorEastAsia" w:eastAsiaTheme="minorEastAsia" w:hAnsiTheme="minorEastAsia" w:hint="eastAsia"/>
          <w:sz w:val="24"/>
          <w:szCs w:val="24"/>
        </w:rPr>
        <w:t>质量保证及售后服务</w:t>
      </w:r>
      <w:bookmarkEnd w:id="25"/>
      <w:bookmarkEnd w:id="26"/>
      <w:r w:rsidR="00CF2625">
        <w:rPr>
          <w:rFonts w:asciiTheme="minorEastAsia" w:eastAsiaTheme="minorEastAsia" w:hAnsiTheme="minorEastAsia" w:hint="eastAsia"/>
          <w:sz w:val="24"/>
          <w:szCs w:val="24"/>
        </w:rPr>
        <w:t xml:space="preserve">  </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（一）产品质量保证期</w:t>
      </w:r>
    </w:p>
    <w:p w:rsidR="00B408C7" w:rsidRDefault="00F47C1C" w:rsidP="00F47C1C">
      <w:pPr>
        <w:snapToGrid w:val="0"/>
        <w:spacing w:line="400" w:lineRule="exact"/>
        <w:ind w:firstLineChars="200" w:firstLine="480"/>
        <w:rPr>
          <w:rFonts w:ascii="宋体" w:hAnsi="宋体"/>
          <w:color w:val="FF0000"/>
          <w:sz w:val="24"/>
        </w:rPr>
      </w:pPr>
      <w:r w:rsidRPr="00760371">
        <w:rPr>
          <w:rFonts w:ascii="宋体" w:hAnsi="宋体" w:hint="eastAsia"/>
          <w:sz w:val="24"/>
        </w:rPr>
        <w:t>1.</w:t>
      </w:r>
      <w:r>
        <w:rPr>
          <w:rFonts w:ascii="宋体" w:hAnsi="宋体" w:hint="eastAsia"/>
          <w:sz w:val="24"/>
        </w:rPr>
        <w:t>投标人应明确</w:t>
      </w:r>
      <w:r w:rsidRPr="00AA0760">
        <w:rPr>
          <w:rFonts w:ascii="宋体" w:hAnsi="宋体" w:hint="eastAsia"/>
          <w:sz w:val="24"/>
        </w:rPr>
        <w:t>承诺：其投标产品质量保证期</w:t>
      </w:r>
      <w:r w:rsidR="00AA0760" w:rsidRPr="00AA0760">
        <w:rPr>
          <w:rFonts w:ascii="宋体" w:hAnsi="宋体" w:hint="eastAsia"/>
          <w:sz w:val="24"/>
        </w:rPr>
        <w:t>至少</w:t>
      </w:r>
      <w:r w:rsidR="00CF2625" w:rsidRPr="00AA0760">
        <w:rPr>
          <w:rFonts w:ascii="宋体" w:hAnsi="宋体" w:hint="eastAsia"/>
          <w:sz w:val="24"/>
        </w:rPr>
        <w:t>1年，因产品质量问题</w:t>
      </w:r>
      <w:r w:rsidR="00B408C7" w:rsidRPr="00AA0760">
        <w:rPr>
          <w:rFonts w:ascii="宋体" w:hAnsi="宋体" w:hint="eastAsia"/>
          <w:sz w:val="24"/>
        </w:rPr>
        <w:t>由中标人免费换货或维修。</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2.投标产品属于国家规定“三包”范围的，其产品质量保证期不得低于“三包”规定。</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3.投标人的质量保证期承诺优于国家“三包”规定的，按投标人实际承诺执行。</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4.投标产品由制造商（指产品生产制造商，或其负责销售、售后服务机构，以下同）负责标准售后服务的，应当在投标文件中予以明确说明,并附制造商售后服务承诺。</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（二）售后服务内容</w:t>
      </w:r>
    </w:p>
    <w:p w:rsidR="00B408C7"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1.</w:t>
      </w:r>
      <w:r w:rsidR="00B408C7">
        <w:rPr>
          <w:rFonts w:ascii="宋体" w:hAnsi="宋体" w:hint="eastAsia"/>
          <w:sz w:val="24"/>
        </w:rPr>
        <w:t>移交产品说明书、产品质检报告等与产品相关的所有资料。</w:t>
      </w:r>
    </w:p>
    <w:p w:rsidR="00F47C1C" w:rsidRPr="00760371" w:rsidRDefault="00B408C7" w:rsidP="00F47C1C">
      <w:pPr>
        <w:snapToGrid w:val="0"/>
        <w:spacing w:line="400" w:lineRule="exact"/>
        <w:ind w:firstLineChars="200" w:firstLine="480"/>
        <w:rPr>
          <w:rFonts w:ascii="宋体" w:hAnsi="宋体"/>
          <w:sz w:val="24"/>
        </w:rPr>
      </w:pPr>
      <w:r>
        <w:rPr>
          <w:rFonts w:ascii="宋体" w:hAnsi="宋体" w:hint="eastAsia"/>
          <w:sz w:val="24"/>
        </w:rPr>
        <w:t>2．</w:t>
      </w:r>
      <w:r w:rsidR="00F47C1C" w:rsidRPr="00760371">
        <w:rPr>
          <w:rFonts w:ascii="宋体" w:hAnsi="宋体" w:hint="eastAsia"/>
          <w:sz w:val="24"/>
        </w:rPr>
        <w:t>投标人和制造商在质量保证期内应当为采购人提供以下技术支持和服务：</w:t>
      </w:r>
    </w:p>
    <w:p w:rsidR="00F47C1C" w:rsidRPr="00760371" w:rsidRDefault="00B408C7" w:rsidP="00F47C1C">
      <w:pPr>
        <w:snapToGrid w:val="0"/>
        <w:spacing w:line="400" w:lineRule="exact"/>
        <w:ind w:firstLineChars="200" w:firstLine="480"/>
        <w:rPr>
          <w:rFonts w:ascii="宋体" w:hAnsi="宋体"/>
          <w:sz w:val="24"/>
        </w:rPr>
      </w:pPr>
      <w:r>
        <w:rPr>
          <w:rFonts w:ascii="宋体" w:hAnsi="宋体" w:hint="eastAsia"/>
          <w:sz w:val="24"/>
        </w:rPr>
        <w:t>2</w:t>
      </w:r>
      <w:r w:rsidR="00F47C1C" w:rsidRPr="00760371">
        <w:rPr>
          <w:rFonts w:ascii="宋体" w:hAnsi="宋体" w:hint="eastAsia"/>
          <w:sz w:val="24"/>
        </w:rPr>
        <w:t>.1电话咨询</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lastRenderedPageBreak/>
        <w:t>中标人和制造商应当为采购人提供技术援助电话，解答采购人在使用中遇到的问题，及时为采购人提出解决问题的建议。</w:t>
      </w:r>
    </w:p>
    <w:p w:rsidR="00F47C1C" w:rsidRPr="00091718" w:rsidRDefault="00B408C7" w:rsidP="00F47C1C">
      <w:pPr>
        <w:snapToGrid w:val="0"/>
        <w:spacing w:line="400" w:lineRule="exact"/>
        <w:ind w:firstLineChars="200" w:firstLine="480"/>
        <w:rPr>
          <w:rFonts w:ascii="宋体" w:hAnsi="宋体"/>
          <w:sz w:val="24"/>
        </w:rPr>
      </w:pPr>
      <w:r w:rsidRPr="00091718">
        <w:rPr>
          <w:rFonts w:ascii="宋体" w:hAnsi="宋体" w:hint="eastAsia"/>
          <w:sz w:val="24"/>
        </w:rPr>
        <w:t>2</w:t>
      </w:r>
      <w:r w:rsidR="00F47C1C" w:rsidRPr="00091718">
        <w:rPr>
          <w:rFonts w:ascii="宋体" w:hAnsi="宋体" w:hint="eastAsia"/>
          <w:sz w:val="24"/>
        </w:rPr>
        <w:t>.2现场响应</w:t>
      </w:r>
    </w:p>
    <w:p w:rsidR="00F47C1C" w:rsidRPr="00091718" w:rsidRDefault="00F47C1C" w:rsidP="00F47C1C">
      <w:pPr>
        <w:snapToGrid w:val="0"/>
        <w:spacing w:line="400" w:lineRule="exact"/>
        <w:ind w:firstLineChars="200" w:firstLine="480"/>
        <w:rPr>
          <w:rFonts w:ascii="宋体" w:hAnsi="宋体"/>
          <w:sz w:val="24"/>
        </w:rPr>
      </w:pPr>
      <w:r w:rsidRPr="00091718">
        <w:rPr>
          <w:rFonts w:ascii="宋体" w:hAnsi="宋体" w:hint="eastAsia"/>
          <w:sz w:val="24"/>
        </w:rPr>
        <w:t>采购人遇到使用及技术问题，电话咨询不能解决的，中标人和制造商应在4小时内到达现场进行处理，确保产品正常工作</w:t>
      </w:r>
      <w:r w:rsidR="00B53848" w:rsidRPr="00091718">
        <w:rPr>
          <w:rFonts w:ascii="宋体" w:hAnsi="宋体" w:hint="eastAsia"/>
          <w:sz w:val="24"/>
        </w:rPr>
        <w:t>。</w:t>
      </w:r>
    </w:p>
    <w:p w:rsidR="00B408C7" w:rsidRPr="00091718" w:rsidRDefault="00B408C7" w:rsidP="00F47C1C">
      <w:pPr>
        <w:snapToGrid w:val="0"/>
        <w:spacing w:line="400" w:lineRule="exact"/>
        <w:ind w:firstLineChars="200" w:firstLine="480"/>
        <w:rPr>
          <w:rFonts w:ascii="宋体" w:hAnsi="宋体"/>
          <w:sz w:val="24"/>
        </w:rPr>
      </w:pPr>
      <w:r w:rsidRPr="00091718">
        <w:rPr>
          <w:rFonts w:ascii="宋体" w:hAnsi="宋体" w:hint="eastAsia"/>
          <w:sz w:val="24"/>
        </w:rPr>
        <w:t>2.3人员培训</w:t>
      </w:r>
    </w:p>
    <w:p w:rsidR="00B408C7" w:rsidRPr="00091718" w:rsidRDefault="00B408C7" w:rsidP="00F47C1C">
      <w:pPr>
        <w:snapToGrid w:val="0"/>
        <w:spacing w:line="400" w:lineRule="exact"/>
        <w:ind w:firstLineChars="200" w:firstLine="480"/>
        <w:rPr>
          <w:rFonts w:ascii="宋体" w:hAnsi="宋体"/>
          <w:sz w:val="24"/>
        </w:rPr>
      </w:pPr>
      <w:r w:rsidRPr="00091718">
        <w:rPr>
          <w:rFonts w:ascii="宋体" w:hAnsi="宋体" w:hint="eastAsia"/>
          <w:sz w:val="24"/>
        </w:rPr>
        <w:t>对采购人使用部门进行培训，确保使用人能正确安全操作。</w:t>
      </w:r>
    </w:p>
    <w:p w:rsidR="00F47C1C" w:rsidRPr="00091718" w:rsidRDefault="00B408C7" w:rsidP="00F47C1C">
      <w:pPr>
        <w:snapToGrid w:val="0"/>
        <w:spacing w:line="400" w:lineRule="exact"/>
        <w:ind w:firstLineChars="200" w:firstLine="480"/>
        <w:rPr>
          <w:rFonts w:ascii="宋体" w:hAnsi="宋体"/>
          <w:sz w:val="24"/>
        </w:rPr>
      </w:pPr>
      <w:r w:rsidRPr="00091718">
        <w:rPr>
          <w:rFonts w:ascii="宋体" w:hAnsi="宋体" w:hint="eastAsia"/>
          <w:sz w:val="24"/>
        </w:rPr>
        <w:t>3</w:t>
      </w:r>
      <w:r w:rsidR="00F47C1C" w:rsidRPr="00091718">
        <w:rPr>
          <w:rFonts w:ascii="宋体" w:hAnsi="宋体" w:hint="eastAsia"/>
          <w:sz w:val="24"/>
        </w:rPr>
        <w:t>.质保期外服务要求</w:t>
      </w:r>
    </w:p>
    <w:p w:rsidR="00F47C1C" w:rsidRPr="00091718" w:rsidRDefault="00B408C7" w:rsidP="00F47C1C">
      <w:pPr>
        <w:snapToGrid w:val="0"/>
        <w:spacing w:line="400" w:lineRule="exact"/>
        <w:ind w:firstLineChars="200" w:firstLine="480"/>
        <w:rPr>
          <w:rFonts w:ascii="宋体" w:hAnsi="宋体"/>
          <w:sz w:val="24"/>
        </w:rPr>
      </w:pPr>
      <w:r w:rsidRPr="00091718">
        <w:rPr>
          <w:rFonts w:ascii="宋体" w:hAnsi="宋体" w:hint="eastAsia"/>
          <w:sz w:val="24"/>
        </w:rPr>
        <w:t>3</w:t>
      </w:r>
      <w:r w:rsidR="00F47C1C" w:rsidRPr="00091718">
        <w:rPr>
          <w:rFonts w:ascii="宋体" w:hAnsi="宋体" w:hint="eastAsia"/>
          <w:sz w:val="24"/>
        </w:rPr>
        <w:t>.1质量保证期过后，投标人和制造商应同样提供免费电话咨询服务。</w:t>
      </w:r>
    </w:p>
    <w:p w:rsidR="00F47C1C" w:rsidRPr="00091718" w:rsidRDefault="00B408C7" w:rsidP="00F47C1C">
      <w:pPr>
        <w:snapToGrid w:val="0"/>
        <w:spacing w:line="400" w:lineRule="exact"/>
        <w:ind w:firstLineChars="200" w:firstLine="480"/>
        <w:rPr>
          <w:rFonts w:ascii="宋体" w:hAnsi="宋体"/>
          <w:sz w:val="24"/>
        </w:rPr>
      </w:pPr>
      <w:r w:rsidRPr="00091718">
        <w:rPr>
          <w:rFonts w:ascii="宋体" w:hAnsi="宋体" w:hint="eastAsia"/>
          <w:sz w:val="24"/>
        </w:rPr>
        <w:t>3.2</w:t>
      </w:r>
      <w:r w:rsidR="00F47C1C" w:rsidRPr="00091718">
        <w:rPr>
          <w:rFonts w:ascii="宋体" w:hAnsi="宋体" w:hint="eastAsia"/>
          <w:sz w:val="24"/>
        </w:rPr>
        <w:t>质量保证期过后，采购</w:t>
      </w:r>
      <w:r w:rsidRPr="00091718">
        <w:rPr>
          <w:rFonts w:ascii="宋体" w:hAnsi="宋体" w:hint="eastAsia"/>
          <w:sz w:val="24"/>
        </w:rPr>
        <w:t>人需要继续由原投标人和制造商提供售后服务的，该投标人和制造商应免费提供上门服务，涉及维修配件和耗材更换，中标人和制造商以最</w:t>
      </w:r>
      <w:r w:rsidR="00F47C1C" w:rsidRPr="00091718">
        <w:rPr>
          <w:rFonts w:ascii="宋体" w:hAnsi="宋体" w:hint="eastAsia"/>
          <w:sz w:val="24"/>
        </w:rPr>
        <w:t>优惠价格提供。</w:t>
      </w:r>
    </w:p>
    <w:p w:rsidR="001E0411" w:rsidRPr="009318B0" w:rsidRDefault="00040D5C" w:rsidP="001E0411">
      <w:pPr>
        <w:pStyle w:val="3"/>
        <w:spacing w:before="0" w:after="0" w:line="400" w:lineRule="exact"/>
        <w:rPr>
          <w:rFonts w:ascii="宋体" w:hAnsi="宋体"/>
          <w:sz w:val="24"/>
          <w:szCs w:val="24"/>
        </w:rPr>
      </w:pPr>
      <w:r>
        <w:rPr>
          <w:rFonts w:ascii="宋体" w:hAnsi="宋体" w:hint="eastAsia"/>
          <w:sz w:val="24"/>
          <w:szCs w:val="24"/>
        </w:rPr>
        <w:t>四</w:t>
      </w:r>
      <w:r w:rsidR="001E0411" w:rsidRPr="009318B0">
        <w:rPr>
          <w:rFonts w:ascii="宋体" w:hAnsi="宋体" w:hint="eastAsia"/>
          <w:sz w:val="24"/>
          <w:szCs w:val="24"/>
        </w:rPr>
        <w:t>、付款方式</w:t>
      </w:r>
      <w:bookmarkEnd w:id="23"/>
      <w:bookmarkEnd w:id="24"/>
    </w:p>
    <w:p w:rsidR="001E0411" w:rsidRPr="009318B0" w:rsidRDefault="001E0411" w:rsidP="00844639">
      <w:pPr>
        <w:snapToGrid w:val="0"/>
        <w:spacing w:line="400" w:lineRule="exact"/>
        <w:ind w:firstLineChars="200" w:firstLine="480"/>
        <w:outlineLvl w:val="0"/>
        <w:rPr>
          <w:rFonts w:ascii="宋体" w:hAnsi="宋体"/>
          <w:sz w:val="24"/>
        </w:rPr>
      </w:pPr>
      <w:r w:rsidRPr="009318B0">
        <w:rPr>
          <w:rFonts w:ascii="宋体" w:hAnsi="宋体" w:hint="eastAsia"/>
          <w:sz w:val="24"/>
        </w:rPr>
        <w:t>（</w:t>
      </w:r>
      <w:r w:rsidR="00844639">
        <w:rPr>
          <w:rFonts w:ascii="宋体" w:hAnsi="宋体" w:hint="eastAsia"/>
          <w:sz w:val="24"/>
        </w:rPr>
        <w:t>一）</w:t>
      </w:r>
      <w:r w:rsidRPr="009318B0">
        <w:rPr>
          <w:rFonts w:ascii="宋体" w:hAnsi="宋体" w:hint="eastAsia"/>
          <w:sz w:val="24"/>
        </w:rPr>
        <w:t>由采购人付款的情况</w:t>
      </w:r>
    </w:p>
    <w:p w:rsidR="001E0411" w:rsidRPr="00744591" w:rsidRDefault="00744591" w:rsidP="001E0411">
      <w:pPr>
        <w:snapToGrid w:val="0"/>
        <w:spacing w:line="400" w:lineRule="exact"/>
        <w:ind w:firstLineChars="200" w:firstLine="480"/>
        <w:outlineLvl w:val="0"/>
        <w:rPr>
          <w:rFonts w:asciiTheme="minorEastAsia" w:eastAsiaTheme="minorEastAsia" w:hAnsiTheme="minorEastAsia"/>
          <w:sz w:val="24"/>
        </w:rPr>
      </w:pPr>
      <w:r w:rsidRPr="00744591">
        <w:rPr>
          <w:rFonts w:asciiTheme="minorEastAsia" w:eastAsiaTheme="minorEastAsia" w:hAnsiTheme="minorEastAsia" w:hint="eastAsia"/>
          <w:sz w:val="24"/>
        </w:rPr>
        <w:t>采购人与投标人协商。</w:t>
      </w:r>
    </w:p>
    <w:p w:rsidR="001E0411" w:rsidRPr="009318B0" w:rsidRDefault="001E0411" w:rsidP="001E0411">
      <w:pPr>
        <w:pStyle w:val="3"/>
        <w:spacing w:before="0" w:after="0" w:line="400" w:lineRule="exact"/>
        <w:rPr>
          <w:rFonts w:ascii="宋体" w:hAnsi="宋体"/>
          <w:sz w:val="24"/>
          <w:szCs w:val="24"/>
        </w:rPr>
      </w:pPr>
      <w:bookmarkStart w:id="27" w:name="_Toc344475123"/>
      <w:bookmarkStart w:id="28" w:name="_Toc417390491"/>
      <w:r w:rsidRPr="009318B0">
        <w:rPr>
          <w:rFonts w:ascii="宋体" w:hAnsi="宋体" w:hint="eastAsia"/>
          <w:sz w:val="24"/>
          <w:szCs w:val="24"/>
        </w:rPr>
        <w:t>四、知识产权</w:t>
      </w:r>
      <w:bookmarkEnd w:id="27"/>
      <w:bookmarkEnd w:id="28"/>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9" w:name="_Toc344475124"/>
      <w:bookmarkStart w:id="30" w:name="_Toc417390492"/>
      <w:r w:rsidRPr="009318B0">
        <w:rPr>
          <w:rFonts w:ascii="宋体" w:hAnsi="宋体" w:hint="eastAsia"/>
          <w:sz w:val="24"/>
          <w:szCs w:val="24"/>
        </w:rPr>
        <w:t>五、培训</w:t>
      </w:r>
      <w:bookmarkEnd w:id="29"/>
      <w:bookmarkEnd w:id="30"/>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31" w:name="_Toc417390493"/>
      <w:r w:rsidRPr="009318B0">
        <w:rPr>
          <w:rFonts w:ascii="宋体" w:hAnsi="宋体" w:hint="eastAsia"/>
          <w:sz w:val="24"/>
          <w:szCs w:val="24"/>
        </w:rPr>
        <w:t>六、</w:t>
      </w:r>
      <w:bookmarkStart w:id="32" w:name="_Toc344475125"/>
      <w:r w:rsidRPr="009318B0">
        <w:rPr>
          <w:rFonts w:ascii="宋体" w:hAnsi="宋体" w:hint="eastAsia"/>
          <w:sz w:val="24"/>
          <w:szCs w:val="24"/>
        </w:rPr>
        <w:t>其他</w:t>
      </w:r>
      <w:bookmarkEnd w:id="31"/>
    </w:p>
    <w:bookmarkEnd w:id="32"/>
    <w:p w:rsidR="00A000B5" w:rsidRDefault="001E0411" w:rsidP="00A000B5">
      <w:pPr>
        <w:snapToGrid w:val="0"/>
        <w:spacing w:line="400" w:lineRule="exact"/>
        <w:ind w:firstLineChars="200" w:firstLine="48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A000B5" w:rsidRDefault="001E0411" w:rsidP="00CF2625">
      <w:pPr>
        <w:snapToGrid w:val="0"/>
        <w:spacing w:line="400" w:lineRule="exact"/>
        <w:ind w:firstLineChars="200" w:firstLine="480"/>
        <w:rPr>
          <w:rFonts w:ascii="宋体" w:hAnsi="宋体"/>
          <w:sz w:val="24"/>
        </w:rPr>
      </w:pPr>
      <w:r w:rsidRPr="009318B0">
        <w:rPr>
          <w:rFonts w:ascii="宋体" w:hAnsi="宋体" w:hint="eastAsia"/>
          <w:sz w:val="24"/>
        </w:rPr>
        <w:t>（二）</w:t>
      </w:r>
      <w:r w:rsidR="00CF2625" w:rsidRPr="009318B0">
        <w:rPr>
          <w:rFonts w:ascii="宋体" w:hAnsi="宋体" w:hint="eastAsia"/>
          <w:sz w:val="24"/>
        </w:rPr>
        <w:t>其他未尽事宜由供需双方在采购合同中详细约定。</w:t>
      </w: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3" w:name="_Toc417390487"/>
      <w:r w:rsidRPr="00192ECD">
        <w:rPr>
          <w:rFonts w:hint="eastAsia"/>
          <w:sz w:val="36"/>
          <w:szCs w:val="30"/>
        </w:rPr>
        <w:lastRenderedPageBreak/>
        <w:t xml:space="preserve">第四篇  </w:t>
      </w:r>
      <w:bookmarkStart w:id="34" w:name="_Toc11641055"/>
      <w:bookmarkStart w:id="35" w:name="_Toc12789059"/>
      <w:bookmarkEnd w:id="17"/>
      <w:bookmarkEnd w:id="33"/>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6" w:name="_Toc342913389"/>
      <w:bookmarkStart w:id="37" w:name="_Toc417390475"/>
      <w:r w:rsidRPr="009318B0">
        <w:rPr>
          <w:rFonts w:ascii="宋体" w:hAnsi="宋体" w:hint="eastAsia"/>
          <w:sz w:val="24"/>
          <w:szCs w:val="24"/>
        </w:rPr>
        <w:t>一、</w:t>
      </w:r>
      <w:bookmarkEnd w:id="36"/>
      <w:bookmarkEnd w:id="37"/>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8" w:name="_Toc102227320"/>
      <w:bookmarkStart w:id="39" w:name="_Toc342913394"/>
      <w:bookmarkStart w:id="40" w:name="_Toc417390480"/>
      <w:r w:rsidRPr="009318B0">
        <w:rPr>
          <w:rFonts w:ascii="宋体" w:hAnsi="宋体" w:hint="eastAsia"/>
          <w:sz w:val="24"/>
        </w:rPr>
        <w:t>二、成交</w:t>
      </w:r>
      <w:bookmarkEnd w:id="38"/>
      <w:r w:rsidRPr="009318B0">
        <w:rPr>
          <w:rFonts w:ascii="宋体" w:hAnsi="宋体" w:hint="eastAsia"/>
          <w:sz w:val="24"/>
        </w:rPr>
        <w:t>原则</w:t>
      </w:r>
      <w:bookmarkEnd w:id="39"/>
      <w:bookmarkEnd w:id="40"/>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6A103D" w:rsidP="006A103D">
      <w:pPr>
        <w:snapToGrid w:val="0"/>
        <w:spacing w:line="380" w:lineRule="exact"/>
        <w:rPr>
          <w:rFonts w:ascii="宋体" w:hAnsi="宋体"/>
          <w:sz w:val="24"/>
        </w:rPr>
      </w:pPr>
      <w:bookmarkStart w:id="41" w:name="_Toc102227322"/>
      <w:bookmarkStart w:id="42" w:name="_Toc342913396"/>
      <w:bookmarkStart w:id="43" w:name="_Toc417390483"/>
      <w:r>
        <w:rPr>
          <w:rFonts w:ascii="宋体" w:hAnsi="宋体" w:hint="eastAsia"/>
          <w:sz w:val="24"/>
        </w:rPr>
        <w:t>三</w:t>
      </w:r>
      <w:r w:rsidR="001E0411" w:rsidRPr="009318B0">
        <w:rPr>
          <w:rFonts w:ascii="宋体" w:hAnsi="宋体" w:hint="eastAsia"/>
          <w:sz w:val="24"/>
        </w:rPr>
        <w:t>、签订</w:t>
      </w:r>
      <w:bookmarkEnd w:id="41"/>
      <w:r w:rsidR="001E0411" w:rsidRPr="009318B0">
        <w:rPr>
          <w:rFonts w:ascii="宋体" w:hAnsi="宋体" w:hint="eastAsia"/>
          <w:sz w:val="24"/>
        </w:rPr>
        <w:t>合同</w:t>
      </w:r>
      <w:bookmarkEnd w:id="42"/>
      <w:bookmarkEnd w:id="43"/>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Default="001E0411" w:rsidP="001E0411">
      <w:pPr>
        <w:spacing w:line="400" w:lineRule="exact"/>
        <w:ind w:firstLineChars="200" w:firstLine="480"/>
        <w:rPr>
          <w:rFonts w:ascii="宋体" w:hAnsi="宋体"/>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F63485" w:rsidRDefault="001E0411" w:rsidP="00CF2625">
      <w:pPr>
        <w:spacing w:line="400" w:lineRule="exact"/>
        <w:ind w:firstLineChars="200" w:firstLine="720"/>
        <w:rPr>
          <w:rFonts w:ascii="宋体" w:hAnsi="宋体"/>
          <w:sz w:val="24"/>
        </w:rPr>
      </w:pPr>
      <w:r w:rsidRPr="009318B0">
        <w:rPr>
          <w:rFonts w:hAnsi="宋体"/>
          <w:sz w:val="36"/>
          <w:szCs w:val="30"/>
        </w:rPr>
        <w:br w:type="page"/>
      </w:r>
      <w:bookmarkStart w:id="44" w:name="_Toc417390494"/>
      <w:r w:rsidRPr="00B53848">
        <w:rPr>
          <w:rFonts w:hint="eastAsia"/>
          <w:b/>
          <w:sz w:val="36"/>
          <w:szCs w:val="36"/>
        </w:rPr>
        <w:lastRenderedPageBreak/>
        <w:t>第五篇</w:t>
      </w:r>
      <w:bookmarkEnd w:id="34"/>
      <w:bookmarkEnd w:id="35"/>
      <w:r w:rsidR="00CF2625">
        <w:rPr>
          <w:rFonts w:hAnsi="宋体" w:hint="eastAsia"/>
          <w:sz w:val="36"/>
          <w:szCs w:val="30"/>
        </w:rPr>
        <w:t xml:space="preserve"> </w:t>
      </w:r>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5" w:name="_Toc414998244"/>
      <w:r>
        <w:rPr>
          <w:rFonts w:ascii="黑体" w:eastAsia="黑体" w:hAnsi="黑体" w:hint="eastAsia"/>
        </w:rPr>
        <w:t>一、磋商方法</w:t>
      </w:r>
      <w:bookmarkEnd w:id="45"/>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CF2625" w:rsidP="006A103D">
            <w:pPr>
              <w:spacing w:line="360" w:lineRule="auto"/>
            </w:pPr>
            <w:r w:rsidRPr="00CF2625">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6A103D" w:rsidP="00E574BA">
            <w:pPr>
              <w:spacing w:line="360" w:lineRule="auto"/>
            </w:pPr>
            <w:r w:rsidRPr="006A103D">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磋商小组各成员独立对每个有效响应的文件进行评价、打分，然后汇总每个供应商每项评分因素的得分，并根据综合评分情况按照评审得分由高到低顺序推荐</w:t>
      </w:r>
      <w:r>
        <w:rPr>
          <w:rFonts w:hint="eastAsia"/>
        </w:rPr>
        <w:t>3</w:t>
      </w:r>
      <w:r>
        <w:rPr>
          <w:rFonts w:hint="eastAsia"/>
        </w:rPr>
        <w:t>名以上成交候选供应商，并编写评审报</w:t>
      </w:r>
      <w:r>
        <w:rPr>
          <w:rFonts w:hint="eastAsia"/>
        </w:rPr>
        <w:lastRenderedPageBreak/>
        <w:t>告。若供应商的评审得分相同的，按照最后报价由低到高的顺序排列推荐。评审得分且最后报价相同的，按照服务指标优劣顺序排列推荐。以上都相同的，按服务条款的优劣顺序排列推荐。</w:t>
      </w:r>
      <w:bookmarkStart w:id="46" w:name="_Toc414998245"/>
      <w:bookmarkStart w:id="47" w:name="_Toc458697742"/>
    </w:p>
    <w:bookmarkEnd w:id="46"/>
    <w:bookmarkEnd w:id="47"/>
    <w:p w:rsidR="00FE47C7" w:rsidRPr="00085B85" w:rsidRDefault="00FE47C7" w:rsidP="008230F4">
      <w:pPr>
        <w:spacing w:line="360" w:lineRule="auto"/>
        <w:ind w:firstLineChars="200" w:firstLine="420"/>
        <w:rPr>
          <w:rFonts w:ascii="黑体" w:eastAsia="黑体" w:hAnsi="黑体"/>
        </w:rPr>
      </w:pPr>
      <w:r w:rsidRPr="008230F4">
        <w:rPr>
          <w:rFonts w:ascii="黑体" w:eastAsia="黑体" w:hAnsi="黑体" w:hint="eastAsia"/>
        </w:rPr>
        <w:t>二、评审标准</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
        <w:gridCol w:w="1275"/>
        <w:gridCol w:w="13"/>
        <w:gridCol w:w="765"/>
        <w:gridCol w:w="5087"/>
        <w:gridCol w:w="2126"/>
      </w:tblGrid>
      <w:tr w:rsidR="008230F4" w:rsidTr="00AA0760">
        <w:trPr>
          <w:cantSplit/>
          <w:trHeight w:val="402"/>
        </w:trPr>
        <w:tc>
          <w:tcPr>
            <w:tcW w:w="1083" w:type="dxa"/>
            <w:vAlign w:val="center"/>
          </w:tcPr>
          <w:p w:rsidR="008230F4" w:rsidRPr="00746BAF" w:rsidRDefault="008230F4" w:rsidP="008230F4">
            <w:pPr>
              <w:spacing w:line="360" w:lineRule="auto"/>
              <w:rPr>
                <w:rFonts w:eastAsia="仿宋"/>
                <w:szCs w:val="21"/>
              </w:rPr>
            </w:pPr>
            <w:bookmarkStart w:id="48" w:name="_Toc458697743"/>
            <w:bookmarkStart w:id="49" w:name="_Toc414998246"/>
            <w:r w:rsidRPr="00746BAF">
              <w:rPr>
                <w:rFonts w:hint="eastAsia"/>
                <w:szCs w:val="21"/>
              </w:rPr>
              <w:t>项目</w:t>
            </w:r>
          </w:p>
        </w:tc>
        <w:tc>
          <w:tcPr>
            <w:tcW w:w="1288" w:type="dxa"/>
            <w:gridSpan w:val="2"/>
            <w:vAlign w:val="center"/>
          </w:tcPr>
          <w:p w:rsidR="008230F4" w:rsidRPr="00746BAF" w:rsidRDefault="008230F4" w:rsidP="008230F4">
            <w:pPr>
              <w:spacing w:line="360" w:lineRule="auto"/>
              <w:rPr>
                <w:szCs w:val="21"/>
              </w:rPr>
            </w:pPr>
            <w:r w:rsidRPr="00746BAF">
              <w:rPr>
                <w:rFonts w:hint="eastAsia"/>
                <w:szCs w:val="21"/>
              </w:rPr>
              <w:t>分值</w:t>
            </w:r>
          </w:p>
        </w:tc>
        <w:tc>
          <w:tcPr>
            <w:tcW w:w="5852" w:type="dxa"/>
            <w:gridSpan w:val="2"/>
            <w:vAlign w:val="center"/>
          </w:tcPr>
          <w:p w:rsidR="008230F4" w:rsidRPr="00746BAF" w:rsidRDefault="008230F4" w:rsidP="008230F4">
            <w:pPr>
              <w:spacing w:line="360" w:lineRule="auto"/>
              <w:rPr>
                <w:szCs w:val="21"/>
              </w:rPr>
            </w:pPr>
            <w:r w:rsidRPr="00746BAF">
              <w:rPr>
                <w:rFonts w:hint="eastAsia"/>
                <w:szCs w:val="21"/>
              </w:rPr>
              <w:t>评分标准</w:t>
            </w:r>
          </w:p>
        </w:tc>
        <w:tc>
          <w:tcPr>
            <w:tcW w:w="2126" w:type="dxa"/>
            <w:vAlign w:val="center"/>
          </w:tcPr>
          <w:p w:rsidR="008230F4" w:rsidRDefault="008230F4" w:rsidP="008230F4">
            <w:pPr>
              <w:spacing w:line="360" w:lineRule="auto"/>
            </w:pPr>
            <w:r>
              <w:rPr>
                <w:rFonts w:hint="eastAsia"/>
              </w:rPr>
              <w:t>说明</w:t>
            </w:r>
          </w:p>
        </w:tc>
      </w:tr>
      <w:tr w:rsidR="008230F4" w:rsidTr="00AA0760">
        <w:trPr>
          <w:cantSplit/>
          <w:trHeight w:val="402"/>
        </w:trPr>
        <w:tc>
          <w:tcPr>
            <w:tcW w:w="1083" w:type="dxa"/>
            <w:vAlign w:val="center"/>
          </w:tcPr>
          <w:p w:rsidR="008230F4" w:rsidRPr="00746BAF" w:rsidRDefault="008230F4" w:rsidP="008230F4">
            <w:pPr>
              <w:spacing w:line="360" w:lineRule="auto"/>
              <w:rPr>
                <w:szCs w:val="21"/>
              </w:rPr>
            </w:pPr>
            <w:r w:rsidRPr="00746BAF">
              <w:rPr>
                <w:rFonts w:hint="eastAsia"/>
                <w:szCs w:val="21"/>
              </w:rPr>
              <w:t>经济文件部分</w:t>
            </w:r>
            <w:r w:rsidR="00AA0760" w:rsidRPr="00746BAF">
              <w:rPr>
                <w:rFonts w:hint="eastAsia"/>
                <w:szCs w:val="21"/>
              </w:rPr>
              <w:t>（</w:t>
            </w:r>
            <w:r w:rsidR="00AA0760">
              <w:rPr>
                <w:rFonts w:hint="eastAsia"/>
                <w:szCs w:val="21"/>
              </w:rPr>
              <w:t>4</w:t>
            </w:r>
            <w:r w:rsidR="00AA0760" w:rsidRPr="00746BAF">
              <w:rPr>
                <w:rFonts w:hint="eastAsia"/>
                <w:szCs w:val="21"/>
              </w:rPr>
              <w:t>0%</w:t>
            </w:r>
            <w:r w:rsidR="00AA0760" w:rsidRPr="00746BAF">
              <w:rPr>
                <w:rFonts w:hint="eastAsia"/>
                <w:szCs w:val="21"/>
              </w:rPr>
              <w:t>）</w:t>
            </w:r>
          </w:p>
        </w:tc>
        <w:tc>
          <w:tcPr>
            <w:tcW w:w="1275" w:type="dxa"/>
            <w:vAlign w:val="center"/>
          </w:tcPr>
          <w:p w:rsidR="008230F4" w:rsidRPr="00746BAF" w:rsidRDefault="008230F4" w:rsidP="008230F4">
            <w:pPr>
              <w:spacing w:line="360" w:lineRule="auto"/>
              <w:rPr>
                <w:szCs w:val="21"/>
              </w:rPr>
            </w:pPr>
            <w:r w:rsidRPr="00746BAF">
              <w:rPr>
                <w:rFonts w:hint="eastAsia"/>
                <w:szCs w:val="21"/>
              </w:rPr>
              <w:t>响应报价</w:t>
            </w:r>
          </w:p>
          <w:p w:rsidR="008230F4" w:rsidRPr="00746BAF" w:rsidRDefault="008230F4" w:rsidP="00997147">
            <w:pPr>
              <w:spacing w:line="360" w:lineRule="auto"/>
              <w:rPr>
                <w:szCs w:val="21"/>
              </w:rPr>
            </w:pPr>
          </w:p>
        </w:tc>
        <w:tc>
          <w:tcPr>
            <w:tcW w:w="778" w:type="dxa"/>
            <w:gridSpan w:val="2"/>
            <w:vAlign w:val="center"/>
          </w:tcPr>
          <w:p w:rsidR="008230F4" w:rsidRPr="00746BAF" w:rsidRDefault="00997147" w:rsidP="008230F4">
            <w:pPr>
              <w:spacing w:line="360" w:lineRule="auto"/>
              <w:rPr>
                <w:szCs w:val="21"/>
              </w:rPr>
            </w:pPr>
            <w:r>
              <w:rPr>
                <w:rFonts w:hint="eastAsia"/>
                <w:szCs w:val="21"/>
              </w:rPr>
              <w:t>4</w:t>
            </w:r>
            <w:r w:rsidR="008230F4">
              <w:rPr>
                <w:rFonts w:hint="eastAsia"/>
                <w:szCs w:val="21"/>
              </w:rPr>
              <w:t>0</w:t>
            </w:r>
          </w:p>
        </w:tc>
        <w:tc>
          <w:tcPr>
            <w:tcW w:w="5087" w:type="dxa"/>
            <w:vAlign w:val="center"/>
          </w:tcPr>
          <w:p w:rsidR="008230F4" w:rsidRPr="00746BAF" w:rsidRDefault="008230F4" w:rsidP="008230F4">
            <w:pPr>
              <w:spacing w:line="360" w:lineRule="auto"/>
              <w:rPr>
                <w:szCs w:val="21"/>
              </w:rPr>
            </w:pPr>
            <w:r w:rsidRPr="00746BAF">
              <w:rPr>
                <w:rFonts w:hint="eastAsia"/>
                <w:szCs w:val="21"/>
              </w:rPr>
              <w:t>有效的响应报价中的最低价为评标基准价，按照下列公式计算每个响应供应商的响应价格得分。</w:t>
            </w:r>
          </w:p>
          <w:p w:rsidR="008230F4" w:rsidRPr="00746BAF" w:rsidRDefault="008230F4" w:rsidP="00997147">
            <w:pPr>
              <w:spacing w:line="360" w:lineRule="auto"/>
              <w:rPr>
                <w:szCs w:val="21"/>
              </w:rPr>
            </w:pPr>
            <w:r w:rsidRPr="00746BAF">
              <w:rPr>
                <w:rFonts w:hint="eastAsia"/>
                <w:szCs w:val="21"/>
              </w:rPr>
              <w:t>响应报价得分＝（基准价</w:t>
            </w:r>
            <w:r w:rsidRPr="00746BAF">
              <w:rPr>
                <w:rFonts w:hint="eastAsia"/>
                <w:szCs w:val="21"/>
              </w:rPr>
              <w:t>/</w:t>
            </w:r>
            <w:r w:rsidRPr="00746BAF">
              <w:rPr>
                <w:rFonts w:hint="eastAsia"/>
                <w:szCs w:val="21"/>
              </w:rPr>
              <w:t>响应报价）×</w:t>
            </w:r>
            <w:r w:rsidR="00997147">
              <w:rPr>
                <w:rFonts w:hint="eastAsia"/>
                <w:szCs w:val="21"/>
              </w:rPr>
              <w:t>4</w:t>
            </w:r>
            <w:r w:rsidRPr="00746BAF">
              <w:rPr>
                <w:rFonts w:hint="eastAsia"/>
                <w:szCs w:val="21"/>
              </w:rPr>
              <w:t>0%</w:t>
            </w:r>
            <w:r w:rsidRPr="00746BAF">
              <w:rPr>
                <w:rFonts w:hint="eastAsia"/>
                <w:szCs w:val="21"/>
              </w:rPr>
              <w:t>×</w:t>
            </w:r>
            <w:r w:rsidRPr="00746BAF">
              <w:rPr>
                <w:rFonts w:hint="eastAsia"/>
                <w:szCs w:val="21"/>
              </w:rPr>
              <w:t>100</w:t>
            </w:r>
            <w:r w:rsidRPr="00746BAF">
              <w:rPr>
                <w:rFonts w:hint="eastAsia"/>
                <w:szCs w:val="21"/>
              </w:rPr>
              <w:t>。</w:t>
            </w:r>
          </w:p>
        </w:tc>
        <w:tc>
          <w:tcPr>
            <w:tcW w:w="2126" w:type="dxa"/>
            <w:vAlign w:val="center"/>
          </w:tcPr>
          <w:p w:rsidR="008230F4" w:rsidRDefault="008230F4" w:rsidP="008230F4">
            <w:pPr>
              <w:spacing w:line="360" w:lineRule="auto"/>
            </w:pPr>
          </w:p>
        </w:tc>
      </w:tr>
      <w:tr w:rsidR="00AA0760" w:rsidRPr="003A5696" w:rsidTr="00AA0760">
        <w:trPr>
          <w:cantSplit/>
          <w:trHeight w:val="2144"/>
        </w:trPr>
        <w:tc>
          <w:tcPr>
            <w:tcW w:w="1083" w:type="dxa"/>
            <w:vMerge w:val="restart"/>
            <w:vAlign w:val="center"/>
          </w:tcPr>
          <w:p w:rsidR="00AA0760" w:rsidRPr="00746BAF" w:rsidRDefault="00AA0760" w:rsidP="008230F4">
            <w:pPr>
              <w:spacing w:line="360" w:lineRule="auto"/>
              <w:rPr>
                <w:szCs w:val="21"/>
              </w:rPr>
            </w:pPr>
          </w:p>
          <w:p w:rsidR="00AA0760" w:rsidRPr="00746BAF" w:rsidRDefault="00AA0760" w:rsidP="008230F4">
            <w:pPr>
              <w:spacing w:line="360" w:lineRule="auto"/>
              <w:rPr>
                <w:szCs w:val="21"/>
              </w:rPr>
            </w:pPr>
            <w:r w:rsidRPr="00746BAF">
              <w:rPr>
                <w:rFonts w:hint="eastAsia"/>
                <w:szCs w:val="21"/>
              </w:rPr>
              <w:t>技术</w:t>
            </w:r>
          </w:p>
          <w:p w:rsidR="00AA0760" w:rsidRPr="00746BAF" w:rsidRDefault="00AA0760" w:rsidP="008230F4">
            <w:pPr>
              <w:spacing w:line="360" w:lineRule="auto"/>
              <w:rPr>
                <w:szCs w:val="21"/>
              </w:rPr>
            </w:pPr>
            <w:r w:rsidRPr="00746BAF">
              <w:rPr>
                <w:rFonts w:hint="eastAsia"/>
                <w:szCs w:val="21"/>
              </w:rPr>
              <w:t>部分</w:t>
            </w:r>
          </w:p>
          <w:p w:rsidR="00AA0760" w:rsidRPr="00746BAF" w:rsidRDefault="00AA0760" w:rsidP="008230F4">
            <w:pPr>
              <w:spacing w:line="360" w:lineRule="auto"/>
              <w:rPr>
                <w:szCs w:val="21"/>
              </w:rPr>
            </w:pPr>
            <w:r w:rsidRPr="00746BAF">
              <w:rPr>
                <w:rFonts w:hint="eastAsia"/>
                <w:szCs w:val="21"/>
              </w:rPr>
              <w:t>（</w:t>
            </w:r>
            <w:r>
              <w:rPr>
                <w:rFonts w:hint="eastAsia"/>
                <w:szCs w:val="21"/>
              </w:rPr>
              <w:t>4</w:t>
            </w:r>
            <w:r w:rsidRPr="00746BAF">
              <w:rPr>
                <w:rFonts w:hint="eastAsia"/>
                <w:szCs w:val="21"/>
              </w:rPr>
              <w:t>0%</w:t>
            </w:r>
            <w:r w:rsidRPr="00746BAF">
              <w:rPr>
                <w:rFonts w:hint="eastAsia"/>
                <w:szCs w:val="21"/>
              </w:rPr>
              <w:t>）</w:t>
            </w:r>
          </w:p>
        </w:tc>
        <w:tc>
          <w:tcPr>
            <w:tcW w:w="1275" w:type="dxa"/>
            <w:vMerge w:val="restart"/>
            <w:vAlign w:val="center"/>
          </w:tcPr>
          <w:p w:rsidR="00AA0760" w:rsidRPr="00746BAF" w:rsidRDefault="00AA0760" w:rsidP="008230F4">
            <w:pPr>
              <w:spacing w:line="360" w:lineRule="auto"/>
              <w:rPr>
                <w:szCs w:val="21"/>
              </w:rPr>
            </w:pPr>
            <w:r w:rsidRPr="00746BAF">
              <w:rPr>
                <w:rFonts w:hint="eastAsia"/>
                <w:szCs w:val="21"/>
              </w:rPr>
              <w:t>项目需求</w:t>
            </w:r>
            <w:r>
              <w:rPr>
                <w:rFonts w:hint="eastAsia"/>
                <w:szCs w:val="21"/>
              </w:rPr>
              <w:t>实施</w:t>
            </w:r>
            <w:r w:rsidRPr="00746BAF">
              <w:rPr>
                <w:rFonts w:hint="eastAsia"/>
                <w:szCs w:val="21"/>
              </w:rPr>
              <w:t>要求响应</w:t>
            </w:r>
          </w:p>
          <w:p w:rsidR="00AA0760" w:rsidRPr="00746BAF" w:rsidRDefault="00AA0760" w:rsidP="00AA0760">
            <w:pPr>
              <w:spacing w:line="360" w:lineRule="auto"/>
              <w:rPr>
                <w:szCs w:val="21"/>
              </w:rPr>
            </w:pPr>
          </w:p>
        </w:tc>
        <w:tc>
          <w:tcPr>
            <w:tcW w:w="778" w:type="dxa"/>
            <w:gridSpan w:val="2"/>
            <w:vAlign w:val="center"/>
          </w:tcPr>
          <w:p w:rsidR="00AA0760" w:rsidRPr="00746BAF" w:rsidRDefault="00AA0760" w:rsidP="008230F4">
            <w:pPr>
              <w:spacing w:line="360" w:lineRule="auto"/>
              <w:rPr>
                <w:rFonts w:eastAsia="仿宋"/>
                <w:szCs w:val="21"/>
              </w:rPr>
            </w:pPr>
            <w:r>
              <w:rPr>
                <w:rFonts w:hint="eastAsia"/>
                <w:szCs w:val="21"/>
              </w:rPr>
              <w:t>25</w:t>
            </w:r>
          </w:p>
        </w:tc>
        <w:tc>
          <w:tcPr>
            <w:tcW w:w="5087" w:type="dxa"/>
            <w:vAlign w:val="center"/>
          </w:tcPr>
          <w:p w:rsidR="00AA0760" w:rsidRDefault="00AA0760" w:rsidP="004C339D">
            <w:pPr>
              <w:spacing w:line="240" w:lineRule="atLeast"/>
              <w:rPr>
                <w:szCs w:val="21"/>
              </w:rPr>
            </w:pPr>
            <w:r>
              <w:rPr>
                <w:rFonts w:hint="eastAsia"/>
                <w:szCs w:val="21"/>
              </w:rPr>
              <w:t>产品性能：产品性能符合投标文件要求，</w:t>
            </w:r>
            <w:r>
              <w:rPr>
                <w:szCs w:val="21"/>
              </w:rPr>
              <w:t>能满足采购人污水处理需求</w:t>
            </w:r>
            <w:r>
              <w:rPr>
                <w:rFonts w:hint="eastAsia"/>
                <w:szCs w:val="21"/>
              </w:rPr>
              <w:t>，</w:t>
            </w:r>
            <w:r>
              <w:rPr>
                <w:szCs w:val="21"/>
              </w:rPr>
              <w:t>经处理后的污水</w:t>
            </w:r>
            <w:r>
              <w:rPr>
                <w:rFonts w:hint="eastAsia"/>
                <w:szCs w:val="21"/>
              </w:rPr>
              <w:t>符合</w:t>
            </w:r>
            <w:r>
              <w:rPr>
                <w:szCs w:val="21"/>
              </w:rPr>
              <w:t>法律法规规定的排放标准</w:t>
            </w:r>
            <w:r>
              <w:rPr>
                <w:rFonts w:hint="eastAsia"/>
                <w:szCs w:val="21"/>
              </w:rPr>
              <w:t>。</w:t>
            </w:r>
          </w:p>
          <w:p w:rsidR="00AA0760" w:rsidRPr="004C339D" w:rsidRDefault="00AA0760" w:rsidP="00AA0760">
            <w:pPr>
              <w:spacing w:line="360" w:lineRule="auto"/>
              <w:rPr>
                <w:szCs w:val="21"/>
              </w:rPr>
            </w:pPr>
          </w:p>
        </w:tc>
        <w:tc>
          <w:tcPr>
            <w:tcW w:w="2126" w:type="dxa"/>
            <w:vMerge w:val="restart"/>
            <w:vAlign w:val="center"/>
          </w:tcPr>
          <w:p w:rsidR="00AA0760" w:rsidRPr="00AA0760" w:rsidRDefault="00AA0760" w:rsidP="00365C22">
            <w:pPr>
              <w:pStyle w:val="21"/>
              <w:spacing w:line="400" w:lineRule="exact"/>
              <w:ind w:leftChars="0" w:left="0"/>
              <w:rPr>
                <w:szCs w:val="21"/>
              </w:rPr>
            </w:pPr>
            <w:r w:rsidRPr="00AA0760">
              <w:rPr>
                <w:rFonts w:hint="eastAsia"/>
                <w:szCs w:val="21"/>
              </w:rPr>
              <w:t>提供设备必须具备消毒产品生产企业卫生许可证、消毒产品卫生安全评价报告、省级单位发放的检验报告及消毒产品在全国消毒产品网上备案信息服务平台的备案截图（复印件加盖公章）</w:t>
            </w:r>
          </w:p>
        </w:tc>
      </w:tr>
      <w:tr w:rsidR="00AA0760" w:rsidTr="00AA0760">
        <w:trPr>
          <w:cantSplit/>
          <w:trHeight w:val="1680"/>
        </w:trPr>
        <w:tc>
          <w:tcPr>
            <w:tcW w:w="1083" w:type="dxa"/>
            <w:vMerge/>
            <w:vAlign w:val="center"/>
          </w:tcPr>
          <w:p w:rsidR="00AA0760" w:rsidRPr="00746BAF" w:rsidRDefault="00AA0760" w:rsidP="008230F4">
            <w:pPr>
              <w:spacing w:line="360" w:lineRule="auto"/>
              <w:rPr>
                <w:szCs w:val="21"/>
              </w:rPr>
            </w:pPr>
          </w:p>
        </w:tc>
        <w:tc>
          <w:tcPr>
            <w:tcW w:w="1275" w:type="dxa"/>
            <w:vMerge/>
            <w:vAlign w:val="center"/>
          </w:tcPr>
          <w:p w:rsidR="00AA0760" w:rsidRPr="00746BAF" w:rsidRDefault="00AA0760" w:rsidP="008230F4">
            <w:pPr>
              <w:spacing w:line="360" w:lineRule="auto"/>
              <w:rPr>
                <w:szCs w:val="21"/>
              </w:rPr>
            </w:pPr>
          </w:p>
        </w:tc>
        <w:tc>
          <w:tcPr>
            <w:tcW w:w="778" w:type="dxa"/>
            <w:gridSpan w:val="2"/>
            <w:vAlign w:val="center"/>
          </w:tcPr>
          <w:p w:rsidR="00AA0760" w:rsidRDefault="00AA0760" w:rsidP="008230F4">
            <w:pPr>
              <w:spacing w:line="360" w:lineRule="auto"/>
              <w:rPr>
                <w:rFonts w:eastAsia="仿宋"/>
                <w:szCs w:val="21"/>
              </w:rPr>
            </w:pPr>
            <w:r>
              <w:rPr>
                <w:rFonts w:hint="eastAsia"/>
                <w:szCs w:val="21"/>
              </w:rPr>
              <w:t>15</w:t>
            </w:r>
          </w:p>
        </w:tc>
        <w:tc>
          <w:tcPr>
            <w:tcW w:w="5087" w:type="dxa"/>
            <w:vAlign w:val="center"/>
          </w:tcPr>
          <w:p w:rsidR="00AA0760" w:rsidRPr="00364F65" w:rsidRDefault="00AA0760" w:rsidP="004C339D">
            <w:pPr>
              <w:spacing w:line="240" w:lineRule="atLeast"/>
              <w:rPr>
                <w:szCs w:val="21"/>
              </w:rPr>
            </w:pPr>
            <w:r>
              <w:rPr>
                <w:rFonts w:hint="eastAsia"/>
                <w:szCs w:val="21"/>
              </w:rPr>
              <w:t>设备及质保：提供设备安装、质保方案，</w:t>
            </w:r>
            <w:r>
              <w:rPr>
                <w:rFonts w:hint="eastAsia"/>
              </w:rPr>
              <w:t>根据方案完整性酌情评分。</w:t>
            </w:r>
          </w:p>
        </w:tc>
        <w:tc>
          <w:tcPr>
            <w:tcW w:w="2126" w:type="dxa"/>
            <w:vMerge/>
            <w:vAlign w:val="center"/>
          </w:tcPr>
          <w:p w:rsidR="00AA0760" w:rsidRDefault="00AA0760" w:rsidP="00BD10C4">
            <w:pPr>
              <w:pStyle w:val="21"/>
              <w:spacing w:line="400" w:lineRule="exact"/>
              <w:ind w:leftChars="0" w:left="0"/>
              <w:rPr>
                <w:rFonts w:ascii="宋体" w:hAnsi="宋体"/>
                <w:sz w:val="24"/>
              </w:rPr>
            </w:pPr>
          </w:p>
        </w:tc>
      </w:tr>
      <w:tr w:rsidR="00AA0760" w:rsidTr="00AA0760">
        <w:trPr>
          <w:cantSplit/>
          <w:trHeight w:val="910"/>
        </w:trPr>
        <w:tc>
          <w:tcPr>
            <w:tcW w:w="1083" w:type="dxa"/>
            <w:vMerge w:val="restart"/>
            <w:vAlign w:val="center"/>
          </w:tcPr>
          <w:p w:rsidR="00AA0760" w:rsidRPr="00746BAF" w:rsidRDefault="00AA0760" w:rsidP="008230F4">
            <w:pPr>
              <w:spacing w:line="360" w:lineRule="auto"/>
              <w:rPr>
                <w:szCs w:val="21"/>
              </w:rPr>
            </w:pPr>
            <w:r w:rsidRPr="00746BAF">
              <w:rPr>
                <w:rFonts w:hint="eastAsia"/>
                <w:szCs w:val="21"/>
              </w:rPr>
              <w:t>商务部分</w:t>
            </w:r>
          </w:p>
          <w:p w:rsidR="00AA0760" w:rsidRPr="00746BAF" w:rsidRDefault="00AA0760" w:rsidP="008230F4">
            <w:pPr>
              <w:spacing w:line="360" w:lineRule="auto"/>
              <w:rPr>
                <w:szCs w:val="21"/>
              </w:rPr>
            </w:pPr>
            <w:r w:rsidRPr="00746BAF">
              <w:rPr>
                <w:rFonts w:hint="eastAsia"/>
                <w:szCs w:val="21"/>
              </w:rPr>
              <w:t>（</w:t>
            </w:r>
            <w:r>
              <w:rPr>
                <w:rFonts w:hint="eastAsia"/>
                <w:szCs w:val="21"/>
              </w:rPr>
              <w:t>2</w:t>
            </w:r>
            <w:r w:rsidRPr="00746BAF">
              <w:rPr>
                <w:rFonts w:hint="eastAsia"/>
                <w:szCs w:val="21"/>
              </w:rPr>
              <w:t>0%</w:t>
            </w:r>
            <w:r w:rsidRPr="00746BAF">
              <w:rPr>
                <w:rFonts w:hint="eastAsia"/>
                <w:szCs w:val="21"/>
              </w:rPr>
              <w:t>）</w:t>
            </w:r>
          </w:p>
        </w:tc>
        <w:tc>
          <w:tcPr>
            <w:tcW w:w="1275" w:type="dxa"/>
            <w:vMerge w:val="restart"/>
            <w:vAlign w:val="center"/>
          </w:tcPr>
          <w:p w:rsidR="00AA0760" w:rsidRPr="00746BAF" w:rsidRDefault="00AA0760" w:rsidP="008230F4">
            <w:pPr>
              <w:spacing w:line="360" w:lineRule="auto"/>
              <w:rPr>
                <w:rFonts w:hint="eastAsia"/>
                <w:szCs w:val="21"/>
              </w:rPr>
            </w:pPr>
            <w:r w:rsidRPr="00746BAF">
              <w:rPr>
                <w:rFonts w:hint="eastAsia"/>
                <w:szCs w:val="21"/>
              </w:rPr>
              <w:t>业绩</w:t>
            </w:r>
            <w:r w:rsidR="004E50EA">
              <w:rPr>
                <w:rFonts w:hint="eastAsia"/>
                <w:szCs w:val="21"/>
              </w:rPr>
              <w:t>及</w:t>
            </w:r>
            <w:r w:rsidR="004E50EA">
              <w:rPr>
                <w:szCs w:val="21"/>
              </w:rPr>
              <w:t>售后</w:t>
            </w:r>
          </w:p>
          <w:p w:rsidR="00AA0760" w:rsidRPr="00746BAF" w:rsidRDefault="00AA0760" w:rsidP="008230F4">
            <w:pPr>
              <w:spacing w:line="360" w:lineRule="auto"/>
              <w:rPr>
                <w:szCs w:val="21"/>
              </w:rPr>
            </w:pPr>
          </w:p>
        </w:tc>
        <w:tc>
          <w:tcPr>
            <w:tcW w:w="778" w:type="dxa"/>
            <w:gridSpan w:val="2"/>
            <w:vAlign w:val="center"/>
          </w:tcPr>
          <w:p w:rsidR="00AA0760" w:rsidRPr="00746BAF" w:rsidRDefault="00AA0760" w:rsidP="008230F4">
            <w:pPr>
              <w:spacing w:line="360" w:lineRule="auto"/>
              <w:rPr>
                <w:rFonts w:eastAsia="仿宋"/>
                <w:szCs w:val="21"/>
              </w:rPr>
            </w:pPr>
            <w:r>
              <w:rPr>
                <w:rFonts w:hint="eastAsia"/>
                <w:szCs w:val="21"/>
              </w:rPr>
              <w:t>10</w:t>
            </w:r>
          </w:p>
        </w:tc>
        <w:tc>
          <w:tcPr>
            <w:tcW w:w="5087" w:type="dxa"/>
            <w:vAlign w:val="center"/>
          </w:tcPr>
          <w:p w:rsidR="00AA0760" w:rsidRPr="00AA0760" w:rsidRDefault="00AA0760" w:rsidP="00AA0760">
            <w:pPr>
              <w:spacing w:line="360" w:lineRule="auto"/>
              <w:rPr>
                <w:szCs w:val="21"/>
              </w:rPr>
            </w:pPr>
            <w:r w:rsidRPr="00997147">
              <w:rPr>
                <w:rFonts w:hint="eastAsia"/>
                <w:szCs w:val="21"/>
              </w:rPr>
              <w:t>业绩：提供</w:t>
            </w:r>
            <w:r w:rsidRPr="00997147">
              <w:rPr>
                <w:rFonts w:hint="eastAsia"/>
                <w:szCs w:val="21"/>
              </w:rPr>
              <w:t>2018</w:t>
            </w:r>
            <w:r w:rsidRPr="00997147">
              <w:rPr>
                <w:rFonts w:hint="eastAsia"/>
                <w:szCs w:val="21"/>
              </w:rPr>
              <w:t>年来医院合同业绩，基础分</w:t>
            </w:r>
            <w:r w:rsidRPr="00997147">
              <w:rPr>
                <w:rFonts w:hint="eastAsia"/>
                <w:szCs w:val="21"/>
              </w:rPr>
              <w:t>5</w:t>
            </w:r>
            <w:r w:rsidRPr="00997147">
              <w:rPr>
                <w:rFonts w:hint="eastAsia"/>
                <w:szCs w:val="21"/>
              </w:rPr>
              <w:t>分，每增加一个单位加一分，加分不超过</w:t>
            </w:r>
            <w:r w:rsidRPr="00997147">
              <w:rPr>
                <w:rFonts w:hint="eastAsia"/>
                <w:szCs w:val="21"/>
              </w:rPr>
              <w:t>5</w:t>
            </w:r>
            <w:r w:rsidRPr="00997147">
              <w:rPr>
                <w:rFonts w:hint="eastAsia"/>
                <w:szCs w:val="21"/>
              </w:rPr>
              <w:t>分。</w:t>
            </w:r>
          </w:p>
        </w:tc>
        <w:tc>
          <w:tcPr>
            <w:tcW w:w="2126" w:type="dxa"/>
            <w:vMerge w:val="restart"/>
            <w:vAlign w:val="center"/>
          </w:tcPr>
          <w:p w:rsidR="00AA0760" w:rsidRDefault="00AA0760" w:rsidP="008230F4">
            <w:pPr>
              <w:spacing w:line="360" w:lineRule="auto"/>
            </w:pPr>
          </w:p>
        </w:tc>
      </w:tr>
      <w:tr w:rsidR="00AA0760" w:rsidTr="00AA0760">
        <w:trPr>
          <w:cantSplit/>
          <w:trHeight w:val="714"/>
        </w:trPr>
        <w:tc>
          <w:tcPr>
            <w:tcW w:w="1083" w:type="dxa"/>
            <w:vMerge/>
            <w:vAlign w:val="center"/>
          </w:tcPr>
          <w:p w:rsidR="00AA0760" w:rsidRPr="00746BAF" w:rsidRDefault="00AA0760" w:rsidP="008230F4">
            <w:pPr>
              <w:spacing w:line="360" w:lineRule="auto"/>
              <w:rPr>
                <w:szCs w:val="21"/>
              </w:rPr>
            </w:pPr>
          </w:p>
        </w:tc>
        <w:tc>
          <w:tcPr>
            <w:tcW w:w="1275" w:type="dxa"/>
            <w:vMerge/>
            <w:vAlign w:val="center"/>
          </w:tcPr>
          <w:p w:rsidR="00AA0760" w:rsidRPr="00746BAF" w:rsidRDefault="00AA0760" w:rsidP="008230F4">
            <w:pPr>
              <w:spacing w:line="360" w:lineRule="auto"/>
              <w:rPr>
                <w:szCs w:val="21"/>
              </w:rPr>
            </w:pPr>
          </w:p>
        </w:tc>
        <w:tc>
          <w:tcPr>
            <w:tcW w:w="778" w:type="dxa"/>
            <w:gridSpan w:val="2"/>
            <w:vAlign w:val="center"/>
          </w:tcPr>
          <w:p w:rsidR="00AA0760" w:rsidRDefault="00AA0760" w:rsidP="008230F4">
            <w:pPr>
              <w:spacing w:line="360" w:lineRule="auto"/>
              <w:rPr>
                <w:rFonts w:eastAsia="仿宋"/>
                <w:szCs w:val="21"/>
              </w:rPr>
            </w:pPr>
            <w:r>
              <w:rPr>
                <w:rFonts w:hint="eastAsia"/>
              </w:rPr>
              <w:t>10</w:t>
            </w:r>
          </w:p>
        </w:tc>
        <w:tc>
          <w:tcPr>
            <w:tcW w:w="5087" w:type="dxa"/>
            <w:vAlign w:val="center"/>
          </w:tcPr>
          <w:p w:rsidR="00AA0760" w:rsidRPr="00997147" w:rsidRDefault="00AA0760" w:rsidP="00997147">
            <w:pPr>
              <w:rPr>
                <w:szCs w:val="21"/>
              </w:rPr>
            </w:pPr>
            <w:r>
              <w:rPr>
                <w:rFonts w:hint="eastAsia"/>
              </w:rPr>
              <w:t>售后：提供售后服务方案，根据方案完整性、及时性酌情评分。</w:t>
            </w:r>
          </w:p>
        </w:tc>
        <w:tc>
          <w:tcPr>
            <w:tcW w:w="2126" w:type="dxa"/>
            <w:vMerge/>
            <w:vAlign w:val="center"/>
          </w:tcPr>
          <w:p w:rsidR="00AA0760" w:rsidRDefault="00AA0760" w:rsidP="008230F4">
            <w:pPr>
              <w:spacing w:line="360" w:lineRule="auto"/>
            </w:pPr>
          </w:p>
        </w:tc>
      </w:tr>
    </w:tbl>
    <w:p w:rsidR="001E0411" w:rsidRDefault="001E0411" w:rsidP="001E0411">
      <w:pPr>
        <w:spacing w:line="360" w:lineRule="auto"/>
        <w:ind w:firstLineChars="200" w:firstLine="420"/>
        <w:rPr>
          <w:rFonts w:ascii="黑体" w:eastAsia="黑体" w:hAnsi="黑体"/>
        </w:rPr>
      </w:pPr>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bookmarkEnd w:id="44"/>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（一）营业执照副本复印件</w:t>
      </w:r>
    </w:p>
    <w:p w:rsidR="001E0411" w:rsidRDefault="001E0411" w:rsidP="001E0411">
      <w:pPr>
        <w:spacing w:line="360" w:lineRule="auto"/>
      </w:pPr>
      <w:r>
        <w:rPr>
          <w:rFonts w:hint="eastAsia"/>
        </w:rPr>
        <w:t>（二）税务登记证副本复印件</w:t>
      </w:r>
    </w:p>
    <w:p w:rsidR="001E0411" w:rsidRDefault="001E0411" w:rsidP="001E0411">
      <w:pPr>
        <w:spacing w:line="360" w:lineRule="auto"/>
      </w:pP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pPr>
      <w:r>
        <w:rPr>
          <w:rFonts w:hint="eastAsia"/>
        </w:rPr>
        <w:lastRenderedPageBreak/>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响应供应商：法定代表人授权代表：</w:t>
      </w:r>
    </w:p>
    <w:p w:rsidR="001E0411" w:rsidRDefault="001E0411" w:rsidP="001E0411">
      <w:pPr>
        <w:spacing w:line="360" w:lineRule="auto"/>
      </w:pPr>
      <w:r>
        <w:rPr>
          <w:rFonts w:hint="eastAsia"/>
        </w:rPr>
        <w:t>（响应供应商公章）（签字或盖章）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年月日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lastRenderedPageBreak/>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p>
    <w:p w:rsidR="001E0411" w:rsidRDefault="001E0411" w:rsidP="001E0411">
      <w:pPr>
        <w:spacing w:line="360" w:lineRule="auto"/>
      </w:pPr>
    </w:p>
    <w:p w:rsidR="001E0411" w:rsidRDefault="001E0411" w:rsidP="001E0411">
      <w:pPr>
        <w:spacing w:line="360" w:lineRule="auto"/>
      </w:pPr>
      <w:r>
        <w:rPr>
          <w:rFonts w:hint="eastAsia"/>
        </w:rPr>
        <w:t>致：（采购机构名称）：</w:t>
      </w:r>
    </w:p>
    <w:p w:rsidR="001E0411" w:rsidRDefault="001E0411" w:rsidP="001E0411">
      <w:pPr>
        <w:spacing w:line="360" w:lineRule="auto"/>
      </w:pPr>
      <w:r>
        <w:rPr>
          <w:rFonts w:hint="eastAsia"/>
        </w:rPr>
        <w:t>（投标人名称）系中华人民共和国合法企业，注册地址：。我方就参加本次响应有关事项郑重声明如下：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年月日</w:t>
      </w:r>
    </w:p>
    <w:p w:rsidR="001E0411" w:rsidRDefault="001E0411" w:rsidP="001E0411">
      <w:pPr>
        <w:spacing w:line="360" w:lineRule="auto"/>
      </w:pPr>
    </w:p>
    <w:p w:rsidR="005242B0" w:rsidRDefault="005242B0" w:rsidP="001E0411">
      <w:pPr>
        <w:spacing w:line="360" w:lineRule="auto"/>
      </w:pPr>
    </w:p>
    <w:p w:rsidR="001E0411" w:rsidRDefault="001E0411" w:rsidP="001E0411">
      <w:pPr>
        <w:spacing w:line="360" w:lineRule="auto"/>
      </w:pPr>
      <w:bookmarkStart w:id="57" w:name="_Toc458697787"/>
      <w:r>
        <w:rPr>
          <w:rFonts w:hint="eastAsia"/>
        </w:rPr>
        <w:lastRenderedPageBreak/>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D37" w:rsidRDefault="00770D37" w:rsidP="004538CF">
      <w:r>
        <w:separator/>
      </w:r>
    </w:p>
  </w:endnote>
  <w:endnote w:type="continuationSeparator" w:id="0">
    <w:p w:rsidR="00770D37" w:rsidRDefault="00770D37"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C1" w:rsidRDefault="004B79C1">
    <w:pPr>
      <w:pStyle w:val="a7"/>
      <w:framePr w:h="0" w:wrap="around" w:vAnchor="text" w:hAnchor="margin" w:xAlign="center" w:y="1"/>
      <w:rPr>
        <w:rStyle w:val="aa"/>
      </w:rPr>
    </w:pPr>
    <w:r>
      <w:fldChar w:fldCharType="begin"/>
    </w:r>
    <w:r>
      <w:rPr>
        <w:rStyle w:val="aa"/>
      </w:rPr>
      <w:instrText xml:space="preserve">PAGE  </w:instrText>
    </w:r>
    <w:r>
      <w:fldChar w:fldCharType="end"/>
    </w:r>
  </w:p>
  <w:p w:rsidR="004B79C1" w:rsidRDefault="004B79C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C1" w:rsidRDefault="004B79C1">
    <w:pPr>
      <w:pStyle w:val="a7"/>
      <w:framePr w:h="0" w:wrap="around" w:vAnchor="text" w:hAnchor="margin" w:xAlign="center" w:y="1"/>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E36A1F">
      <w:rPr>
        <w:rStyle w:val="aa"/>
        <w:rFonts w:ascii="宋体"/>
        <w:noProof/>
        <w:sz w:val="21"/>
        <w:szCs w:val="21"/>
      </w:rPr>
      <w:t>- 2 -</w:t>
    </w:r>
    <w:r>
      <w:rPr>
        <w:rFonts w:ascii="宋体"/>
        <w:sz w:val="21"/>
        <w:szCs w:val="21"/>
      </w:rPr>
      <w:fldChar w:fldCharType="end"/>
    </w:r>
  </w:p>
  <w:p w:rsidR="004B79C1" w:rsidRDefault="004B79C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C1" w:rsidRDefault="004B79C1">
    <w:pPr>
      <w:pStyle w:val="a7"/>
      <w:framePr w:h="0" w:wrap="around" w:vAnchor="text" w:hAnchor="margin" w:xAlign="center" w:y="1"/>
      <w:rPr>
        <w:rStyle w:val="aa"/>
      </w:rPr>
    </w:pPr>
  </w:p>
  <w:p w:rsidR="004B79C1" w:rsidRDefault="004B79C1">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C1" w:rsidRDefault="004B79C1">
    <w:pPr>
      <w:pStyle w:val="a7"/>
      <w:framePr w:h="0" w:wrap="around" w:vAnchor="text" w:hAnchor="margin" w:xAlign="center" w:y="1"/>
      <w:rPr>
        <w:rStyle w:val="aa"/>
      </w:rPr>
    </w:pPr>
    <w:r>
      <w:fldChar w:fldCharType="begin"/>
    </w:r>
    <w:r>
      <w:rPr>
        <w:rStyle w:val="aa"/>
      </w:rPr>
      <w:instrText xml:space="preserve">PAGE  </w:instrText>
    </w:r>
    <w:r>
      <w:fldChar w:fldCharType="end"/>
    </w:r>
  </w:p>
  <w:p w:rsidR="004B79C1" w:rsidRDefault="004B79C1">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C1" w:rsidRDefault="004B79C1">
    <w:pPr>
      <w:pStyle w:val="a7"/>
      <w:jc w:val="center"/>
      <w:rPr>
        <w:rFonts w:ascii="宋体" w:hAnsi="宋体"/>
        <w:sz w:val="21"/>
        <w:szCs w:val="21"/>
      </w:rPr>
    </w:pPr>
    <w:r>
      <w:rPr>
        <w:rFonts w:ascii="宋体" w:hAnsi="宋体"/>
        <w:sz w:val="21"/>
        <w:szCs w:val="21"/>
      </w:rPr>
      <w:fldChar w:fldCharType="begin"/>
    </w:r>
    <w:r>
      <w:rPr>
        <w:rStyle w:val="aa"/>
        <w:rFonts w:ascii="宋体" w:hAnsi="宋体"/>
        <w:sz w:val="21"/>
        <w:szCs w:val="21"/>
      </w:rPr>
      <w:instrText xml:space="preserve"> PAGE </w:instrText>
    </w:r>
    <w:r>
      <w:rPr>
        <w:rFonts w:ascii="宋体" w:hAnsi="宋体"/>
        <w:sz w:val="21"/>
        <w:szCs w:val="21"/>
      </w:rPr>
      <w:fldChar w:fldCharType="separate"/>
    </w:r>
    <w:r w:rsidR="00E36A1F">
      <w:rPr>
        <w:rStyle w:val="aa"/>
        <w:rFonts w:ascii="宋体" w:hAnsi="宋体"/>
        <w:noProof/>
        <w:sz w:val="21"/>
        <w:szCs w:val="21"/>
      </w:rPr>
      <w:t>- 13 -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C1" w:rsidRDefault="004B79C1">
    <w:pPr>
      <w:pStyle w:val="a7"/>
      <w:jc w:val="center"/>
    </w:pPr>
    <w:r>
      <w:fldChar w:fldCharType="begin"/>
    </w:r>
    <w:r>
      <w:instrText xml:space="preserve"> PAGE   \* MERGEFORMAT </w:instrText>
    </w:r>
    <w:r>
      <w:fldChar w:fldCharType="separate"/>
    </w:r>
    <w:r w:rsidR="00E36A1F" w:rsidRPr="00E36A1F">
      <w:rPr>
        <w:noProof/>
        <w:lang w:val="zh-CN"/>
      </w:rPr>
      <w:t>19</w:t>
    </w:r>
    <w:r>
      <w:rPr>
        <w:noProof/>
        <w:lang w:val="zh-CN"/>
      </w:rPr>
      <w:fldChar w:fldCharType="end"/>
    </w:r>
  </w:p>
  <w:p w:rsidR="004B79C1" w:rsidRDefault="004B79C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D37" w:rsidRDefault="00770D37" w:rsidP="004538CF">
      <w:r>
        <w:separator/>
      </w:r>
    </w:p>
  </w:footnote>
  <w:footnote w:type="continuationSeparator" w:id="0">
    <w:p w:rsidR="00770D37" w:rsidRDefault="00770D37"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C1" w:rsidRDefault="004B79C1">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A8E2609"/>
    <w:multiLevelType w:val="hybridMultilevel"/>
    <w:tmpl w:val="2BFCDD6E"/>
    <w:lvl w:ilvl="0" w:tplc="4B3E213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617636F1"/>
    <w:multiLevelType w:val="hybridMultilevel"/>
    <w:tmpl w:val="F2C8AB3A"/>
    <w:lvl w:ilvl="0" w:tplc="A21A3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2B254B5"/>
    <w:multiLevelType w:val="hybridMultilevel"/>
    <w:tmpl w:val="6016AB4C"/>
    <w:lvl w:ilvl="0" w:tplc="87B22602">
      <w:start w:val="1"/>
      <w:numFmt w:val="decimal"/>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8"/>
  </w:num>
  <w:num w:numId="12">
    <w:abstractNumId w:val="17"/>
  </w:num>
  <w:num w:numId="13">
    <w:abstractNumId w:val="16"/>
  </w:num>
  <w:num w:numId="14">
    <w:abstractNumId w:val="6"/>
  </w:num>
  <w:num w:numId="15">
    <w:abstractNumId w:val="11"/>
  </w:num>
  <w:num w:numId="16">
    <w:abstractNumId w:val="22"/>
  </w:num>
  <w:num w:numId="17">
    <w:abstractNumId w:val="24"/>
  </w:num>
  <w:num w:numId="18">
    <w:abstractNumId w:val="14"/>
  </w:num>
  <w:num w:numId="19">
    <w:abstractNumId w:val="3"/>
  </w:num>
  <w:num w:numId="20">
    <w:abstractNumId w:val="1"/>
  </w:num>
  <w:num w:numId="21">
    <w:abstractNumId w:val="19"/>
  </w:num>
  <w:num w:numId="22">
    <w:abstractNumId w:val="9"/>
  </w:num>
  <w:num w:numId="23">
    <w:abstractNumId w:val="7"/>
  </w:num>
  <w:num w:numId="24">
    <w:abstractNumId w:val="25"/>
  </w:num>
  <w:num w:numId="25">
    <w:abstractNumId w:val="1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2029C"/>
    <w:rsid w:val="00020DDC"/>
    <w:rsid w:val="00022A22"/>
    <w:rsid w:val="00036E47"/>
    <w:rsid w:val="00040D5C"/>
    <w:rsid w:val="000452AD"/>
    <w:rsid w:val="000469B1"/>
    <w:rsid w:val="00047BE0"/>
    <w:rsid w:val="00076436"/>
    <w:rsid w:val="00077232"/>
    <w:rsid w:val="00085B85"/>
    <w:rsid w:val="000873A3"/>
    <w:rsid w:val="000909B9"/>
    <w:rsid w:val="00091718"/>
    <w:rsid w:val="00097BFE"/>
    <w:rsid w:val="000A4061"/>
    <w:rsid w:val="000B0DDB"/>
    <w:rsid w:val="000C29FC"/>
    <w:rsid w:val="000C5C97"/>
    <w:rsid w:val="000C6BA3"/>
    <w:rsid w:val="000D6BDE"/>
    <w:rsid w:val="000D7875"/>
    <w:rsid w:val="000E3FEA"/>
    <w:rsid w:val="000F05B0"/>
    <w:rsid w:val="001062FA"/>
    <w:rsid w:val="0012215E"/>
    <w:rsid w:val="00127296"/>
    <w:rsid w:val="00132CDA"/>
    <w:rsid w:val="00151223"/>
    <w:rsid w:val="00154C30"/>
    <w:rsid w:val="00155CD4"/>
    <w:rsid w:val="00171393"/>
    <w:rsid w:val="001759C7"/>
    <w:rsid w:val="00184391"/>
    <w:rsid w:val="00186248"/>
    <w:rsid w:val="001937E2"/>
    <w:rsid w:val="00195A53"/>
    <w:rsid w:val="001A1C49"/>
    <w:rsid w:val="001B6DAF"/>
    <w:rsid w:val="001B70F9"/>
    <w:rsid w:val="001C0E1E"/>
    <w:rsid w:val="001C46DE"/>
    <w:rsid w:val="001C5BB7"/>
    <w:rsid w:val="001D5C07"/>
    <w:rsid w:val="001E0411"/>
    <w:rsid w:val="001E0863"/>
    <w:rsid w:val="001E369D"/>
    <w:rsid w:val="001E3D75"/>
    <w:rsid w:val="001E71CE"/>
    <w:rsid w:val="001F30C6"/>
    <w:rsid w:val="00206187"/>
    <w:rsid w:val="00206F2E"/>
    <w:rsid w:val="0021191D"/>
    <w:rsid w:val="00211B4F"/>
    <w:rsid w:val="00214C79"/>
    <w:rsid w:val="00215EE0"/>
    <w:rsid w:val="00221626"/>
    <w:rsid w:val="00227912"/>
    <w:rsid w:val="00233250"/>
    <w:rsid w:val="00240613"/>
    <w:rsid w:val="00242C6B"/>
    <w:rsid w:val="00243C1A"/>
    <w:rsid w:val="00247D1B"/>
    <w:rsid w:val="002555B2"/>
    <w:rsid w:val="002608FA"/>
    <w:rsid w:val="002734BF"/>
    <w:rsid w:val="0027528E"/>
    <w:rsid w:val="00281D13"/>
    <w:rsid w:val="00281D85"/>
    <w:rsid w:val="0028332F"/>
    <w:rsid w:val="002852BC"/>
    <w:rsid w:val="00290029"/>
    <w:rsid w:val="002A65E3"/>
    <w:rsid w:val="002B1439"/>
    <w:rsid w:val="002B3652"/>
    <w:rsid w:val="002B5F93"/>
    <w:rsid w:val="002C38DF"/>
    <w:rsid w:val="002D158D"/>
    <w:rsid w:val="002F1E18"/>
    <w:rsid w:val="002F68FB"/>
    <w:rsid w:val="00304C8E"/>
    <w:rsid w:val="00310E75"/>
    <w:rsid w:val="00322449"/>
    <w:rsid w:val="00322724"/>
    <w:rsid w:val="00323B6E"/>
    <w:rsid w:val="00324FD4"/>
    <w:rsid w:val="0033093D"/>
    <w:rsid w:val="00330E97"/>
    <w:rsid w:val="003353E4"/>
    <w:rsid w:val="00336CE9"/>
    <w:rsid w:val="0034129D"/>
    <w:rsid w:val="00341E19"/>
    <w:rsid w:val="00346ECC"/>
    <w:rsid w:val="00360B0C"/>
    <w:rsid w:val="0036426E"/>
    <w:rsid w:val="00365C22"/>
    <w:rsid w:val="00366020"/>
    <w:rsid w:val="00366275"/>
    <w:rsid w:val="00367476"/>
    <w:rsid w:val="00367D7E"/>
    <w:rsid w:val="00372274"/>
    <w:rsid w:val="00382100"/>
    <w:rsid w:val="00383B10"/>
    <w:rsid w:val="00384B53"/>
    <w:rsid w:val="00386E54"/>
    <w:rsid w:val="00387446"/>
    <w:rsid w:val="00393FEC"/>
    <w:rsid w:val="003A170A"/>
    <w:rsid w:val="003A23D0"/>
    <w:rsid w:val="003A47E9"/>
    <w:rsid w:val="003A490B"/>
    <w:rsid w:val="003A5696"/>
    <w:rsid w:val="003A6B75"/>
    <w:rsid w:val="003A7AD1"/>
    <w:rsid w:val="003B216F"/>
    <w:rsid w:val="003B77F2"/>
    <w:rsid w:val="003D0AC3"/>
    <w:rsid w:val="003D64AB"/>
    <w:rsid w:val="003E03DE"/>
    <w:rsid w:val="003E571F"/>
    <w:rsid w:val="003E6D19"/>
    <w:rsid w:val="003F3BE4"/>
    <w:rsid w:val="004018F4"/>
    <w:rsid w:val="004061D0"/>
    <w:rsid w:val="0041205F"/>
    <w:rsid w:val="004147E8"/>
    <w:rsid w:val="00415419"/>
    <w:rsid w:val="00416B77"/>
    <w:rsid w:val="004234E1"/>
    <w:rsid w:val="004268C2"/>
    <w:rsid w:val="0043037B"/>
    <w:rsid w:val="0043354B"/>
    <w:rsid w:val="004406D1"/>
    <w:rsid w:val="004416D9"/>
    <w:rsid w:val="0044542C"/>
    <w:rsid w:val="004538CF"/>
    <w:rsid w:val="00454DC0"/>
    <w:rsid w:val="00462C0C"/>
    <w:rsid w:val="004747CF"/>
    <w:rsid w:val="004773C8"/>
    <w:rsid w:val="004867DE"/>
    <w:rsid w:val="00494EDA"/>
    <w:rsid w:val="00495C38"/>
    <w:rsid w:val="004A3580"/>
    <w:rsid w:val="004A4919"/>
    <w:rsid w:val="004B79C1"/>
    <w:rsid w:val="004C18E7"/>
    <w:rsid w:val="004C339D"/>
    <w:rsid w:val="004D4CF6"/>
    <w:rsid w:val="004E50EA"/>
    <w:rsid w:val="004F04B9"/>
    <w:rsid w:val="0050279F"/>
    <w:rsid w:val="00504FE9"/>
    <w:rsid w:val="00510FF4"/>
    <w:rsid w:val="005171F4"/>
    <w:rsid w:val="0052275D"/>
    <w:rsid w:val="005242B0"/>
    <w:rsid w:val="00526827"/>
    <w:rsid w:val="0053012F"/>
    <w:rsid w:val="00541A9B"/>
    <w:rsid w:val="00544D4F"/>
    <w:rsid w:val="00553013"/>
    <w:rsid w:val="00560B43"/>
    <w:rsid w:val="00572CF6"/>
    <w:rsid w:val="005732FF"/>
    <w:rsid w:val="005948FC"/>
    <w:rsid w:val="005A77C1"/>
    <w:rsid w:val="005B19FA"/>
    <w:rsid w:val="005B37EC"/>
    <w:rsid w:val="005B3BC7"/>
    <w:rsid w:val="005C36DB"/>
    <w:rsid w:val="005D3ED6"/>
    <w:rsid w:val="005F359D"/>
    <w:rsid w:val="005F5D3E"/>
    <w:rsid w:val="00601987"/>
    <w:rsid w:val="006068B1"/>
    <w:rsid w:val="006072CF"/>
    <w:rsid w:val="006203AD"/>
    <w:rsid w:val="00621605"/>
    <w:rsid w:val="00623F41"/>
    <w:rsid w:val="0062684D"/>
    <w:rsid w:val="00651FB2"/>
    <w:rsid w:val="00653FEF"/>
    <w:rsid w:val="00667A2E"/>
    <w:rsid w:val="00667EE0"/>
    <w:rsid w:val="00670662"/>
    <w:rsid w:val="00670670"/>
    <w:rsid w:val="00670925"/>
    <w:rsid w:val="00671D3E"/>
    <w:rsid w:val="006727DF"/>
    <w:rsid w:val="006744E2"/>
    <w:rsid w:val="00681EA2"/>
    <w:rsid w:val="00694B62"/>
    <w:rsid w:val="006960BA"/>
    <w:rsid w:val="006A103D"/>
    <w:rsid w:val="006A2EAE"/>
    <w:rsid w:val="006A2F12"/>
    <w:rsid w:val="006A40C7"/>
    <w:rsid w:val="006B1215"/>
    <w:rsid w:val="006B4345"/>
    <w:rsid w:val="006B437E"/>
    <w:rsid w:val="006B54C4"/>
    <w:rsid w:val="006C0B18"/>
    <w:rsid w:val="006C1DF1"/>
    <w:rsid w:val="006C5282"/>
    <w:rsid w:val="006C6935"/>
    <w:rsid w:val="006D656E"/>
    <w:rsid w:val="006D73A7"/>
    <w:rsid w:val="006F321F"/>
    <w:rsid w:val="00700012"/>
    <w:rsid w:val="007076F6"/>
    <w:rsid w:val="0071196D"/>
    <w:rsid w:val="007132F4"/>
    <w:rsid w:val="00715BE4"/>
    <w:rsid w:val="00717374"/>
    <w:rsid w:val="00723C26"/>
    <w:rsid w:val="00730B6F"/>
    <w:rsid w:val="00740D9E"/>
    <w:rsid w:val="007418AC"/>
    <w:rsid w:val="00744591"/>
    <w:rsid w:val="007513EA"/>
    <w:rsid w:val="00751964"/>
    <w:rsid w:val="0076086D"/>
    <w:rsid w:val="00761F2D"/>
    <w:rsid w:val="007678A8"/>
    <w:rsid w:val="00767A64"/>
    <w:rsid w:val="00770D37"/>
    <w:rsid w:val="007764A1"/>
    <w:rsid w:val="00780AAB"/>
    <w:rsid w:val="007832F8"/>
    <w:rsid w:val="00784CE9"/>
    <w:rsid w:val="00793012"/>
    <w:rsid w:val="007A4927"/>
    <w:rsid w:val="007C06A0"/>
    <w:rsid w:val="007C5278"/>
    <w:rsid w:val="007D61D3"/>
    <w:rsid w:val="007E6139"/>
    <w:rsid w:val="007F27B5"/>
    <w:rsid w:val="007F3E82"/>
    <w:rsid w:val="007F473B"/>
    <w:rsid w:val="007F652D"/>
    <w:rsid w:val="007F76D5"/>
    <w:rsid w:val="00811F2B"/>
    <w:rsid w:val="00815E8F"/>
    <w:rsid w:val="008230F4"/>
    <w:rsid w:val="00835E94"/>
    <w:rsid w:val="00835EA1"/>
    <w:rsid w:val="00844639"/>
    <w:rsid w:val="0084604B"/>
    <w:rsid w:val="008523B9"/>
    <w:rsid w:val="00860E84"/>
    <w:rsid w:val="00865A7A"/>
    <w:rsid w:val="00871FFD"/>
    <w:rsid w:val="00874FD2"/>
    <w:rsid w:val="00885765"/>
    <w:rsid w:val="00887A20"/>
    <w:rsid w:val="00891CAC"/>
    <w:rsid w:val="008955D9"/>
    <w:rsid w:val="00896376"/>
    <w:rsid w:val="00897918"/>
    <w:rsid w:val="008A016D"/>
    <w:rsid w:val="008A2E4F"/>
    <w:rsid w:val="008A603A"/>
    <w:rsid w:val="008A7E35"/>
    <w:rsid w:val="008B55C6"/>
    <w:rsid w:val="008B60A0"/>
    <w:rsid w:val="008C1364"/>
    <w:rsid w:val="008C3681"/>
    <w:rsid w:val="008C7A4E"/>
    <w:rsid w:val="008E435A"/>
    <w:rsid w:val="008E5856"/>
    <w:rsid w:val="008F19E6"/>
    <w:rsid w:val="008F5969"/>
    <w:rsid w:val="008F66D7"/>
    <w:rsid w:val="00912585"/>
    <w:rsid w:val="009214BA"/>
    <w:rsid w:val="00922C2C"/>
    <w:rsid w:val="009253FC"/>
    <w:rsid w:val="0093138D"/>
    <w:rsid w:val="009423CB"/>
    <w:rsid w:val="0094578E"/>
    <w:rsid w:val="00962273"/>
    <w:rsid w:val="00963798"/>
    <w:rsid w:val="00967915"/>
    <w:rsid w:val="009850BD"/>
    <w:rsid w:val="009918DF"/>
    <w:rsid w:val="009955F2"/>
    <w:rsid w:val="0099658F"/>
    <w:rsid w:val="00997147"/>
    <w:rsid w:val="009A0C58"/>
    <w:rsid w:val="009A2E76"/>
    <w:rsid w:val="009A78CF"/>
    <w:rsid w:val="009B4E7E"/>
    <w:rsid w:val="009B69B0"/>
    <w:rsid w:val="009B7722"/>
    <w:rsid w:val="009C0931"/>
    <w:rsid w:val="009C5180"/>
    <w:rsid w:val="009D3EDB"/>
    <w:rsid w:val="009D4C13"/>
    <w:rsid w:val="009E04CA"/>
    <w:rsid w:val="009E2780"/>
    <w:rsid w:val="009E3D06"/>
    <w:rsid w:val="009E431E"/>
    <w:rsid w:val="009E454F"/>
    <w:rsid w:val="009E67C8"/>
    <w:rsid w:val="009E6869"/>
    <w:rsid w:val="009E713F"/>
    <w:rsid w:val="009F1C83"/>
    <w:rsid w:val="00A000B5"/>
    <w:rsid w:val="00A17D46"/>
    <w:rsid w:val="00A21906"/>
    <w:rsid w:val="00A24923"/>
    <w:rsid w:val="00A26775"/>
    <w:rsid w:val="00A27B8E"/>
    <w:rsid w:val="00A27C56"/>
    <w:rsid w:val="00A33C90"/>
    <w:rsid w:val="00A45704"/>
    <w:rsid w:val="00A55D3B"/>
    <w:rsid w:val="00A56B18"/>
    <w:rsid w:val="00A6763C"/>
    <w:rsid w:val="00A77AF5"/>
    <w:rsid w:val="00A956A6"/>
    <w:rsid w:val="00A97782"/>
    <w:rsid w:val="00A97B2B"/>
    <w:rsid w:val="00AA0760"/>
    <w:rsid w:val="00AA45C0"/>
    <w:rsid w:val="00AA4675"/>
    <w:rsid w:val="00AB0F16"/>
    <w:rsid w:val="00AB6013"/>
    <w:rsid w:val="00AE26B5"/>
    <w:rsid w:val="00B07DD5"/>
    <w:rsid w:val="00B13616"/>
    <w:rsid w:val="00B14C98"/>
    <w:rsid w:val="00B3592D"/>
    <w:rsid w:val="00B408C7"/>
    <w:rsid w:val="00B42AC4"/>
    <w:rsid w:val="00B5278B"/>
    <w:rsid w:val="00B53848"/>
    <w:rsid w:val="00B54278"/>
    <w:rsid w:val="00B609C8"/>
    <w:rsid w:val="00B624C8"/>
    <w:rsid w:val="00B6673E"/>
    <w:rsid w:val="00B775D4"/>
    <w:rsid w:val="00B7774C"/>
    <w:rsid w:val="00B81AA7"/>
    <w:rsid w:val="00BA359B"/>
    <w:rsid w:val="00BA3CC6"/>
    <w:rsid w:val="00BA585C"/>
    <w:rsid w:val="00BC2E7C"/>
    <w:rsid w:val="00BD10C4"/>
    <w:rsid w:val="00BD237C"/>
    <w:rsid w:val="00BD3F48"/>
    <w:rsid w:val="00BE507A"/>
    <w:rsid w:val="00BE5E3B"/>
    <w:rsid w:val="00BE7C66"/>
    <w:rsid w:val="00BF0395"/>
    <w:rsid w:val="00BF6E96"/>
    <w:rsid w:val="00C02EC0"/>
    <w:rsid w:val="00C035E3"/>
    <w:rsid w:val="00C054DC"/>
    <w:rsid w:val="00C0647B"/>
    <w:rsid w:val="00C16A6F"/>
    <w:rsid w:val="00C24ED4"/>
    <w:rsid w:val="00C2658F"/>
    <w:rsid w:val="00C45D20"/>
    <w:rsid w:val="00C4623E"/>
    <w:rsid w:val="00C47245"/>
    <w:rsid w:val="00C612B5"/>
    <w:rsid w:val="00C65EB4"/>
    <w:rsid w:val="00C734D7"/>
    <w:rsid w:val="00C744FF"/>
    <w:rsid w:val="00C75CA9"/>
    <w:rsid w:val="00C81B8F"/>
    <w:rsid w:val="00C84DDD"/>
    <w:rsid w:val="00C93CF1"/>
    <w:rsid w:val="00CC267D"/>
    <w:rsid w:val="00CC533E"/>
    <w:rsid w:val="00CE79DC"/>
    <w:rsid w:val="00CF0E76"/>
    <w:rsid w:val="00CF1462"/>
    <w:rsid w:val="00CF2625"/>
    <w:rsid w:val="00CF26C0"/>
    <w:rsid w:val="00CF741A"/>
    <w:rsid w:val="00D0671E"/>
    <w:rsid w:val="00D10828"/>
    <w:rsid w:val="00D1218B"/>
    <w:rsid w:val="00D14563"/>
    <w:rsid w:val="00D1619F"/>
    <w:rsid w:val="00D21E6C"/>
    <w:rsid w:val="00D23DBF"/>
    <w:rsid w:val="00D25B3F"/>
    <w:rsid w:val="00D27091"/>
    <w:rsid w:val="00D30BAD"/>
    <w:rsid w:val="00D31C15"/>
    <w:rsid w:val="00D327E0"/>
    <w:rsid w:val="00D335F0"/>
    <w:rsid w:val="00D34504"/>
    <w:rsid w:val="00D35066"/>
    <w:rsid w:val="00D351A9"/>
    <w:rsid w:val="00D354F2"/>
    <w:rsid w:val="00D41DAC"/>
    <w:rsid w:val="00D43612"/>
    <w:rsid w:val="00D55EB7"/>
    <w:rsid w:val="00D56228"/>
    <w:rsid w:val="00D6386A"/>
    <w:rsid w:val="00D651B1"/>
    <w:rsid w:val="00D717D6"/>
    <w:rsid w:val="00D82935"/>
    <w:rsid w:val="00D86E24"/>
    <w:rsid w:val="00D87C48"/>
    <w:rsid w:val="00D90068"/>
    <w:rsid w:val="00D940E7"/>
    <w:rsid w:val="00DB1AB1"/>
    <w:rsid w:val="00DB35EE"/>
    <w:rsid w:val="00DC1004"/>
    <w:rsid w:val="00DC156B"/>
    <w:rsid w:val="00DE183D"/>
    <w:rsid w:val="00DE571A"/>
    <w:rsid w:val="00DE5905"/>
    <w:rsid w:val="00DE6BDE"/>
    <w:rsid w:val="00DF13DC"/>
    <w:rsid w:val="00DF5DD2"/>
    <w:rsid w:val="00DF63AF"/>
    <w:rsid w:val="00E06EE6"/>
    <w:rsid w:val="00E1697E"/>
    <w:rsid w:val="00E259AB"/>
    <w:rsid w:val="00E31D72"/>
    <w:rsid w:val="00E36A1F"/>
    <w:rsid w:val="00E45AFC"/>
    <w:rsid w:val="00E45F57"/>
    <w:rsid w:val="00E553B1"/>
    <w:rsid w:val="00E574BA"/>
    <w:rsid w:val="00E61E72"/>
    <w:rsid w:val="00E638BF"/>
    <w:rsid w:val="00E6737E"/>
    <w:rsid w:val="00E704FA"/>
    <w:rsid w:val="00E71668"/>
    <w:rsid w:val="00E73A08"/>
    <w:rsid w:val="00E86716"/>
    <w:rsid w:val="00E9059E"/>
    <w:rsid w:val="00E93380"/>
    <w:rsid w:val="00E93462"/>
    <w:rsid w:val="00E93859"/>
    <w:rsid w:val="00EA0473"/>
    <w:rsid w:val="00EA7555"/>
    <w:rsid w:val="00EB3909"/>
    <w:rsid w:val="00EB5F76"/>
    <w:rsid w:val="00EB6926"/>
    <w:rsid w:val="00EC342B"/>
    <w:rsid w:val="00ED0183"/>
    <w:rsid w:val="00ED0776"/>
    <w:rsid w:val="00ED1A2E"/>
    <w:rsid w:val="00ED3041"/>
    <w:rsid w:val="00ED3309"/>
    <w:rsid w:val="00ED7C58"/>
    <w:rsid w:val="00EE44FF"/>
    <w:rsid w:val="00EE510B"/>
    <w:rsid w:val="00F03E3B"/>
    <w:rsid w:val="00F044CE"/>
    <w:rsid w:val="00F06131"/>
    <w:rsid w:val="00F11B2F"/>
    <w:rsid w:val="00F32A45"/>
    <w:rsid w:val="00F33129"/>
    <w:rsid w:val="00F47C1C"/>
    <w:rsid w:val="00F62AE3"/>
    <w:rsid w:val="00F63485"/>
    <w:rsid w:val="00F656FF"/>
    <w:rsid w:val="00F7378F"/>
    <w:rsid w:val="00F837C4"/>
    <w:rsid w:val="00F856CA"/>
    <w:rsid w:val="00F87610"/>
    <w:rsid w:val="00F90863"/>
    <w:rsid w:val="00F92621"/>
    <w:rsid w:val="00F95800"/>
    <w:rsid w:val="00F97822"/>
    <w:rsid w:val="00FA621D"/>
    <w:rsid w:val="00FB2B35"/>
    <w:rsid w:val="00FC19CB"/>
    <w:rsid w:val="00FC46F0"/>
    <w:rsid w:val="00FD479B"/>
    <w:rsid w:val="00FE4686"/>
    <w:rsid w:val="00FE47C7"/>
    <w:rsid w:val="00FE57F1"/>
    <w:rsid w:val="00FE7A10"/>
    <w:rsid w:val="00FF05B5"/>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1D7D03-C6F6-46B1-9CE0-AF9621F1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annotation reference"/>
    <w:basedOn w:val="a0"/>
    <w:semiHidden/>
    <w:unhideWhenUsed/>
    <w:rsid w:val="0027528E"/>
    <w:rPr>
      <w:sz w:val="21"/>
      <w:szCs w:val="21"/>
    </w:rPr>
  </w:style>
  <w:style w:type="paragraph" w:styleId="af0">
    <w:name w:val="annotation text"/>
    <w:basedOn w:val="a"/>
    <w:link w:val="Char1"/>
    <w:semiHidden/>
    <w:unhideWhenUsed/>
    <w:rsid w:val="0027528E"/>
    <w:pPr>
      <w:jc w:val="left"/>
    </w:pPr>
  </w:style>
  <w:style w:type="character" w:customStyle="1" w:styleId="Char1">
    <w:name w:val="批注文字 Char"/>
    <w:basedOn w:val="a0"/>
    <w:link w:val="af0"/>
    <w:semiHidden/>
    <w:rsid w:val="0027528E"/>
    <w:rPr>
      <w:rFonts w:ascii="Calibri" w:hAnsi="Calibri" w:cs="黑体"/>
      <w:kern w:val="2"/>
      <w:sz w:val="21"/>
      <w:szCs w:val="24"/>
    </w:rPr>
  </w:style>
  <w:style w:type="paragraph" w:styleId="af1">
    <w:name w:val="annotation subject"/>
    <w:basedOn w:val="af0"/>
    <w:next w:val="af0"/>
    <w:link w:val="Char2"/>
    <w:semiHidden/>
    <w:unhideWhenUsed/>
    <w:rsid w:val="0027528E"/>
    <w:rPr>
      <w:b/>
      <w:bCs/>
    </w:rPr>
  </w:style>
  <w:style w:type="character" w:customStyle="1" w:styleId="Char2">
    <w:name w:val="批注主题 Char"/>
    <w:basedOn w:val="Char1"/>
    <w:link w:val="af1"/>
    <w:semiHidden/>
    <w:rsid w:val="0027528E"/>
    <w:rPr>
      <w:rFonts w:ascii="Calibri" w:hAnsi="Calibri" w:cs="黑体"/>
      <w:b/>
      <w:bCs/>
      <w:kern w:val="2"/>
      <w:sz w:val="21"/>
      <w:szCs w:val="24"/>
    </w:rPr>
  </w:style>
  <w:style w:type="paragraph" w:styleId="af2">
    <w:name w:val="Balloon Text"/>
    <w:basedOn w:val="a"/>
    <w:link w:val="Char3"/>
    <w:semiHidden/>
    <w:unhideWhenUsed/>
    <w:rsid w:val="0027528E"/>
    <w:rPr>
      <w:sz w:val="18"/>
      <w:szCs w:val="18"/>
    </w:rPr>
  </w:style>
  <w:style w:type="character" w:customStyle="1" w:styleId="Char3">
    <w:name w:val="批注框文本 Char"/>
    <w:basedOn w:val="a0"/>
    <w:link w:val="af2"/>
    <w:semiHidden/>
    <w:rsid w:val="0027528E"/>
    <w:rPr>
      <w:rFonts w:ascii="Calibri" w:hAnsi="Calibri" w:cs="黑体"/>
      <w:kern w:val="2"/>
      <w:sz w:val="18"/>
      <w:szCs w:val="18"/>
    </w:rPr>
  </w:style>
  <w:style w:type="table" w:styleId="af3">
    <w:name w:val="Table Grid"/>
    <w:basedOn w:val="a1"/>
    <w:uiPriority w:val="99"/>
    <w:rsid w:val="00560B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874345654">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08D084-29EC-4EBD-8CB5-7AB69E63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1552</Words>
  <Characters>8847</Characters>
  <Application>Microsoft Office Word</Application>
  <DocSecurity>0</DocSecurity>
  <Lines>73</Lines>
  <Paragraphs>20</Paragraphs>
  <ScaleCrop>false</ScaleCrop>
  <Company>微软中国</Company>
  <LinksUpToDate>false</LinksUpToDate>
  <CharactersWithSpaces>10379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dcterms:created xsi:type="dcterms:W3CDTF">2020-05-27T07:10:00Z</dcterms:created>
  <dcterms:modified xsi:type="dcterms:W3CDTF">2020-05-27T07:10:00Z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