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Pr="001E0411">
        <w:rPr>
          <w:rFonts w:ascii="宋体" w:hAnsi="宋体"/>
          <w:color w:val="FF0000"/>
          <w:sz w:val="36"/>
          <w:szCs w:val="30"/>
        </w:rPr>
        <w:t>2017000</w:t>
      </w:r>
      <w:r w:rsidR="00B61F9A">
        <w:rPr>
          <w:rFonts w:ascii="宋体" w:hAnsi="宋体" w:hint="eastAsia"/>
          <w:color w:val="FF0000"/>
          <w:sz w:val="36"/>
          <w:szCs w:val="30"/>
        </w:rPr>
        <w:t>6</w:t>
      </w:r>
    </w:p>
    <w:p w:rsidR="001E0411" w:rsidRPr="009318B0"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B61F9A" w:rsidRPr="00B61F9A">
        <w:rPr>
          <w:rFonts w:ascii="宋体" w:hAnsi="宋体" w:hint="eastAsia"/>
          <w:color w:val="FF0000"/>
          <w:sz w:val="36"/>
          <w:szCs w:val="30"/>
        </w:rPr>
        <w:t>胶原蛋白敷料、医用冷敷敷料</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Pr>
          <w:rFonts w:ascii="宋体" w:hAnsi="宋体" w:hint="eastAsia"/>
          <w:sz w:val="48"/>
          <w:szCs w:val="32"/>
        </w:rPr>
        <w:t>一</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19319B" w:rsidP="001E0411">
      <w:pPr>
        <w:pStyle w:val="10"/>
        <w:tabs>
          <w:tab w:val="right" w:leader="dot" w:pos="8306"/>
        </w:tabs>
        <w:spacing w:line="480" w:lineRule="auto"/>
        <w:rPr>
          <w:rFonts w:ascii="宋体" w:hAnsi="宋体"/>
          <w:szCs w:val="22"/>
          <w:lang w:eastAsia="en-US" w:bidi="en-US"/>
        </w:rPr>
      </w:pPr>
      <w:r w:rsidRPr="0019319B">
        <w:rPr>
          <w:rFonts w:ascii="宋体" w:hAnsi="宋体" w:hint="eastAsia"/>
        </w:rPr>
        <w:fldChar w:fldCharType="begin"/>
      </w:r>
      <w:r w:rsidR="001E0411" w:rsidRPr="009318B0">
        <w:rPr>
          <w:rFonts w:ascii="宋体" w:hAnsi="宋体" w:hint="eastAsia"/>
        </w:rPr>
        <w:instrText xml:space="preserve">TOC \o "1-2" \h \u </w:instrText>
      </w:r>
      <w:r w:rsidRPr="0019319B">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19319B"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19319B"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19319B"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19319B"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19319B"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19319B"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19319B"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B61F9A" w:rsidRPr="00B61F9A">
        <w:rPr>
          <w:rFonts w:ascii="宋体" w:hAnsi="宋体" w:cs="宋体" w:hint="eastAsia"/>
          <w:b/>
          <w:color w:val="FF0000"/>
          <w:sz w:val="36"/>
          <w:szCs w:val="36"/>
        </w:rPr>
        <w:t>胶原蛋白敷料、医用冷敷敷料</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6246F0">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6246F0">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6246F0">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6246F0">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6246F0">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6246F0">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6246F0">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6246F0">
            <w:pPr>
              <w:jc w:val="center"/>
              <w:rPr>
                <w:rFonts w:ascii="宋体" w:hAnsi="宋体" w:cs="宋体"/>
                <w:b/>
                <w:bCs/>
                <w:kern w:val="0"/>
              </w:rPr>
            </w:pPr>
            <w:r w:rsidRPr="009318B0">
              <w:rPr>
                <w:rFonts w:ascii="宋体" w:hAnsi="宋体" w:cs="宋体" w:hint="eastAsia"/>
                <w:b/>
                <w:bCs/>
                <w:kern w:val="0"/>
              </w:rPr>
              <w:t>备注</w:t>
            </w:r>
          </w:p>
        </w:tc>
      </w:tr>
      <w:tr w:rsidR="001E0411" w:rsidRPr="009318B0" w:rsidTr="00B61F9A">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6246F0">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9318B0" w:rsidRDefault="00B61F9A" w:rsidP="00B61F9A">
            <w:pPr>
              <w:widowControl/>
              <w:jc w:val="center"/>
              <w:rPr>
                <w:rFonts w:ascii="宋体" w:hAnsi="宋体" w:cs="宋体"/>
                <w:b/>
                <w:color w:val="FF0000"/>
                <w:kern w:val="0"/>
                <w:sz w:val="36"/>
                <w:szCs w:val="36"/>
              </w:rPr>
            </w:pPr>
            <w:r w:rsidRPr="00B61F9A">
              <w:rPr>
                <w:rFonts w:ascii="宋体" w:hAnsi="宋体" w:cs="宋体" w:hint="eastAsia"/>
                <w:b/>
                <w:color w:val="FF0000"/>
                <w:kern w:val="0"/>
                <w:sz w:val="36"/>
                <w:szCs w:val="36"/>
              </w:rPr>
              <w:t>胶原蛋白敷料</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6246F0">
            <w:pPr>
              <w:widowControl/>
              <w:jc w:val="center"/>
              <w:rPr>
                <w:rFonts w:ascii="宋体" w:hAnsi="宋体" w:cs="宋体"/>
                <w:color w:val="FF0000"/>
                <w:kern w:val="0"/>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6246F0">
            <w:pPr>
              <w:widowControl/>
              <w:jc w:val="center"/>
              <w:rPr>
                <w:rFonts w:ascii="宋体" w:hAnsi="宋体" w:cs="宋体"/>
                <w:color w:val="FF0000"/>
                <w:kern w:val="0"/>
                <w:szCs w:val="28"/>
              </w:rPr>
            </w:pP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6246F0">
            <w:pPr>
              <w:widowControl/>
              <w:jc w:val="center"/>
              <w:rPr>
                <w:rFonts w:ascii="宋体" w:hAnsi="宋体" w:cs="宋体"/>
                <w:b/>
                <w:color w:val="FF0000"/>
                <w:kern w:val="0"/>
                <w:szCs w:val="28"/>
              </w:rPr>
            </w:pPr>
          </w:p>
        </w:tc>
      </w:tr>
      <w:tr w:rsidR="00B61F9A" w:rsidRPr="009318B0" w:rsidTr="006246F0">
        <w:trPr>
          <w:trHeight w:val="445"/>
          <w:jc w:val="center"/>
        </w:trPr>
        <w:tc>
          <w:tcPr>
            <w:tcW w:w="985" w:type="dxa"/>
            <w:tcBorders>
              <w:top w:val="single" w:sz="4" w:space="0" w:color="auto"/>
              <w:left w:val="single" w:sz="4" w:space="0" w:color="auto"/>
              <w:right w:val="single" w:sz="4" w:space="0" w:color="auto"/>
            </w:tcBorders>
            <w:vAlign w:val="center"/>
          </w:tcPr>
          <w:p w:rsidR="00B61F9A" w:rsidRPr="009318B0" w:rsidRDefault="00B61F9A" w:rsidP="006246F0">
            <w:pPr>
              <w:widowControl/>
              <w:jc w:val="center"/>
              <w:rPr>
                <w:rFonts w:ascii="宋体" w:hAnsi="宋体" w:cs="宋体"/>
                <w:kern w:val="0"/>
              </w:rPr>
            </w:pPr>
            <w:r>
              <w:rPr>
                <w:rFonts w:ascii="宋体" w:hAnsi="宋体" w:cs="宋体" w:hint="eastAsia"/>
                <w:kern w:val="0"/>
              </w:rPr>
              <w:t>2</w:t>
            </w:r>
          </w:p>
        </w:tc>
        <w:tc>
          <w:tcPr>
            <w:tcW w:w="3115" w:type="dxa"/>
            <w:tcBorders>
              <w:top w:val="single" w:sz="4" w:space="0" w:color="auto"/>
              <w:left w:val="single" w:sz="4" w:space="0" w:color="auto"/>
              <w:right w:val="single" w:sz="4" w:space="0" w:color="auto"/>
            </w:tcBorders>
            <w:vAlign w:val="center"/>
          </w:tcPr>
          <w:p w:rsidR="00B61F9A" w:rsidRPr="00B61F9A" w:rsidRDefault="00B61F9A" w:rsidP="006246F0">
            <w:pPr>
              <w:widowControl/>
              <w:jc w:val="center"/>
              <w:rPr>
                <w:rFonts w:ascii="宋体" w:hAnsi="宋体" w:cs="宋体"/>
                <w:b/>
                <w:color w:val="FF0000"/>
                <w:kern w:val="0"/>
                <w:sz w:val="36"/>
                <w:szCs w:val="36"/>
              </w:rPr>
            </w:pPr>
            <w:r w:rsidRPr="00B61F9A">
              <w:rPr>
                <w:rFonts w:ascii="宋体" w:hAnsi="宋体" w:cs="宋体" w:hint="eastAsia"/>
                <w:b/>
                <w:color w:val="FF0000"/>
                <w:kern w:val="0"/>
                <w:sz w:val="36"/>
                <w:szCs w:val="36"/>
              </w:rPr>
              <w:t>医用冷敷敷料</w:t>
            </w:r>
          </w:p>
        </w:tc>
        <w:tc>
          <w:tcPr>
            <w:tcW w:w="1418" w:type="dxa"/>
            <w:tcBorders>
              <w:top w:val="single" w:sz="4" w:space="0" w:color="auto"/>
              <w:left w:val="single" w:sz="4" w:space="0" w:color="auto"/>
              <w:right w:val="single" w:sz="4" w:space="0" w:color="auto"/>
            </w:tcBorders>
            <w:vAlign w:val="center"/>
          </w:tcPr>
          <w:p w:rsidR="00B61F9A" w:rsidRPr="009318B0" w:rsidRDefault="00B61F9A" w:rsidP="006246F0">
            <w:pPr>
              <w:widowControl/>
              <w:jc w:val="center"/>
              <w:rPr>
                <w:rFonts w:ascii="宋体" w:hAnsi="宋体" w:cs="宋体"/>
                <w:color w:val="FF0000"/>
                <w:kern w:val="0"/>
                <w:szCs w:val="28"/>
              </w:rPr>
            </w:pPr>
          </w:p>
        </w:tc>
        <w:tc>
          <w:tcPr>
            <w:tcW w:w="1559" w:type="dxa"/>
            <w:tcBorders>
              <w:top w:val="single" w:sz="4" w:space="0" w:color="auto"/>
              <w:left w:val="single" w:sz="4" w:space="0" w:color="auto"/>
              <w:right w:val="single" w:sz="4" w:space="0" w:color="auto"/>
            </w:tcBorders>
            <w:vAlign w:val="center"/>
          </w:tcPr>
          <w:p w:rsidR="00B61F9A" w:rsidRPr="009318B0" w:rsidRDefault="00B61F9A" w:rsidP="006246F0">
            <w:pPr>
              <w:widowControl/>
              <w:jc w:val="center"/>
              <w:rPr>
                <w:rFonts w:ascii="宋体" w:hAnsi="宋体" w:cs="宋体"/>
                <w:color w:val="FF0000"/>
                <w:kern w:val="0"/>
                <w:szCs w:val="28"/>
              </w:rPr>
            </w:pPr>
          </w:p>
        </w:tc>
        <w:tc>
          <w:tcPr>
            <w:tcW w:w="2256" w:type="dxa"/>
            <w:tcBorders>
              <w:top w:val="single" w:sz="4" w:space="0" w:color="auto"/>
              <w:left w:val="single" w:sz="4" w:space="0" w:color="auto"/>
              <w:right w:val="single" w:sz="4" w:space="0" w:color="auto"/>
            </w:tcBorders>
            <w:vAlign w:val="center"/>
          </w:tcPr>
          <w:p w:rsidR="00B61F9A" w:rsidRPr="009318B0" w:rsidRDefault="00B61F9A" w:rsidP="006246F0">
            <w:pPr>
              <w:widowControl/>
              <w:jc w:val="center"/>
              <w:rPr>
                <w:rFonts w:ascii="宋体" w:hAnsi="宋体" w:cs="宋体"/>
                <w:b/>
                <w:color w:val="FF0000"/>
                <w:kern w:val="0"/>
                <w:szCs w:val="28"/>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1月 </w:t>
      </w:r>
      <w:r w:rsidR="00B42AC4">
        <w:rPr>
          <w:rFonts w:ascii="宋体" w:hAnsi="宋体" w:hint="eastAsia"/>
          <w:color w:val="FF0000"/>
          <w:sz w:val="24"/>
        </w:rPr>
        <w:t>23</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w:t>
      </w:r>
      <w:r w:rsidRPr="009318B0">
        <w:rPr>
          <w:rFonts w:ascii="宋体" w:hAnsi="宋体" w:hint="eastAsia"/>
          <w:sz w:val="24"/>
        </w:rPr>
        <w:lastRenderedPageBreak/>
        <w:t>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B42AC4">
        <w:rPr>
          <w:rFonts w:ascii="宋体" w:hAnsi="宋体" w:hint="eastAsia"/>
          <w:b/>
          <w:color w:val="FF0000"/>
          <w:sz w:val="24"/>
        </w:rPr>
        <w:t>2</w:t>
      </w:r>
      <w:r w:rsidRPr="009318B0">
        <w:rPr>
          <w:rFonts w:ascii="宋体" w:hAnsi="宋体" w:hint="eastAsia"/>
          <w:b/>
          <w:color w:val="FF0000"/>
          <w:sz w:val="24"/>
        </w:rPr>
        <w:t xml:space="preserve">　月　</w:t>
      </w:r>
      <w:r w:rsidR="005030FC">
        <w:rPr>
          <w:rFonts w:ascii="宋体" w:hAnsi="宋体" w:hint="eastAsia"/>
          <w:b/>
          <w:color w:val="FF0000"/>
          <w:sz w:val="24"/>
        </w:rPr>
        <w:t>7</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B42AC4">
        <w:rPr>
          <w:rFonts w:ascii="宋体" w:hAnsi="宋体" w:hint="eastAsia"/>
          <w:b/>
          <w:color w:val="FF0000"/>
          <w:sz w:val="24"/>
        </w:rPr>
        <w:t>2</w:t>
      </w:r>
      <w:r w:rsidRPr="009318B0">
        <w:rPr>
          <w:rFonts w:ascii="宋体" w:hAnsi="宋体" w:hint="eastAsia"/>
          <w:b/>
          <w:color w:val="FF0000"/>
          <w:sz w:val="24"/>
        </w:rPr>
        <w:t xml:space="preserve">　月　</w:t>
      </w:r>
      <w:r w:rsidR="005030FC">
        <w:rPr>
          <w:rFonts w:ascii="宋体" w:hAnsi="宋体" w:hint="eastAsia"/>
          <w:b/>
          <w:color w:val="FF0000"/>
          <w:sz w:val="24"/>
        </w:rPr>
        <w:t>8</w:t>
      </w:r>
      <w:r>
        <w:rPr>
          <w:rFonts w:ascii="宋体" w:hAnsi="宋体" w:hint="eastAsia"/>
          <w:b/>
          <w:color w:val="FF0000"/>
          <w:sz w:val="24"/>
        </w:rPr>
        <w:t xml:space="preserve">　</w:t>
      </w:r>
      <w:r w:rsidRPr="009318B0">
        <w:rPr>
          <w:rFonts w:ascii="宋体" w:hAnsi="宋体" w:hint="eastAsia"/>
          <w:b/>
          <w:color w:val="FF0000"/>
          <w:sz w:val="24"/>
        </w:rPr>
        <w:t>日北京时间</w:t>
      </w:r>
      <w:r w:rsidR="005030FC">
        <w:rPr>
          <w:rFonts w:ascii="宋体" w:hAnsi="宋体" w:hint="eastAsia"/>
          <w:b/>
          <w:color w:val="FF0000"/>
          <w:sz w:val="24"/>
        </w:rPr>
        <w:t>14</w:t>
      </w:r>
      <w:r w:rsidRPr="009318B0">
        <w:rPr>
          <w:rFonts w:ascii="宋体" w:hAnsi="宋体" w:hint="eastAsia"/>
          <w:b/>
          <w:color w:val="FF0000"/>
          <w:sz w:val="24"/>
        </w:rPr>
        <w:t>：</w:t>
      </w:r>
      <w:r w:rsidR="005030FC">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1E0411" w:rsidRPr="00386E54" w:rsidRDefault="006246F0" w:rsidP="006246F0">
      <w:pPr>
        <w:spacing w:line="360" w:lineRule="auto"/>
        <w:ind w:firstLineChars="200" w:firstLine="723"/>
        <w:rPr>
          <w:rFonts w:ascii="宋体" w:hAnsi="宋体"/>
          <w:color w:val="FF0000"/>
          <w:sz w:val="28"/>
          <w:szCs w:val="28"/>
        </w:rPr>
      </w:pPr>
      <w:r w:rsidRPr="00B61F9A">
        <w:rPr>
          <w:rFonts w:ascii="宋体" w:hAnsi="宋体" w:cs="宋体" w:hint="eastAsia"/>
          <w:b/>
          <w:color w:val="FF0000"/>
          <w:sz w:val="36"/>
          <w:szCs w:val="36"/>
        </w:rPr>
        <w:t>胶原蛋白敷料、医用冷敷敷料</w:t>
      </w:r>
    </w:p>
    <w:p w:rsidR="001E0411" w:rsidRPr="009318B0" w:rsidRDefault="001E0411" w:rsidP="001E0411">
      <w:pPr>
        <w:spacing w:line="360" w:lineRule="auto"/>
        <w:ind w:firstLineChars="200" w:firstLine="480"/>
        <w:rPr>
          <w:rFonts w:ascii="宋体" w:hAnsi="宋体"/>
          <w:sz w:val="24"/>
        </w:rPr>
      </w:pPr>
      <w:r w:rsidRPr="009318B0">
        <w:rPr>
          <w:rFonts w:ascii="宋体" w:hAnsi="宋体" w:hint="eastAsia"/>
          <w:sz w:val="24"/>
        </w:rPr>
        <w:t>注：（若涉及软件开发等服务类项目知识产权的，知识产权归采购人所有）。</w:t>
      </w:r>
    </w:p>
    <w:p w:rsidR="001E0411" w:rsidRPr="009318B0" w:rsidRDefault="001E0411" w:rsidP="001E0411">
      <w:pPr>
        <w:spacing w:line="360" w:lineRule="auto"/>
        <w:ind w:firstLineChars="200" w:firstLine="480"/>
        <w:rPr>
          <w:rFonts w:ascii="宋体" w:hAnsi="宋体"/>
          <w:sz w:val="24"/>
        </w:rPr>
      </w:pPr>
    </w:p>
    <w:p w:rsidR="001E0411" w:rsidRPr="009318B0" w:rsidRDefault="001E0411" w:rsidP="001E0411">
      <w:pPr>
        <w:rPr>
          <w:rFonts w:ascii="宋体" w:hAnsi="宋体"/>
          <w:b/>
          <w:szCs w:val="28"/>
        </w:rPr>
      </w:pPr>
      <w:r w:rsidRPr="009318B0">
        <w:rPr>
          <w:rFonts w:ascii="宋体" w:hAnsi="宋体" w:hint="eastAsia"/>
          <w:b/>
          <w:szCs w:val="28"/>
        </w:rPr>
        <w:t>二、</w:t>
      </w:r>
      <w:r w:rsidRPr="009318B0">
        <w:rPr>
          <w:rFonts w:ascii="宋体" w:hAnsi="宋体" w:hint="eastAsia"/>
          <w:szCs w:val="28"/>
        </w:rPr>
        <w:t>服务内容</w:t>
      </w:r>
    </w:p>
    <w:p w:rsidR="006246F0" w:rsidRPr="006246F0" w:rsidRDefault="006246F0" w:rsidP="007832F8">
      <w:pPr>
        <w:pStyle w:val="2"/>
        <w:rPr>
          <w:rFonts w:asciiTheme="minorEastAsia" w:eastAsiaTheme="minorEastAsia" w:hAnsiTheme="minorEastAsia" w:cs="宋体"/>
          <w:b/>
          <w:color w:val="FF0000"/>
          <w:sz w:val="28"/>
          <w:szCs w:val="28"/>
        </w:rPr>
      </w:pPr>
      <w:r w:rsidRPr="006246F0">
        <w:rPr>
          <w:rFonts w:asciiTheme="minorEastAsia" w:eastAsiaTheme="minorEastAsia" w:hAnsiTheme="minorEastAsia" w:hint="eastAsia"/>
          <w:b/>
          <w:color w:val="FF0000"/>
          <w:sz w:val="28"/>
          <w:szCs w:val="28"/>
        </w:rPr>
        <w:t>1、</w:t>
      </w:r>
      <w:r w:rsidRPr="006246F0">
        <w:rPr>
          <w:rFonts w:asciiTheme="minorEastAsia" w:eastAsiaTheme="minorEastAsia" w:hAnsiTheme="minorEastAsia" w:cs="宋体" w:hint="eastAsia"/>
          <w:b/>
          <w:color w:val="FF0000"/>
          <w:sz w:val="28"/>
          <w:szCs w:val="28"/>
        </w:rPr>
        <w:t>胶原蛋白敷料：</w:t>
      </w:r>
    </w:p>
    <w:p w:rsidR="001E0411" w:rsidRPr="006246F0" w:rsidRDefault="006246F0" w:rsidP="006246F0">
      <w:pPr>
        <w:rPr>
          <w:rFonts w:asciiTheme="minorEastAsia" w:eastAsiaTheme="minorEastAsia" w:hAnsiTheme="minorEastAsia"/>
          <w:color w:val="FF0000"/>
          <w:sz w:val="28"/>
          <w:szCs w:val="28"/>
        </w:rPr>
      </w:pPr>
      <w:r w:rsidRPr="006246F0">
        <w:rPr>
          <w:rFonts w:asciiTheme="minorEastAsia" w:eastAsiaTheme="minorEastAsia" w:hAnsiTheme="minorEastAsia" w:hint="eastAsia"/>
          <w:color w:val="FF0000"/>
          <w:sz w:val="28"/>
          <w:szCs w:val="28"/>
        </w:rPr>
        <w:t>主要成分</w:t>
      </w:r>
      <w:r>
        <w:rPr>
          <w:rFonts w:asciiTheme="minorEastAsia" w:eastAsiaTheme="minorEastAsia" w:hAnsiTheme="minorEastAsia" w:hint="eastAsia"/>
          <w:color w:val="FF0000"/>
          <w:sz w:val="28"/>
          <w:szCs w:val="28"/>
        </w:rPr>
        <w:t>：纯天然胶原原液。</w:t>
      </w:r>
    </w:p>
    <w:p w:rsidR="006246F0" w:rsidRDefault="008B7960" w:rsidP="006246F0">
      <w:pPr>
        <w:rPr>
          <w:rFonts w:asciiTheme="minorEastAsia" w:eastAsiaTheme="minorEastAsia" w:hAnsiTheme="minorEastAsia"/>
          <w:color w:val="FF0000"/>
          <w:sz w:val="28"/>
          <w:szCs w:val="28"/>
        </w:rPr>
      </w:pPr>
      <w:r>
        <w:rPr>
          <w:rFonts w:asciiTheme="minorEastAsia" w:eastAsiaTheme="minorEastAsia" w:hAnsiTheme="minorEastAsia" w:hint="eastAsia"/>
          <w:color w:val="FF0000"/>
          <w:sz w:val="28"/>
          <w:szCs w:val="28"/>
        </w:rPr>
        <w:t>用途：</w:t>
      </w:r>
      <w:r w:rsidR="004945CC">
        <w:rPr>
          <w:rFonts w:asciiTheme="minorEastAsia" w:eastAsiaTheme="minorEastAsia" w:hAnsiTheme="minorEastAsia" w:hint="eastAsia"/>
          <w:color w:val="FF0000"/>
          <w:sz w:val="28"/>
          <w:szCs w:val="28"/>
        </w:rPr>
        <w:t>治疗皮肤过敏，减轻激光、光子治疗术后疤痕，</w:t>
      </w:r>
      <w:r w:rsidR="00CE2DF2">
        <w:rPr>
          <w:rFonts w:asciiTheme="minorEastAsia" w:eastAsiaTheme="minorEastAsia" w:hAnsiTheme="minorEastAsia" w:hint="eastAsia"/>
          <w:color w:val="FF0000"/>
          <w:sz w:val="28"/>
          <w:szCs w:val="28"/>
        </w:rPr>
        <w:t>减轻色素沉着和促进创面愈合。</w:t>
      </w:r>
    </w:p>
    <w:p w:rsidR="006246F0" w:rsidRPr="006246F0" w:rsidRDefault="006246F0" w:rsidP="006246F0">
      <w:pPr>
        <w:rPr>
          <w:rFonts w:asciiTheme="minorEastAsia" w:eastAsiaTheme="minorEastAsia" w:hAnsiTheme="minorEastAsia"/>
          <w:color w:val="FF0000"/>
          <w:sz w:val="28"/>
          <w:szCs w:val="28"/>
        </w:rPr>
      </w:pPr>
      <w:r w:rsidRPr="006246F0">
        <w:rPr>
          <w:rFonts w:asciiTheme="minorEastAsia" w:eastAsiaTheme="minorEastAsia" w:hAnsiTheme="minorEastAsia" w:hint="eastAsia"/>
          <w:color w:val="FF0000"/>
          <w:sz w:val="28"/>
          <w:szCs w:val="28"/>
        </w:rPr>
        <w:t>2、</w:t>
      </w:r>
      <w:r w:rsidRPr="006246F0">
        <w:rPr>
          <w:rFonts w:asciiTheme="minorEastAsia" w:eastAsiaTheme="minorEastAsia" w:hAnsiTheme="minorEastAsia" w:cs="宋体" w:hint="eastAsia"/>
          <w:b/>
          <w:color w:val="FF0000"/>
          <w:sz w:val="28"/>
          <w:szCs w:val="28"/>
        </w:rPr>
        <w:t>医用冷敷敷料：</w:t>
      </w:r>
    </w:p>
    <w:p w:rsidR="004945CC" w:rsidRPr="006246F0" w:rsidRDefault="004945CC" w:rsidP="004945CC">
      <w:pPr>
        <w:rPr>
          <w:rFonts w:asciiTheme="minorEastAsia" w:eastAsiaTheme="minorEastAsia" w:hAnsiTheme="minorEastAsia"/>
          <w:color w:val="FF0000"/>
          <w:sz w:val="28"/>
          <w:szCs w:val="28"/>
        </w:rPr>
      </w:pPr>
      <w:r w:rsidRPr="006246F0">
        <w:rPr>
          <w:rFonts w:asciiTheme="minorEastAsia" w:eastAsiaTheme="minorEastAsia" w:hAnsiTheme="minorEastAsia" w:hint="eastAsia"/>
          <w:color w:val="FF0000"/>
          <w:sz w:val="28"/>
          <w:szCs w:val="28"/>
        </w:rPr>
        <w:t>主要成分</w:t>
      </w:r>
      <w:r>
        <w:rPr>
          <w:rFonts w:asciiTheme="minorEastAsia" w:eastAsiaTheme="minorEastAsia" w:hAnsiTheme="minorEastAsia" w:hint="eastAsia"/>
          <w:color w:val="FF0000"/>
          <w:sz w:val="28"/>
          <w:szCs w:val="28"/>
        </w:rPr>
        <w:t>：</w:t>
      </w:r>
      <w:r w:rsidR="00CE2DF2">
        <w:rPr>
          <w:rFonts w:asciiTheme="minorEastAsia" w:eastAsiaTheme="minorEastAsia" w:hAnsiTheme="minorEastAsia" w:hint="eastAsia"/>
          <w:color w:val="FF0000"/>
          <w:sz w:val="28"/>
          <w:szCs w:val="28"/>
        </w:rPr>
        <w:t>甘油、医用乳化剂、胶原原液</w:t>
      </w:r>
      <w:r>
        <w:rPr>
          <w:rFonts w:asciiTheme="minorEastAsia" w:eastAsiaTheme="minorEastAsia" w:hAnsiTheme="minorEastAsia" w:hint="eastAsia"/>
          <w:color w:val="FF0000"/>
          <w:sz w:val="28"/>
          <w:szCs w:val="28"/>
        </w:rPr>
        <w:t>。</w:t>
      </w:r>
    </w:p>
    <w:p w:rsidR="006246F0" w:rsidRPr="009318B0" w:rsidRDefault="004945CC" w:rsidP="00CE2DF2">
      <w:pPr>
        <w:spacing w:line="360" w:lineRule="auto"/>
        <w:rPr>
          <w:rFonts w:ascii="宋体" w:hAnsi="宋体"/>
          <w:sz w:val="24"/>
        </w:rPr>
        <w:sectPr w:rsidR="006246F0" w:rsidRPr="009318B0">
          <w:pgSz w:w="11907" w:h="16840"/>
          <w:pgMar w:top="1134" w:right="1191" w:bottom="1134" w:left="1304" w:header="964" w:footer="992" w:gutter="0"/>
          <w:pgNumType w:fmt="numberInDash"/>
          <w:cols w:space="720"/>
          <w:docGrid w:linePitch="312"/>
        </w:sectPr>
      </w:pPr>
      <w:r>
        <w:rPr>
          <w:rFonts w:asciiTheme="minorEastAsia" w:eastAsiaTheme="minorEastAsia" w:hAnsiTheme="minorEastAsia" w:hint="eastAsia"/>
          <w:color w:val="FF0000"/>
          <w:sz w:val="28"/>
          <w:szCs w:val="28"/>
        </w:rPr>
        <w:t>用途</w:t>
      </w:r>
      <w:r w:rsidR="00CE2DF2">
        <w:rPr>
          <w:rFonts w:asciiTheme="minorEastAsia" w:eastAsiaTheme="minorEastAsia" w:hAnsiTheme="minorEastAsia" w:hint="eastAsia"/>
          <w:color w:val="FF0000"/>
          <w:sz w:val="28"/>
          <w:szCs w:val="28"/>
        </w:rPr>
        <w:t>：适用于闭合性软组织损伤冷敷，整形术后、激光美容术后、日晒后皮炎等皮肤冷敷。</w:t>
      </w: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资格性检查。依据法律法规和竞争性磋商文件的规定，对响应文件中的资格证明、磋商保证金等进行审查，以确定供应商是否具备磋商资格。资格性检查资料表如下：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Tr="006246F0">
        <w:trPr>
          <w:trHeight w:val="490"/>
        </w:trPr>
        <w:tc>
          <w:tcPr>
            <w:tcW w:w="828" w:type="dxa"/>
            <w:vAlign w:val="center"/>
          </w:tcPr>
          <w:p w:rsidR="001E0411" w:rsidRDefault="001E0411" w:rsidP="006246F0">
            <w:pPr>
              <w:spacing w:line="360" w:lineRule="auto"/>
            </w:pPr>
            <w:r>
              <w:rPr>
                <w:rFonts w:hint="eastAsia"/>
              </w:rPr>
              <w:t>序号</w:t>
            </w:r>
          </w:p>
        </w:tc>
        <w:tc>
          <w:tcPr>
            <w:tcW w:w="3108" w:type="dxa"/>
            <w:gridSpan w:val="2"/>
            <w:vAlign w:val="center"/>
          </w:tcPr>
          <w:p w:rsidR="001E0411" w:rsidRDefault="001E0411" w:rsidP="006246F0">
            <w:pPr>
              <w:spacing w:line="360" w:lineRule="auto"/>
            </w:pPr>
            <w:r>
              <w:rPr>
                <w:rFonts w:hint="eastAsia"/>
              </w:rPr>
              <w:t>检查因素</w:t>
            </w:r>
          </w:p>
        </w:tc>
        <w:tc>
          <w:tcPr>
            <w:tcW w:w="4536" w:type="dxa"/>
            <w:vAlign w:val="center"/>
          </w:tcPr>
          <w:p w:rsidR="001E0411" w:rsidRDefault="001E0411" w:rsidP="006246F0">
            <w:pPr>
              <w:spacing w:line="360" w:lineRule="auto"/>
            </w:pPr>
            <w:r>
              <w:rPr>
                <w:rFonts w:hint="eastAsia"/>
              </w:rPr>
              <w:t>检查内容</w:t>
            </w:r>
          </w:p>
        </w:tc>
      </w:tr>
      <w:tr w:rsidR="001E0411" w:rsidTr="006246F0">
        <w:trPr>
          <w:cantSplit/>
          <w:trHeight w:val="1132"/>
        </w:trPr>
        <w:tc>
          <w:tcPr>
            <w:tcW w:w="828" w:type="dxa"/>
            <w:vMerge w:val="restart"/>
            <w:vAlign w:val="center"/>
          </w:tcPr>
          <w:p w:rsidR="001E0411" w:rsidRDefault="001E0411" w:rsidP="006246F0">
            <w:pPr>
              <w:spacing w:line="360" w:lineRule="auto"/>
            </w:pPr>
            <w:r>
              <w:rPr>
                <w:rFonts w:hint="eastAsia"/>
              </w:rPr>
              <w:t>1</w:t>
            </w:r>
          </w:p>
        </w:tc>
        <w:tc>
          <w:tcPr>
            <w:tcW w:w="720" w:type="dxa"/>
            <w:vMerge w:val="restart"/>
            <w:vAlign w:val="center"/>
          </w:tcPr>
          <w:p w:rsidR="001E0411" w:rsidRDefault="001E0411" w:rsidP="006246F0">
            <w:pPr>
              <w:spacing w:line="360" w:lineRule="auto"/>
            </w:pPr>
            <w:r>
              <w:rPr>
                <w:rFonts w:hint="eastAsia"/>
              </w:rPr>
              <w:t>供应商应符合的基本资格条件</w:t>
            </w:r>
          </w:p>
        </w:tc>
        <w:tc>
          <w:tcPr>
            <w:tcW w:w="2388" w:type="dxa"/>
            <w:vAlign w:val="center"/>
          </w:tcPr>
          <w:p w:rsidR="001E0411" w:rsidRDefault="001E0411" w:rsidP="006246F0">
            <w:pPr>
              <w:spacing w:line="360" w:lineRule="auto"/>
            </w:pPr>
            <w:r>
              <w:rPr>
                <w:rFonts w:hint="eastAsia"/>
              </w:rPr>
              <w:t>具有独立承担民事责任的能力</w:t>
            </w:r>
          </w:p>
        </w:tc>
        <w:tc>
          <w:tcPr>
            <w:tcW w:w="4536" w:type="dxa"/>
            <w:vAlign w:val="center"/>
          </w:tcPr>
          <w:p w:rsidR="001E0411" w:rsidRDefault="001E0411" w:rsidP="006246F0">
            <w:pPr>
              <w:spacing w:line="360" w:lineRule="auto"/>
            </w:pPr>
            <w:r>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Tr="006246F0">
        <w:trPr>
          <w:cantSplit/>
          <w:trHeight w:val="381"/>
        </w:trPr>
        <w:tc>
          <w:tcPr>
            <w:tcW w:w="828" w:type="dxa"/>
            <w:vMerge/>
            <w:vAlign w:val="center"/>
          </w:tcPr>
          <w:p w:rsidR="001E0411" w:rsidRDefault="001E0411" w:rsidP="006246F0">
            <w:pPr>
              <w:spacing w:line="360" w:lineRule="auto"/>
            </w:pPr>
          </w:p>
        </w:tc>
        <w:tc>
          <w:tcPr>
            <w:tcW w:w="720" w:type="dxa"/>
            <w:vMerge/>
            <w:vAlign w:val="center"/>
          </w:tcPr>
          <w:p w:rsidR="001E0411" w:rsidRDefault="001E0411" w:rsidP="006246F0">
            <w:pPr>
              <w:spacing w:line="360" w:lineRule="auto"/>
            </w:pPr>
          </w:p>
        </w:tc>
        <w:tc>
          <w:tcPr>
            <w:tcW w:w="2388" w:type="dxa"/>
            <w:vAlign w:val="center"/>
          </w:tcPr>
          <w:p w:rsidR="001E0411" w:rsidRDefault="001E0411" w:rsidP="006246F0">
            <w:pPr>
              <w:spacing w:line="360" w:lineRule="auto"/>
            </w:pPr>
            <w:r>
              <w:rPr>
                <w:rFonts w:hint="eastAsia"/>
              </w:rPr>
              <w:t>具有良好的商业信誉和健全的财务会计制度</w:t>
            </w:r>
          </w:p>
        </w:tc>
        <w:tc>
          <w:tcPr>
            <w:tcW w:w="4536" w:type="dxa"/>
            <w:vMerge w:val="restart"/>
            <w:vAlign w:val="center"/>
          </w:tcPr>
          <w:p w:rsidR="001E0411" w:rsidRDefault="001E0411" w:rsidP="006246F0">
            <w:pPr>
              <w:spacing w:line="360" w:lineRule="auto"/>
            </w:pPr>
            <w:r>
              <w:rPr>
                <w:rFonts w:hint="eastAsia"/>
              </w:rPr>
              <w:t>供应商提供诚信声明</w:t>
            </w:r>
          </w:p>
        </w:tc>
      </w:tr>
      <w:tr w:rsidR="001E0411" w:rsidTr="006246F0">
        <w:trPr>
          <w:cantSplit/>
          <w:trHeight w:val="428"/>
        </w:trPr>
        <w:tc>
          <w:tcPr>
            <w:tcW w:w="828" w:type="dxa"/>
            <w:vMerge/>
            <w:vAlign w:val="center"/>
          </w:tcPr>
          <w:p w:rsidR="001E0411" w:rsidRDefault="001E0411" w:rsidP="006246F0">
            <w:pPr>
              <w:spacing w:line="360" w:lineRule="auto"/>
            </w:pPr>
          </w:p>
        </w:tc>
        <w:tc>
          <w:tcPr>
            <w:tcW w:w="720" w:type="dxa"/>
            <w:vMerge/>
            <w:vAlign w:val="center"/>
          </w:tcPr>
          <w:p w:rsidR="001E0411" w:rsidRDefault="001E0411" w:rsidP="006246F0">
            <w:pPr>
              <w:spacing w:line="360" w:lineRule="auto"/>
            </w:pPr>
          </w:p>
        </w:tc>
        <w:tc>
          <w:tcPr>
            <w:tcW w:w="2388" w:type="dxa"/>
            <w:vAlign w:val="center"/>
          </w:tcPr>
          <w:p w:rsidR="001E0411" w:rsidRDefault="001E0411" w:rsidP="006246F0">
            <w:pPr>
              <w:spacing w:line="360" w:lineRule="auto"/>
            </w:pPr>
            <w:r>
              <w:rPr>
                <w:rFonts w:hint="eastAsia"/>
              </w:rPr>
              <w:t>具有履行合同所必需的设备和专业技术能力</w:t>
            </w:r>
          </w:p>
        </w:tc>
        <w:tc>
          <w:tcPr>
            <w:tcW w:w="4536" w:type="dxa"/>
            <w:vMerge/>
            <w:vAlign w:val="center"/>
          </w:tcPr>
          <w:p w:rsidR="001E0411" w:rsidRDefault="001E0411" w:rsidP="006246F0">
            <w:pPr>
              <w:spacing w:line="360" w:lineRule="auto"/>
            </w:pPr>
          </w:p>
        </w:tc>
      </w:tr>
      <w:tr w:rsidR="001E0411" w:rsidTr="006246F0">
        <w:trPr>
          <w:cantSplit/>
          <w:trHeight w:val="378"/>
        </w:trPr>
        <w:tc>
          <w:tcPr>
            <w:tcW w:w="828" w:type="dxa"/>
            <w:vMerge/>
            <w:vAlign w:val="center"/>
          </w:tcPr>
          <w:p w:rsidR="001E0411" w:rsidRDefault="001E0411" w:rsidP="006246F0">
            <w:pPr>
              <w:spacing w:line="360" w:lineRule="auto"/>
            </w:pPr>
          </w:p>
        </w:tc>
        <w:tc>
          <w:tcPr>
            <w:tcW w:w="720" w:type="dxa"/>
            <w:vMerge/>
            <w:vAlign w:val="center"/>
          </w:tcPr>
          <w:p w:rsidR="001E0411" w:rsidRDefault="001E0411" w:rsidP="006246F0">
            <w:pPr>
              <w:spacing w:line="360" w:lineRule="auto"/>
            </w:pPr>
          </w:p>
        </w:tc>
        <w:tc>
          <w:tcPr>
            <w:tcW w:w="2388" w:type="dxa"/>
            <w:vAlign w:val="center"/>
          </w:tcPr>
          <w:p w:rsidR="001E0411" w:rsidRDefault="001E0411" w:rsidP="006246F0">
            <w:pPr>
              <w:spacing w:line="360" w:lineRule="auto"/>
            </w:pPr>
            <w:r>
              <w:rPr>
                <w:rFonts w:hint="eastAsia"/>
              </w:rPr>
              <w:t>有依法缴纳税收和社会保障金的良好记录</w:t>
            </w:r>
          </w:p>
        </w:tc>
        <w:tc>
          <w:tcPr>
            <w:tcW w:w="4536" w:type="dxa"/>
            <w:vMerge/>
            <w:vAlign w:val="center"/>
          </w:tcPr>
          <w:p w:rsidR="001E0411" w:rsidRDefault="001E0411" w:rsidP="006246F0">
            <w:pPr>
              <w:spacing w:line="360" w:lineRule="auto"/>
            </w:pPr>
          </w:p>
        </w:tc>
      </w:tr>
      <w:tr w:rsidR="001E0411" w:rsidTr="006246F0">
        <w:trPr>
          <w:cantSplit/>
          <w:trHeight w:val="378"/>
        </w:trPr>
        <w:tc>
          <w:tcPr>
            <w:tcW w:w="828" w:type="dxa"/>
            <w:vMerge/>
            <w:vAlign w:val="center"/>
          </w:tcPr>
          <w:p w:rsidR="001E0411" w:rsidRDefault="001E0411" w:rsidP="006246F0">
            <w:pPr>
              <w:spacing w:line="360" w:lineRule="auto"/>
            </w:pPr>
          </w:p>
        </w:tc>
        <w:tc>
          <w:tcPr>
            <w:tcW w:w="720" w:type="dxa"/>
            <w:vMerge/>
            <w:vAlign w:val="center"/>
          </w:tcPr>
          <w:p w:rsidR="001E0411" w:rsidRDefault="001E0411" w:rsidP="006246F0">
            <w:pPr>
              <w:spacing w:line="360" w:lineRule="auto"/>
            </w:pPr>
          </w:p>
        </w:tc>
        <w:tc>
          <w:tcPr>
            <w:tcW w:w="2388" w:type="dxa"/>
            <w:vAlign w:val="center"/>
          </w:tcPr>
          <w:p w:rsidR="001E0411" w:rsidRDefault="001E0411" w:rsidP="006246F0">
            <w:pPr>
              <w:spacing w:line="360" w:lineRule="auto"/>
            </w:pPr>
            <w:r>
              <w:rPr>
                <w:rFonts w:hint="eastAsia"/>
              </w:rPr>
              <w:t>参加政府采购活动前三年内，在经营活动中没有重大违法记录</w:t>
            </w:r>
          </w:p>
        </w:tc>
        <w:tc>
          <w:tcPr>
            <w:tcW w:w="4536" w:type="dxa"/>
            <w:vMerge/>
            <w:vAlign w:val="center"/>
          </w:tcPr>
          <w:p w:rsidR="001E0411" w:rsidRDefault="001E0411" w:rsidP="006246F0">
            <w:pPr>
              <w:spacing w:line="360" w:lineRule="auto"/>
            </w:pPr>
          </w:p>
        </w:tc>
      </w:tr>
      <w:tr w:rsidR="001E0411" w:rsidTr="006246F0">
        <w:trPr>
          <w:cantSplit/>
          <w:trHeight w:val="378"/>
        </w:trPr>
        <w:tc>
          <w:tcPr>
            <w:tcW w:w="828" w:type="dxa"/>
            <w:vMerge/>
            <w:vAlign w:val="center"/>
          </w:tcPr>
          <w:p w:rsidR="001E0411" w:rsidRDefault="001E0411" w:rsidP="006246F0">
            <w:pPr>
              <w:spacing w:line="360" w:lineRule="auto"/>
            </w:pPr>
          </w:p>
        </w:tc>
        <w:tc>
          <w:tcPr>
            <w:tcW w:w="720" w:type="dxa"/>
            <w:vMerge/>
            <w:vAlign w:val="center"/>
          </w:tcPr>
          <w:p w:rsidR="001E0411" w:rsidRDefault="001E0411" w:rsidP="006246F0">
            <w:pPr>
              <w:spacing w:line="360" w:lineRule="auto"/>
            </w:pPr>
          </w:p>
        </w:tc>
        <w:tc>
          <w:tcPr>
            <w:tcW w:w="2388" w:type="dxa"/>
            <w:vAlign w:val="center"/>
          </w:tcPr>
          <w:p w:rsidR="001E0411" w:rsidRDefault="001E0411" w:rsidP="006246F0">
            <w:pPr>
              <w:spacing w:line="360" w:lineRule="auto"/>
            </w:pPr>
            <w:r>
              <w:rPr>
                <w:rFonts w:hint="eastAsia"/>
              </w:rPr>
              <w:t>法律、行政法规规定的其他条件</w:t>
            </w:r>
          </w:p>
        </w:tc>
        <w:tc>
          <w:tcPr>
            <w:tcW w:w="4536" w:type="dxa"/>
            <w:vMerge/>
            <w:vAlign w:val="center"/>
          </w:tcPr>
          <w:p w:rsidR="001E0411" w:rsidRDefault="001E0411" w:rsidP="006246F0">
            <w:pPr>
              <w:spacing w:line="360" w:lineRule="auto"/>
            </w:pPr>
          </w:p>
        </w:tc>
      </w:tr>
      <w:tr w:rsidR="001E0411" w:rsidTr="006246F0">
        <w:trPr>
          <w:cantSplit/>
          <w:trHeight w:val="375"/>
        </w:trPr>
        <w:tc>
          <w:tcPr>
            <w:tcW w:w="828" w:type="dxa"/>
            <w:vAlign w:val="center"/>
          </w:tcPr>
          <w:p w:rsidR="001E0411" w:rsidRDefault="001E0411" w:rsidP="006246F0">
            <w:pPr>
              <w:spacing w:line="360" w:lineRule="auto"/>
            </w:pPr>
            <w:r>
              <w:rPr>
                <w:rFonts w:hint="eastAsia"/>
              </w:rPr>
              <w:t>2</w:t>
            </w:r>
          </w:p>
        </w:tc>
        <w:tc>
          <w:tcPr>
            <w:tcW w:w="3108" w:type="dxa"/>
            <w:gridSpan w:val="2"/>
            <w:vAlign w:val="center"/>
          </w:tcPr>
          <w:p w:rsidR="001E0411" w:rsidRDefault="001E0411" w:rsidP="006246F0">
            <w:pPr>
              <w:spacing w:line="360" w:lineRule="auto"/>
            </w:pPr>
            <w:r>
              <w:rPr>
                <w:rFonts w:hint="eastAsia"/>
              </w:rPr>
              <w:t>特定资格条件</w:t>
            </w:r>
          </w:p>
        </w:tc>
        <w:tc>
          <w:tcPr>
            <w:tcW w:w="4536" w:type="dxa"/>
            <w:vAlign w:val="center"/>
          </w:tcPr>
          <w:p w:rsidR="001E0411" w:rsidRDefault="001E0411" w:rsidP="006246F0">
            <w:pPr>
              <w:spacing w:line="360" w:lineRule="auto"/>
            </w:pPr>
            <w:r>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6246F0">
        <w:trPr>
          <w:trHeight w:val="355"/>
        </w:trPr>
        <w:tc>
          <w:tcPr>
            <w:tcW w:w="828" w:type="dxa"/>
            <w:vAlign w:val="center"/>
          </w:tcPr>
          <w:p w:rsidR="001E0411" w:rsidRDefault="001E0411" w:rsidP="006246F0">
            <w:pPr>
              <w:spacing w:line="360" w:lineRule="auto"/>
            </w:pPr>
            <w:r>
              <w:rPr>
                <w:rFonts w:hint="eastAsia"/>
              </w:rPr>
              <w:t>序号</w:t>
            </w:r>
          </w:p>
        </w:tc>
        <w:tc>
          <w:tcPr>
            <w:tcW w:w="3416" w:type="dxa"/>
            <w:gridSpan w:val="2"/>
            <w:vAlign w:val="center"/>
          </w:tcPr>
          <w:p w:rsidR="001E0411" w:rsidRDefault="001E0411" w:rsidP="006246F0">
            <w:pPr>
              <w:spacing w:line="360" w:lineRule="auto"/>
            </w:pPr>
            <w:r>
              <w:rPr>
                <w:rFonts w:hint="eastAsia"/>
              </w:rPr>
              <w:t>评审因素</w:t>
            </w:r>
          </w:p>
        </w:tc>
        <w:tc>
          <w:tcPr>
            <w:tcW w:w="4348" w:type="dxa"/>
            <w:vAlign w:val="center"/>
          </w:tcPr>
          <w:p w:rsidR="001E0411" w:rsidRDefault="001E0411" w:rsidP="006246F0">
            <w:pPr>
              <w:spacing w:line="360" w:lineRule="auto"/>
            </w:pPr>
            <w:r>
              <w:rPr>
                <w:rFonts w:hint="eastAsia"/>
              </w:rPr>
              <w:t>评审标准</w:t>
            </w:r>
          </w:p>
        </w:tc>
      </w:tr>
      <w:tr w:rsidR="001E0411" w:rsidTr="006246F0">
        <w:trPr>
          <w:trHeight w:val="424"/>
        </w:trPr>
        <w:tc>
          <w:tcPr>
            <w:tcW w:w="828" w:type="dxa"/>
            <w:vMerge w:val="restart"/>
            <w:vAlign w:val="center"/>
          </w:tcPr>
          <w:p w:rsidR="001E0411" w:rsidRDefault="001E0411" w:rsidP="006246F0">
            <w:pPr>
              <w:spacing w:line="360" w:lineRule="auto"/>
            </w:pPr>
            <w:r>
              <w:rPr>
                <w:rFonts w:hint="eastAsia"/>
              </w:rPr>
              <w:t>1</w:t>
            </w:r>
          </w:p>
        </w:tc>
        <w:tc>
          <w:tcPr>
            <w:tcW w:w="1420" w:type="dxa"/>
            <w:vMerge w:val="restart"/>
            <w:vAlign w:val="center"/>
          </w:tcPr>
          <w:p w:rsidR="001E0411" w:rsidRDefault="001E0411" w:rsidP="006246F0">
            <w:pPr>
              <w:spacing w:line="360" w:lineRule="auto"/>
            </w:pPr>
            <w:r>
              <w:rPr>
                <w:rFonts w:hint="eastAsia"/>
              </w:rPr>
              <w:t>有效性审查</w:t>
            </w:r>
          </w:p>
        </w:tc>
        <w:tc>
          <w:tcPr>
            <w:tcW w:w="1996" w:type="dxa"/>
            <w:vAlign w:val="center"/>
          </w:tcPr>
          <w:p w:rsidR="001E0411" w:rsidRDefault="001E0411" w:rsidP="006246F0">
            <w:pPr>
              <w:spacing w:line="360" w:lineRule="auto"/>
            </w:pPr>
            <w:r>
              <w:rPr>
                <w:rFonts w:hint="eastAsia"/>
              </w:rPr>
              <w:t>响应文件签署</w:t>
            </w:r>
          </w:p>
        </w:tc>
        <w:tc>
          <w:tcPr>
            <w:tcW w:w="4348" w:type="dxa"/>
            <w:vAlign w:val="center"/>
          </w:tcPr>
          <w:p w:rsidR="001E0411" w:rsidRDefault="001E0411" w:rsidP="006246F0">
            <w:pPr>
              <w:spacing w:line="360" w:lineRule="auto"/>
            </w:pPr>
            <w:r>
              <w:rPr>
                <w:rFonts w:hint="eastAsia"/>
              </w:rPr>
              <w:t>响应文件上法定代表人或其授权代表人的签字齐全。</w:t>
            </w:r>
          </w:p>
        </w:tc>
      </w:tr>
      <w:tr w:rsidR="001E0411" w:rsidTr="006246F0">
        <w:trPr>
          <w:trHeight w:val="430"/>
        </w:trPr>
        <w:tc>
          <w:tcPr>
            <w:tcW w:w="828" w:type="dxa"/>
            <w:vMerge/>
            <w:vAlign w:val="center"/>
          </w:tcPr>
          <w:p w:rsidR="001E0411" w:rsidRDefault="001E0411" w:rsidP="006246F0">
            <w:pPr>
              <w:spacing w:line="360" w:lineRule="auto"/>
            </w:pPr>
          </w:p>
        </w:tc>
        <w:tc>
          <w:tcPr>
            <w:tcW w:w="1420" w:type="dxa"/>
            <w:vMerge/>
            <w:vAlign w:val="center"/>
          </w:tcPr>
          <w:p w:rsidR="001E0411" w:rsidRDefault="001E0411" w:rsidP="006246F0">
            <w:pPr>
              <w:spacing w:line="360" w:lineRule="auto"/>
            </w:pPr>
          </w:p>
        </w:tc>
        <w:tc>
          <w:tcPr>
            <w:tcW w:w="1996" w:type="dxa"/>
            <w:vAlign w:val="center"/>
          </w:tcPr>
          <w:p w:rsidR="001E0411" w:rsidRDefault="001E0411" w:rsidP="006246F0">
            <w:pPr>
              <w:spacing w:line="360" w:lineRule="auto"/>
            </w:pPr>
            <w:r>
              <w:rPr>
                <w:rFonts w:hint="eastAsia"/>
              </w:rPr>
              <w:t>法定代表人身份证明及授权委托书</w:t>
            </w:r>
          </w:p>
        </w:tc>
        <w:tc>
          <w:tcPr>
            <w:tcW w:w="4348" w:type="dxa"/>
            <w:vAlign w:val="center"/>
          </w:tcPr>
          <w:p w:rsidR="001E0411" w:rsidRDefault="001E0411" w:rsidP="006246F0">
            <w:pPr>
              <w:spacing w:line="360" w:lineRule="auto"/>
            </w:pPr>
            <w:r>
              <w:rPr>
                <w:rFonts w:hint="eastAsia"/>
              </w:rPr>
              <w:t>法定代表人身份证明及授权委托书有效，符合竞争性磋商文件规定的格式，签字或盖章齐全。</w:t>
            </w:r>
          </w:p>
        </w:tc>
      </w:tr>
      <w:tr w:rsidR="001E0411" w:rsidTr="006246F0">
        <w:trPr>
          <w:trHeight w:val="366"/>
        </w:trPr>
        <w:tc>
          <w:tcPr>
            <w:tcW w:w="828" w:type="dxa"/>
            <w:vMerge/>
            <w:vAlign w:val="center"/>
          </w:tcPr>
          <w:p w:rsidR="001E0411" w:rsidRDefault="001E0411" w:rsidP="006246F0">
            <w:pPr>
              <w:spacing w:line="360" w:lineRule="auto"/>
            </w:pPr>
          </w:p>
        </w:tc>
        <w:tc>
          <w:tcPr>
            <w:tcW w:w="1420" w:type="dxa"/>
            <w:vMerge/>
            <w:vAlign w:val="center"/>
          </w:tcPr>
          <w:p w:rsidR="001E0411" w:rsidRDefault="001E0411" w:rsidP="006246F0">
            <w:pPr>
              <w:spacing w:line="360" w:lineRule="auto"/>
            </w:pPr>
          </w:p>
        </w:tc>
        <w:tc>
          <w:tcPr>
            <w:tcW w:w="1996" w:type="dxa"/>
            <w:vAlign w:val="center"/>
          </w:tcPr>
          <w:p w:rsidR="001E0411" w:rsidRDefault="001E0411" w:rsidP="006246F0">
            <w:pPr>
              <w:spacing w:line="360" w:lineRule="auto"/>
            </w:pPr>
            <w:r>
              <w:rPr>
                <w:rFonts w:hint="eastAsia"/>
              </w:rPr>
              <w:t>磋商方案</w:t>
            </w:r>
          </w:p>
        </w:tc>
        <w:tc>
          <w:tcPr>
            <w:tcW w:w="4348" w:type="dxa"/>
            <w:vAlign w:val="center"/>
          </w:tcPr>
          <w:p w:rsidR="001E0411" w:rsidRDefault="001E0411" w:rsidP="006246F0">
            <w:pPr>
              <w:spacing w:line="360" w:lineRule="auto"/>
            </w:pPr>
            <w:r>
              <w:rPr>
                <w:rFonts w:hint="eastAsia"/>
              </w:rPr>
              <w:t>只能有一个方案参与磋商。</w:t>
            </w:r>
          </w:p>
        </w:tc>
      </w:tr>
      <w:tr w:rsidR="001E0411" w:rsidTr="006246F0">
        <w:trPr>
          <w:trHeight w:val="619"/>
        </w:trPr>
        <w:tc>
          <w:tcPr>
            <w:tcW w:w="828" w:type="dxa"/>
            <w:vMerge/>
            <w:vAlign w:val="center"/>
          </w:tcPr>
          <w:p w:rsidR="001E0411" w:rsidRDefault="001E0411" w:rsidP="006246F0">
            <w:pPr>
              <w:spacing w:line="360" w:lineRule="auto"/>
            </w:pPr>
          </w:p>
        </w:tc>
        <w:tc>
          <w:tcPr>
            <w:tcW w:w="1420" w:type="dxa"/>
            <w:vMerge/>
            <w:vAlign w:val="center"/>
          </w:tcPr>
          <w:p w:rsidR="001E0411" w:rsidRDefault="001E0411" w:rsidP="006246F0">
            <w:pPr>
              <w:spacing w:line="360" w:lineRule="auto"/>
            </w:pPr>
          </w:p>
        </w:tc>
        <w:tc>
          <w:tcPr>
            <w:tcW w:w="1996" w:type="dxa"/>
            <w:vAlign w:val="center"/>
          </w:tcPr>
          <w:p w:rsidR="001E0411" w:rsidRDefault="001E0411" w:rsidP="006246F0">
            <w:pPr>
              <w:spacing w:line="360" w:lineRule="auto"/>
            </w:pPr>
            <w:r>
              <w:rPr>
                <w:rFonts w:hint="eastAsia"/>
              </w:rPr>
              <w:t>报价唯一</w:t>
            </w:r>
          </w:p>
        </w:tc>
        <w:tc>
          <w:tcPr>
            <w:tcW w:w="4348" w:type="dxa"/>
            <w:vAlign w:val="center"/>
          </w:tcPr>
          <w:p w:rsidR="001E0411" w:rsidRDefault="001E0411" w:rsidP="006246F0">
            <w:pPr>
              <w:spacing w:line="360" w:lineRule="auto"/>
            </w:pPr>
            <w:r>
              <w:rPr>
                <w:rFonts w:hint="eastAsia"/>
              </w:rPr>
              <w:t>只能在采购预算范围内报价，只能有一个有效报价，不得提交选择性报价。</w:t>
            </w:r>
          </w:p>
        </w:tc>
      </w:tr>
      <w:tr w:rsidR="001E0411" w:rsidTr="006246F0">
        <w:trPr>
          <w:trHeight w:val="451"/>
        </w:trPr>
        <w:tc>
          <w:tcPr>
            <w:tcW w:w="828" w:type="dxa"/>
            <w:vMerge w:val="restart"/>
            <w:vAlign w:val="center"/>
          </w:tcPr>
          <w:p w:rsidR="001E0411" w:rsidRDefault="001E0411" w:rsidP="006246F0">
            <w:pPr>
              <w:spacing w:line="360" w:lineRule="auto"/>
            </w:pPr>
            <w:r>
              <w:rPr>
                <w:rFonts w:hint="eastAsia"/>
              </w:rPr>
              <w:t>2</w:t>
            </w:r>
          </w:p>
        </w:tc>
        <w:tc>
          <w:tcPr>
            <w:tcW w:w="1420" w:type="dxa"/>
            <w:vMerge w:val="restart"/>
            <w:vAlign w:val="center"/>
          </w:tcPr>
          <w:p w:rsidR="001E0411" w:rsidRDefault="001E0411" w:rsidP="006246F0">
            <w:pPr>
              <w:spacing w:line="360" w:lineRule="auto"/>
            </w:pPr>
            <w:r>
              <w:rPr>
                <w:rFonts w:hint="eastAsia"/>
              </w:rPr>
              <w:t>完整性审查</w:t>
            </w:r>
          </w:p>
        </w:tc>
        <w:tc>
          <w:tcPr>
            <w:tcW w:w="1996" w:type="dxa"/>
            <w:vAlign w:val="center"/>
          </w:tcPr>
          <w:p w:rsidR="001E0411" w:rsidRDefault="001E0411" w:rsidP="006246F0">
            <w:pPr>
              <w:spacing w:line="360" w:lineRule="auto"/>
            </w:pPr>
            <w:r>
              <w:rPr>
                <w:rFonts w:hint="eastAsia"/>
              </w:rPr>
              <w:t>响应文件份数</w:t>
            </w:r>
          </w:p>
        </w:tc>
        <w:tc>
          <w:tcPr>
            <w:tcW w:w="4348" w:type="dxa"/>
            <w:vAlign w:val="center"/>
          </w:tcPr>
          <w:p w:rsidR="001E0411" w:rsidRDefault="001E0411" w:rsidP="006246F0">
            <w:pPr>
              <w:spacing w:line="360" w:lineRule="auto"/>
            </w:pPr>
            <w:r>
              <w:rPr>
                <w:rFonts w:hint="eastAsia"/>
              </w:rPr>
              <w:t>响应文件正、副本数量符合竞争性磋商文件要求。</w:t>
            </w:r>
          </w:p>
        </w:tc>
      </w:tr>
      <w:tr w:rsidR="001E0411" w:rsidTr="006246F0">
        <w:trPr>
          <w:trHeight w:val="472"/>
        </w:trPr>
        <w:tc>
          <w:tcPr>
            <w:tcW w:w="828" w:type="dxa"/>
            <w:vMerge/>
            <w:vAlign w:val="center"/>
          </w:tcPr>
          <w:p w:rsidR="001E0411" w:rsidRDefault="001E0411" w:rsidP="006246F0">
            <w:pPr>
              <w:spacing w:line="360" w:lineRule="auto"/>
            </w:pPr>
          </w:p>
        </w:tc>
        <w:tc>
          <w:tcPr>
            <w:tcW w:w="1420" w:type="dxa"/>
            <w:vMerge/>
            <w:vAlign w:val="center"/>
          </w:tcPr>
          <w:p w:rsidR="001E0411" w:rsidRDefault="001E0411" w:rsidP="006246F0">
            <w:pPr>
              <w:spacing w:line="360" w:lineRule="auto"/>
            </w:pPr>
          </w:p>
        </w:tc>
        <w:tc>
          <w:tcPr>
            <w:tcW w:w="1996" w:type="dxa"/>
            <w:vAlign w:val="center"/>
          </w:tcPr>
          <w:p w:rsidR="001E0411" w:rsidRDefault="001E0411" w:rsidP="006246F0">
            <w:pPr>
              <w:spacing w:line="360" w:lineRule="auto"/>
            </w:pPr>
            <w:r>
              <w:rPr>
                <w:rFonts w:hint="eastAsia"/>
              </w:rPr>
              <w:t>响应文件内容</w:t>
            </w:r>
          </w:p>
        </w:tc>
        <w:tc>
          <w:tcPr>
            <w:tcW w:w="4348" w:type="dxa"/>
            <w:vAlign w:val="center"/>
          </w:tcPr>
          <w:p w:rsidR="001E0411" w:rsidRDefault="001E0411" w:rsidP="006246F0">
            <w:pPr>
              <w:spacing w:line="360" w:lineRule="auto"/>
            </w:pPr>
            <w:r>
              <w:rPr>
                <w:rFonts w:hint="eastAsia"/>
              </w:rPr>
              <w:t>响应文件内容齐全、无遗漏。</w:t>
            </w:r>
          </w:p>
        </w:tc>
      </w:tr>
      <w:tr w:rsidR="001E0411" w:rsidTr="006246F0">
        <w:trPr>
          <w:trHeight w:val="379"/>
        </w:trPr>
        <w:tc>
          <w:tcPr>
            <w:tcW w:w="828" w:type="dxa"/>
            <w:vMerge w:val="restart"/>
            <w:vAlign w:val="center"/>
          </w:tcPr>
          <w:p w:rsidR="001E0411" w:rsidRDefault="001E0411" w:rsidP="006246F0">
            <w:pPr>
              <w:spacing w:line="360" w:lineRule="auto"/>
            </w:pPr>
            <w:r>
              <w:rPr>
                <w:rFonts w:hint="eastAsia"/>
              </w:rPr>
              <w:t>3</w:t>
            </w:r>
          </w:p>
        </w:tc>
        <w:tc>
          <w:tcPr>
            <w:tcW w:w="1420" w:type="dxa"/>
            <w:vMerge w:val="restart"/>
            <w:vAlign w:val="center"/>
          </w:tcPr>
          <w:p w:rsidR="001E0411" w:rsidRDefault="001E0411" w:rsidP="006246F0">
            <w:pPr>
              <w:spacing w:line="360" w:lineRule="auto"/>
            </w:pPr>
            <w:r>
              <w:rPr>
                <w:rFonts w:hint="eastAsia"/>
              </w:rPr>
              <w:t>竞争性磋商文件的响应程度审查</w:t>
            </w:r>
          </w:p>
        </w:tc>
        <w:tc>
          <w:tcPr>
            <w:tcW w:w="1996" w:type="dxa"/>
            <w:vAlign w:val="center"/>
          </w:tcPr>
          <w:p w:rsidR="001E0411" w:rsidRDefault="001E0411" w:rsidP="006246F0">
            <w:pPr>
              <w:spacing w:line="360" w:lineRule="auto"/>
            </w:pPr>
            <w:r>
              <w:rPr>
                <w:rFonts w:hint="eastAsia"/>
              </w:rPr>
              <w:t>响应文件内容</w:t>
            </w:r>
          </w:p>
        </w:tc>
        <w:tc>
          <w:tcPr>
            <w:tcW w:w="4348" w:type="dxa"/>
            <w:vAlign w:val="center"/>
          </w:tcPr>
          <w:p w:rsidR="001E0411" w:rsidRDefault="001E0411" w:rsidP="006246F0">
            <w:pPr>
              <w:spacing w:line="360" w:lineRule="auto"/>
            </w:pPr>
            <w:r>
              <w:rPr>
                <w:rFonts w:hint="eastAsia"/>
              </w:rPr>
              <w:t>对竞争性磋商文件第二篇规定的内容作出响应。</w:t>
            </w:r>
          </w:p>
        </w:tc>
      </w:tr>
      <w:tr w:rsidR="001E0411" w:rsidTr="006246F0">
        <w:trPr>
          <w:trHeight w:val="481"/>
        </w:trPr>
        <w:tc>
          <w:tcPr>
            <w:tcW w:w="828" w:type="dxa"/>
            <w:vMerge/>
            <w:vAlign w:val="center"/>
          </w:tcPr>
          <w:p w:rsidR="001E0411" w:rsidRDefault="001E0411" w:rsidP="006246F0">
            <w:pPr>
              <w:spacing w:line="360" w:lineRule="auto"/>
            </w:pPr>
          </w:p>
        </w:tc>
        <w:tc>
          <w:tcPr>
            <w:tcW w:w="1420" w:type="dxa"/>
            <w:vMerge/>
            <w:vAlign w:val="center"/>
          </w:tcPr>
          <w:p w:rsidR="001E0411" w:rsidRDefault="001E0411" w:rsidP="006246F0">
            <w:pPr>
              <w:spacing w:line="360" w:lineRule="auto"/>
            </w:pPr>
          </w:p>
        </w:tc>
        <w:tc>
          <w:tcPr>
            <w:tcW w:w="1996" w:type="dxa"/>
            <w:vAlign w:val="center"/>
          </w:tcPr>
          <w:p w:rsidR="001E0411" w:rsidRDefault="001E0411" w:rsidP="006246F0">
            <w:pPr>
              <w:spacing w:line="360" w:lineRule="auto"/>
            </w:pPr>
            <w:r>
              <w:rPr>
                <w:rFonts w:hint="eastAsia"/>
              </w:rPr>
              <w:t>磋商有效期</w:t>
            </w:r>
          </w:p>
        </w:tc>
        <w:tc>
          <w:tcPr>
            <w:tcW w:w="4348" w:type="dxa"/>
            <w:vAlign w:val="center"/>
          </w:tcPr>
          <w:p w:rsidR="001E0411" w:rsidRDefault="001E0411" w:rsidP="006246F0">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p w:rsidR="001E0411" w:rsidRPr="00746BAF" w:rsidRDefault="001E0411" w:rsidP="001E0411">
      <w:pPr>
        <w:spacing w:line="360" w:lineRule="auto"/>
        <w:ind w:firstLineChars="200" w:firstLine="420"/>
        <w:rPr>
          <w:rFonts w:ascii="黑体" w:eastAsia="黑体" w:hAnsi="黑体"/>
        </w:rPr>
      </w:pPr>
      <w:r w:rsidRPr="00746BAF">
        <w:rPr>
          <w:rFonts w:ascii="黑体" w:eastAsia="黑体" w:hAnsi="黑体" w:hint="eastAsia"/>
        </w:rPr>
        <w:t>二、评审标准</w:t>
      </w:r>
      <w:bookmarkEnd w:id="43"/>
      <w:bookmarkEnd w:id="44"/>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5" w:name="_Toc458697743"/>
      <w:bookmarkStart w:id="46" w:name="_Toc414998246"/>
      <w:r>
        <w:rPr>
          <w:rFonts w:ascii="黑体" w:eastAsia="黑体" w:hAnsi="黑体" w:hint="eastAsia"/>
        </w:rPr>
        <w:t>三、无效响应</w:t>
      </w:r>
      <w:bookmarkEnd w:id="45"/>
      <w:bookmarkEnd w:id="46"/>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47" w:name="_Hlt41879464"/>
      <w:bookmarkStart w:id="48" w:name="_Toc12789072"/>
      <w:bookmarkStart w:id="49" w:name="_Toc417390495"/>
      <w:bookmarkEnd w:id="47"/>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0" w:name="_Toc148265480"/>
      <w:bookmarkStart w:id="51" w:name="_Toc303945820"/>
      <w:r w:rsidRPr="009318B0">
        <w:rPr>
          <w:rFonts w:ascii="宋体" w:hAnsi="宋体" w:hint="eastAsia"/>
          <w:sz w:val="24"/>
        </w:rPr>
        <w:lastRenderedPageBreak/>
        <w:t>附页：1、合同格式</w:t>
      </w:r>
      <w:bookmarkEnd w:id="50"/>
      <w:bookmarkEnd w:id="51"/>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6246F0">
        <w:trPr>
          <w:gridAfter w:val="1"/>
          <w:wAfter w:w="15" w:type="dxa"/>
          <w:trHeight w:val="452"/>
        </w:trPr>
        <w:tc>
          <w:tcPr>
            <w:tcW w:w="1330" w:type="dxa"/>
            <w:vAlign w:val="center"/>
          </w:tcPr>
          <w:p w:rsidR="001E0411" w:rsidRPr="009318B0" w:rsidRDefault="001E0411" w:rsidP="006246F0">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6246F0">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6246F0">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6246F0">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6246F0">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6246F0">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6246F0">
            <w:pPr>
              <w:spacing w:line="500" w:lineRule="exact"/>
              <w:jc w:val="center"/>
              <w:rPr>
                <w:rFonts w:ascii="宋体" w:hAnsi="宋体"/>
                <w:sz w:val="24"/>
              </w:rPr>
            </w:pPr>
            <w:r w:rsidRPr="009318B0">
              <w:rPr>
                <w:rFonts w:ascii="宋体" w:hAnsi="宋体" w:hint="eastAsia"/>
                <w:sz w:val="24"/>
              </w:rPr>
              <w:t>交货地点</w:t>
            </w:r>
          </w:p>
        </w:tc>
      </w:tr>
      <w:tr w:rsidR="001E0411" w:rsidRPr="009318B0" w:rsidTr="006246F0">
        <w:trPr>
          <w:gridAfter w:val="1"/>
          <w:wAfter w:w="15" w:type="dxa"/>
        </w:trPr>
        <w:tc>
          <w:tcPr>
            <w:tcW w:w="1330" w:type="dxa"/>
            <w:vAlign w:val="center"/>
          </w:tcPr>
          <w:p w:rsidR="001E0411" w:rsidRPr="009318B0" w:rsidRDefault="001E0411" w:rsidP="006246F0">
            <w:pPr>
              <w:spacing w:line="500" w:lineRule="exact"/>
              <w:jc w:val="center"/>
              <w:rPr>
                <w:rFonts w:ascii="宋体" w:hAnsi="宋体"/>
                <w:sz w:val="24"/>
              </w:rPr>
            </w:pPr>
          </w:p>
        </w:tc>
        <w:tc>
          <w:tcPr>
            <w:tcW w:w="1741" w:type="dxa"/>
            <w:vAlign w:val="center"/>
          </w:tcPr>
          <w:p w:rsidR="001E0411" w:rsidRPr="009318B0" w:rsidRDefault="001E0411" w:rsidP="006246F0">
            <w:pPr>
              <w:spacing w:line="500" w:lineRule="exact"/>
              <w:jc w:val="center"/>
              <w:rPr>
                <w:rFonts w:ascii="宋体" w:hAnsi="宋体"/>
                <w:sz w:val="24"/>
              </w:rPr>
            </w:pPr>
          </w:p>
        </w:tc>
        <w:tc>
          <w:tcPr>
            <w:tcW w:w="984" w:type="dxa"/>
            <w:vAlign w:val="center"/>
          </w:tcPr>
          <w:p w:rsidR="001E0411" w:rsidRPr="009318B0" w:rsidRDefault="001E0411" w:rsidP="006246F0">
            <w:pPr>
              <w:spacing w:line="500" w:lineRule="exact"/>
              <w:jc w:val="center"/>
              <w:rPr>
                <w:rFonts w:ascii="宋体" w:hAnsi="宋体"/>
                <w:sz w:val="24"/>
              </w:rPr>
            </w:pPr>
          </w:p>
        </w:tc>
        <w:tc>
          <w:tcPr>
            <w:tcW w:w="788" w:type="dxa"/>
            <w:vAlign w:val="center"/>
          </w:tcPr>
          <w:p w:rsidR="001E0411" w:rsidRPr="009318B0" w:rsidRDefault="001E0411" w:rsidP="006246F0">
            <w:pPr>
              <w:spacing w:line="500" w:lineRule="exact"/>
              <w:jc w:val="center"/>
              <w:rPr>
                <w:rFonts w:ascii="宋体" w:hAnsi="宋体"/>
                <w:sz w:val="24"/>
              </w:rPr>
            </w:pPr>
          </w:p>
        </w:tc>
        <w:tc>
          <w:tcPr>
            <w:tcW w:w="984" w:type="dxa"/>
            <w:vAlign w:val="center"/>
          </w:tcPr>
          <w:p w:rsidR="001E0411" w:rsidRPr="009318B0" w:rsidRDefault="001E0411" w:rsidP="006246F0">
            <w:pPr>
              <w:spacing w:line="500" w:lineRule="exact"/>
              <w:jc w:val="center"/>
              <w:rPr>
                <w:rFonts w:ascii="宋体" w:hAnsi="宋体"/>
                <w:sz w:val="24"/>
              </w:rPr>
            </w:pPr>
          </w:p>
        </w:tc>
        <w:tc>
          <w:tcPr>
            <w:tcW w:w="1575" w:type="dxa"/>
            <w:gridSpan w:val="2"/>
            <w:vAlign w:val="center"/>
          </w:tcPr>
          <w:p w:rsidR="001E0411" w:rsidRPr="009318B0" w:rsidRDefault="001E0411" w:rsidP="006246F0">
            <w:pPr>
              <w:spacing w:line="500" w:lineRule="exact"/>
              <w:jc w:val="center"/>
              <w:rPr>
                <w:rFonts w:ascii="宋体" w:hAnsi="宋体"/>
                <w:sz w:val="24"/>
              </w:rPr>
            </w:pPr>
          </w:p>
        </w:tc>
        <w:tc>
          <w:tcPr>
            <w:tcW w:w="2211" w:type="dxa"/>
            <w:vAlign w:val="center"/>
          </w:tcPr>
          <w:p w:rsidR="001E0411" w:rsidRPr="009318B0" w:rsidRDefault="001E0411" w:rsidP="006246F0">
            <w:pPr>
              <w:spacing w:line="500" w:lineRule="exact"/>
              <w:jc w:val="center"/>
              <w:rPr>
                <w:rFonts w:ascii="宋体" w:hAnsi="宋体"/>
                <w:sz w:val="24"/>
              </w:rPr>
            </w:pPr>
          </w:p>
        </w:tc>
      </w:tr>
      <w:tr w:rsidR="001E0411" w:rsidRPr="009318B0" w:rsidTr="006246F0">
        <w:trPr>
          <w:gridAfter w:val="1"/>
          <w:wAfter w:w="15" w:type="dxa"/>
        </w:trPr>
        <w:tc>
          <w:tcPr>
            <w:tcW w:w="1330" w:type="dxa"/>
            <w:vAlign w:val="center"/>
          </w:tcPr>
          <w:p w:rsidR="001E0411" w:rsidRPr="009318B0" w:rsidRDefault="001E0411" w:rsidP="006246F0">
            <w:pPr>
              <w:spacing w:line="500" w:lineRule="exact"/>
              <w:jc w:val="center"/>
              <w:rPr>
                <w:rFonts w:ascii="宋体" w:hAnsi="宋体"/>
                <w:sz w:val="24"/>
              </w:rPr>
            </w:pPr>
          </w:p>
        </w:tc>
        <w:tc>
          <w:tcPr>
            <w:tcW w:w="1741" w:type="dxa"/>
            <w:vAlign w:val="center"/>
          </w:tcPr>
          <w:p w:rsidR="001E0411" w:rsidRPr="009318B0" w:rsidRDefault="001E0411" w:rsidP="006246F0">
            <w:pPr>
              <w:spacing w:line="500" w:lineRule="exact"/>
              <w:jc w:val="center"/>
              <w:rPr>
                <w:rFonts w:ascii="宋体" w:hAnsi="宋体"/>
                <w:sz w:val="24"/>
              </w:rPr>
            </w:pPr>
          </w:p>
        </w:tc>
        <w:tc>
          <w:tcPr>
            <w:tcW w:w="984" w:type="dxa"/>
            <w:vAlign w:val="center"/>
          </w:tcPr>
          <w:p w:rsidR="001E0411" w:rsidRPr="009318B0" w:rsidRDefault="001E0411" w:rsidP="006246F0">
            <w:pPr>
              <w:spacing w:line="500" w:lineRule="exact"/>
              <w:jc w:val="center"/>
              <w:rPr>
                <w:rFonts w:ascii="宋体" w:hAnsi="宋体"/>
                <w:sz w:val="24"/>
              </w:rPr>
            </w:pPr>
          </w:p>
        </w:tc>
        <w:tc>
          <w:tcPr>
            <w:tcW w:w="788" w:type="dxa"/>
            <w:vAlign w:val="center"/>
          </w:tcPr>
          <w:p w:rsidR="001E0411" w:rsidRPr="009318B0" w:rsidRDefault="001E0411" w:rsidP="006246F0">
            <w:pPr>
              <w:spacing w:line="500" w:lineRule="exact"/>
              <w:jc w:val="center"/>
              <w:rPr>
                <w:rFonts w:ascii="宋体" w:hAnsi="宋体"/>
                <w:sz w:val="24"/>
              </w:rPr>
            </w:pPr>
          </w:p>
        </w:tc>
        <w:tc>
          <w:tcPr>
            <w:tcW w:w="984" w:type="dxa"/>
            <w:vAlign w:val="center"/>
          </w:tcPr>
          <w:p w:rsidR="001E0411" w:rsidRPr="009318B0" w:rsidRDefault="001E0411" w:rsidP="006246F0">
            <w:pPr>
              <w:spacing w:line="500" w:lineRule="exact"/>
              <w:jc w:val="center"/>
              <w:rPr>
                <w:rFonts w:ascii="宋体" w:hAnsi="宋体"/>
                <w:sz w:val="24"/>
              </w:rPr>
            </w:pPr>
          </w:p>
        </w:tc>
        <w:tc>
          <w:tcPr>
            <w:tcW w:w="1575" w:type="dxa"/>
            <w:gridSpan w:val="2"/>
            <w:vAlign w:val="center"/>
          </w:tcPr>
          <w:p w:rsidR="001E0411" w:rsidRPr="009318B0" w:rsidRDefault="001E0411" w:rsidP="006246F0">
            <w:pPr>
              <w:spacing w:line="500" w:lineRule="exact"/>
              <w:jc w:val="center"/>
              <w:rPr>
                <w:rFonts w:ascii="宋体" w:hAnsi="宋体"/>
                <w:sz w:val="24"/>
              </w:rPr>
            </w:pPr>
          </w:p>
        </w:tc>
        <w:tc>
          <w:tcPr>
            <w:tcW w:w="2211" w:type="dxa"/>
            <w:vAlign w:val="center"/>
          </w:tcPr>
          <w:p w:rsidR="001E0411" w:rsidRPr="009318B0" w:rsidRDefault="001E0411" w:rsidP="006246F0">
            <w:pPr>
              <w:spacing w:line="500" w:lineRule="exact"/>
              <w:jc w:val="center"/>
              <w:rPr>
                <w:rFonts w:ascii="宋体" w:hAnsi="宋体"/>
                <w:sz w:val="24"/>
              </w:rPr>
            </w:pPr>
          </w:p>
        </w:tc>
      </w:tr>
      <w:tr w:rsidR="001E0411" w:rsidRPr="009318B0" w:rsidTr="006246F0">
        <w:trPr>
          <w:gridAfter w:val="1"/>
          <w:wAfter w:w="15" w:type="dxa"/>
        </w:trPr>
        <w:tc>
          <w:tcPr>
            <w:tcW w:w="1330" w:type="dxa"/>
            <w:vAlign w:val="center"/>
          </w:tcPr>
          <w:p w:rsidR="001E0411" w:rsidRPr="009318B0" w:rsidRDefault="001E0411" w:rsidP="006246F0">
            <w:pPr>
              <w:spacing w:line="500" w:lineRule="exact"/>
              <w:jc w:val="center"/>
              <w:rPr>
                <w:rFonts w:ascii="宋体" w:hAnsi="宋体"/>
                <w:sz w:val="24"/>
              </w:rPr>
            </w:pPr>
          </w:p>
        </w:tc>
        <w:tc>
          <w:tcPr>
            <w:tcW w:w="1741" w:type="dxa"/>
            <w:vAlign w:val="center"/>
          </w:tcPr>
          <w:p w:rsidR="001E0411" w:rsidRPr="009318B0" w:rsidRDefault="001E0411" w:rsidP="006246F0">
            <w:pPr>
              <w:spacing w:line="500" w:lineRule="exact"/>
              <w:jc w:val="center"/>
              <w:rPr>
                <w:rFonts w:ascii="宋体" w:hAnsi="宋体"/>
                <w:sz w:val="24"/>
              </w:rPr>
            </w:pPr>
          </w:p>
        </w:tc>
        <w:tc>
          <w:tcPr>
            <w:tcW w:w="984" w:type="dxa"/>
            <w:vAlign w:val="center"/>
          </w:tcPr>
          <w:p w:rsidR="001E0411" w:rsidRPr="009318B0" w:rsidRDefault="001E0411" w:rsidP="006246F0">
            <w:pPr>
              <w:spacing w:line="500" w:lineRule="exact"/>
              <w:jc w:val="center"/>
              <w:rPr>
                <w:rFonts w:ascii="宋体" w:hAnsi="宋体"/>
                <w:sz w:val="24"/>
              </w:rPr>
            </w:pPr>
          </w:p>
        </w:tc>
        <w:tc>
          <w:tcPr>
            <w:tcW w:w="788" w:type="dxa"/>
            <w:vAlign w:val="center"/>
          </w:tcPr>
          <w:p w:rsidR="001E0411" w:rsidRPr="009318B0" w:rsidRDefault="001E0411" w:rsidP="006246F0">
            <w:pPr>
              <w:spacing w:line="500" w:lineRule="exact"/>
              <w:jc w:val="center"/>
              <w:rPr>
                <w:rFonts w:ascii="宋体" w:hAnsi="宋体"/>
                <w:sz w:val="24"/>
              </w:rPr>
            </w:pPr>
          </w:p>
        </w:tc>
        <w:tc>
          <w:tcPr>
            <w:tcW w:w="984" w:type="dxa"/>
            <w:vAlign w:val="center"/>
          </w:tcPr>
          <w:p w:rsidR="001E0411" w:rsidRPr="009318B0" w:rsidRDefault="001E0411" w:rsidP="006246F0">
            <w:pPr>
              <w:spacing w:line="500" w:lineRule="exact"/>
              <w:jc w:val="center"/>
              <w:rPr>
                <w:rFonts w:ascii="宋体" w:hAnsi="宋体"/>
                <w:sz w:val="24"/>
              </w:rPr>
            </w:pPr>
          </w:p>
        </w:tc>
        <w:tc>
          <w:tcPr>
            <w:tcW w:w="1575" w:type="dxa"/>
            <w:gridSpan w:val="2"/>
            <w:vAlign w:val="center"/>
          </w:tcPr>
          <w:p w:rsidR="001E0411" w:rsidRPr="009318B0" w:rsidRDefault="001E0411" w:rsidP="006246F0">
            <w:pPr>
              <w:spacing w:line="500" w:lineRule="exact"/>
              <w:jc w:val="center"/>
              <w:rPr>
                <w:rFonts w:ascii="宋体" w:hAnsi="宋体"/>
                <w:sz w:val="24"/>
              </w:rPr>
            </w:pPr>
          </w:p>
        </w:tc>
        <w:tc>
          <w:tcPr>
            <w:tcW w:w="2211" w:type="dxa"/>
            <w:vAlign w:val="center"/>
          </w:tcPr>
          <w:p w:rsidR="001E0411" w:rsidRPr="009318B0" w:rsidRDefault="001E0411" w:rsidP="006246F0">
            <w:pPr>
              <w:spacing w:line="500" w:lineRule="exact"/>
              <w:jc w:val="center"/>
              <w:rPr>
                <w:rFonts w:ascii="宋体" w:hAnsi="宋体"/>
                <w:sz w:val="24"/>
              </w:rPr>
            </w:pPr>
          </w:p>
        </w:tc>
      </w:tr>
      <w:tr w:rsidR="001E0411" w:rsidRPr="009318B0" w:rsidTr="006246F0">
        <w:trPr>
          <w:gridAfter w:val="1"/>
          <w:wAfter w:w="15" w:type="dxa"/>
        </w:trPr>
        <w:tc>
          <w:tcPr>
            <w:tcW w:w="1330" w:type="dxa"/>
            <w:vAlign w:val="center"/>
          </w:tcPr>
          <w:p w:rsidR="001E0411" w:rsidRPr="009318B0" w:rsidRDefault="001E0411" w:rsidP="006246F0">
            <w:pPr>
              <w:spacing w:line="500" w:lineRule="exact"/>
              <w:jc w:val="center"/>
              <w:rPr>
                <w:rFonts w:ascii="宋体" w:hAnsi="宋体"/>
                <w:sz w:val="24"/>
              </w:rPr>
            </w:pPr>
          </w:p>
        </w:tc>
        <w:tc>
          <w:tcPr>
            <w:tcW w:w="1741" w:type="dxa"/>
            <w:vAlign w:val="center"/>
          </w:tcPr>
          <w:p w:rsidR="001E0411" w:rsidRPr="009318B0" w:rsidRDefault="001E0411" w:rsidP="006246F0">
            <w:pPr>
              <w:spacing w:line="500" w:lineRule="exact"/>
              <w:jc w:val="center"/>
              <w:rPr>
                <w:rFonts w:ascii="宋体" w:hAnsi="宋体"/>
                <w:sz w:val="24"/>
              </w:rPr>
            </w:pPr>
          </w:p>
        </w:tc>
        <w:tc>
          <w:tcPr>
            <w:tcW w:w="984" w:type="dxa"/>
            <w:vAlign w:val="center"/>
          </w:tcPr>
          <w:p w:rsidR="001E0411" w:rsidRPr="009318B0" w:rsidRDefault="001E0411" w:rsidP="006246F0">
            <w:pPr>
              <w:spacing w:line="500" w:lineRule="exact"/>
              <w:jc w:val="center"/>
              <w:rPr>
                <w:rFonts w:ascii="宋体" w:hAnsi="宋体"/>
                <w:sz w:val="24"/>
              </w:rPr>
            </w:pPr>
          </w:p>
        </w:tc>
        <w:tc>
          <w:tcPr>
            <w:tcW w:w="788" w:type="dxa"/>
            <w:vAlign w:val="center"/>
          </w:tcPr>
          <w:p w:rsidR="001E0411" w:rsidRPr="009318B0" w:rsidRDefault="001E0411" w:rsidP="006246F0">
            <w:pPr>
              <w:spacing w:line="500" w:lineRule="exact"/>
              <w:jc w:val="center"/>
              <w:rPr>
                <w:rFonts w:ascii="宋体" w:hAnsi="宋体"/>
                <w:sz w:val="24"/>
              </w:rPr>
            </w:pPr>
          </w:p>
        </w:tc>
        <w:tc>
          <w:tcPr>
            <w:tcW w:w="984" w:type="dxa"/>
            <w:vAlign w:val="center"/>
          </w:tcPr>
          <w:p w:rsidR="001E0411" w:rsidRPr="009318B0" w:rsidRDefault="001E0411" w:rsidP="006246F0">
            <w:pPr>
              <w:spacing w:line="500" w:lineRule="exact"/>
              <w:jc w:val="center"/>
              <w:rPr>
                <w:rFonts w:ascii="宋体" w:hAnsi="宋体"/>
                <w:sz w:val="24"/>
              </w:rPr>
            </w:pPr>
          </w:p>
        </w:tc>
        <w:tc>
          <w:tcPr>
            <w:tcW w:w="1575" w:type="dxa"/>
            <w:gridSpan w:val="2"/>
            <w:vAlign w:val="center"/>
          </w:tcPr>
          <w:p w:rsidR="001E0411" w:rsidRPr="009318B0" w:rsidRDefault="001E0411" w:rsidP="006246F0">
            <w:pPr>
              <w:spacing w:line="500" w:lineRule="exact"/>
              <w:jc w:val="center"/>
              <w:rPr>
                <w:rFonts w:ascii="宋体" w:hAnsi="宋体"/>
                <w:sz w:val="24"/>
              </w:rPr>
            </w:pPr>
          </w:p>
        </w:tc>
        <w:tc>
          <w:tcPr>
            <w:tcW w:w="2211" w:type="dxa"/>
            <w:vAlign w:val="center"/>
          </w:tcPr>
          <w:p w:rsidR="001E0411" w:rsidRPr="009318B0" w:rsidRDefault="001E0411" w:rsidP="006246F0">
            <w:pPr>
              <w:spacing w:line="500" w:lineRule="exact"/>
              <w:jc w:val="center"/>
              <w:rPr>
                <w:rFonts w:ascii="宋体" w:hAnsi="宋体"/>
                <w:sz w:val="24"/>
              </w:rPr>
            </w:pPr>
          </w:p>
        </w:tc>
      </w:tr>
      <w:tr w:rsidR="001E0411" w:rsidRPr="009318B0" w:rsidTr="006246F0">
        <w:trPr>
          <w:gridAfter w:val="1"/>
          <w:wAfter w:w="15" w:type="dxa"/>
        </w:trPr>
        <w:tc>
          <w:tcPr>
            <w:tcW w:w="1330" w:type="dxa"/>
            <w:vAlign w:val="center"/>
          </w:tcPr>
          <w:p w:rsidR="001E0411" w:rsidRPr="009318B0" w:rsidRDefault="001E0411" w:rsidP="006246F0">
            <w:pPr>
              <w:spacing w:line="500" w:lineRule="exact"/>
              <w:jc w:val="center"/>
              <w:rPr>
                <w:rFonts w:ascii="宋体" w:hAnsi="宋体"/>
                <w:sz w:val="24"/>
              </w:rPr>
            </w:pPr>
          </w:p>
        </w:tc>
        <w:tc>
          <w:tcPr>
            <w:tcW w:w="1741" w:type="dxa"/>
            <w:vAlign w:val="center"/>
          </w:tcPr>
          <w:p w:rsidR="001E0411" w:rsidRPr="009318B0" w:rsidRDefault="001E0411" w:rsidP="006246F0">
            <w:pPr>
              <w:spacing w:line="500" w:lineRule="exact"/>
              <w:jc w:val="center"/>
              <w:rPr>
                <w:rFonts w:ascii="宋体" w:hAnsi="宋体"/>
                <w:sz w:val="24"/>
              </w:rPr>
            </w:pPr>
          </w:p>
        </w:tc>
        <w:tc>
          <w:tcPr>
            <w:tcW w:w="984" w:type="dxa"/>
            <w:vAlign w:val="center"/>
          </w:tcPr>
          <w:p w:rsidR="001E0411" w:rsidRPr="009318B0" w:rsidRDefault="001E0411" w:rsidP="006246F0">
            <w:pPr>
              <w:spacing w:line="500" w:lineRule="exact"/>
              <w:jc w:val="center"/>
              <w:rPr>
                <w:rFonts w:ascii="宋体" w:hAnsi="宋体"/>
                <w:sz w:val="24"/>
              </w:rPr>
            </w:pPr>
          </w:p>
        </w:tc>
        <w:tc>
          <w:tcPr>
            <w:tcW w:w="788" w:type="dxa"/>
            <w:vAlign w:val="center"/>
          </w:tcPr>
          <w:p w:rsidR="001E0411" w:rsidRPr="009318B0" w:rsidRDefault="001E0411" w:rsidP="006246F0">
            <w:pPr>
              <w:spacing w:line="500" w:lineRule="exact"/>
              <w:jc w:val="center"/>
              <w:rPr>
                <w:rFonts w:ascii="宋体" w:hAnsi="宋体"/>
                <w:sz w:val="24"/>
              </w:rPr>
            </w:pPr>
          </w:p>
        </w:tc>
        <w:tc>
          <w:tcPr>
            <w:tcW w:w="984" w:type="dxa"/>
            <w:vAlign w:val="center"/>
          </w:tcPr>
          <w:p w:rsidR="001E0411" w:rsidRPr="009318B0" w:rsidRDefault="001E0411" w:rsidP="006246F0">
            <w:pPr>
              <w:spacing w:line="500" w:lineRule="exact"/>
              <w:jc w:val="center"/>
              <w:rPr>
                <w:rFonts w:ascii="宋体" w:hAnsi="宋体"/>
                <w:sz w:val="24"/>
              </w:rPr>
            </w:pPr>
          </w:p>
        </w:tc>
        <w:tc>
          <w:tcPr>
            <w:tcW w:w="1575" w:type="dxa"/>
            <w:gridSpan w:val="2"/>
            <w:vAlign w:val="center"/>
          </w:tcPr>
          <w:p w:rsidR="001E0411" w:rsidRPr="009318B0" w:rsidRDefault="001E0411" w:rsidP="006246F0">
            <w:pPr>
              <w:spacing w:line="500" w:lineRule="exact"/>
              <w:jc w:val="center"/>
              <w:rPr>
                <w:rFonts w:ascii="宋体" w:hAnsi="宋体"/>
                <w:sz w:val="24"/>
              </w:rPr>
            </w:pPr>
          </w:p>
        </w:tc>
        <w:tc>
          <w:tcPr>
            <w:tcW w:w="2211" w:type="dxa"/>
            <w:vAlign w:val="center"/>
          </w:tcPr>
          <w:p w:rsidR="001E0411" w:rsidRPr="009318B0" w:rsidRDefault="001E0411" w:rsidP="006246F0">
            <w:pPr>
              <w:spacing w:line="500" w:lineRule="exact"/>
              <w:jc w:val="center"/>
              <w:rPr>
                <w:rFonts w:ascii="宋体" w:hAnsi="宋体"/>
                <w:sz w:val="24"/>
              </w:rPr>
            </w:pPr>
          </w:p>
        </w:tc>
      </w:tr>
      <w:tr w:rsidR="001E0411" w:rsidRPr="009318B0" w:rsidTr="006246F0">
        <w:trPr>
          <w:gridAfter w:val="1"/>
          <w:wAfter w:w="15" w:type="dxa"/>
        </w:trPr>
        <w:tc>
          <w:tcPr>
            <w:tcW w:w="1330" w:type="dxa"/>
            <w:vAlign w:val="center"/>
          </w:tcPr>
          <w:p w:rsidR="001E0411" w:rsidRPr="009318B0" w:rsidRDefault="001E0411" w:rsidP="006246F0">
            <w:pPr>
              <w:spacing w:line="500" w:lineRule="exact"/>
              <w:jc w:val="center"/>
              <w:rPr>
                <w:rFonts w:ascii="宋体" w:hAnsi="宋体"/>
                <w:sz w:val="24"/>
              </w:rPr>
            </w:pPr>
          </w:p>
        </w:tc>
        <w:tc>
          <w:tcPr>
            <w:tcW w:w="1741" w:type="dxa"/>
            <w:vAlign w:val="center"/>
          </w:tcPr>
          <w:p w:rsidR="001E0411" w:rsidRPr="009318B0" w:rsidRDefault="001E0411" w:rsidP="006246F0">
            <w:pPr>
              <w:spacing w:line="500" w:lineRule="exact"/>
              <w:jc w:val="center"/>
              <w:rPr>
                <w:rFonts w:ascii="宋体" w:hAnsi="宋体"/>
                <w:sz w:val="24"/>
              </w:rPr>
            </w:pPr>
          </w:p>
        </w:tc>
        <w:tc>
          <w:tcPr>
            <w:tcW w:w="984" w:type="dxa"/>
            <w:vAlign w:val="center"/>
          </w:tcPr>
          <w:p w:rsidR="001E0411" w:rsidRPr="009318B0" w:rsidRDefault="001E0411" w:rsidP="006246F0">
            <w:pPr>
              <w:spacing w:line="500" w:lineRule="exact"/>
              <w:jc w:val="center"/>
              <w:rPr>
                <w:rFonts w:ascii="宋体" w:hAnsi="宋体"/>
                <w:sz w:val="24"/>
              </w:rPr>
            </w:pPr>
          </w:p>
        </w:tc>
        <w:tc>
          <w:tcPr>
            <w:tcW w:w="788" w:type="dxa"/>
            <w:vAlign w:val="center"/>
          </w:tcPr>
          <w:p w:rsidR="001E0411" w:rsidRPr="009318B0" w:rsidRDefault="001E0411" w:rsidP="006246F0">
            <w:pPr>
              <w:spacing w:line="500" w:lineRule="exact"/>
              <w:jc w:val="center"/>
              <w:rPr>
                <w:rFonts w:ascii="宋体" w:hAnsi="宋体"/>
                <w:sz w:val="24"/>
              </w:rPr>
            </w:pPr>
          </w:p>
        </w:tc>
        <w:tc>
          <w:tcPr>
            <w:tcW w:w="984" w:type="dxa"/>
            <w:vAlign w:val="center"/>
          </w:tcPr>
          <w:p w:rsidR="001E0411" w:rsidRPr="009318B0" w:rsidRDefault="001E0411" w:rsidP="006246F0">
            <w:pPr>
              <w:spacing w:line="500" w:lineRule="exact"/>
              <w:jc w:val="center"/>
              <w:rPr>
                <w:rFonts w:ascii="宋体" w:hAnsi="宋体"/>
                <w:sz w:val="24"/>
              </w:rPr>
            </w:pPr>
          </w:p>
        </w:tc>
        <w:tc>
          <w:tcPr>
            <w:tcW w:w="1575" w:type="dxa"/>
            <w:gridSpan w:val="2"/>
            <w:vAlign w:val="center"/>
          </w:tcPr>
          <w:p w:rsidR="001E0411" w:rsidRPr="009318B0" w:rsidRDefault="001E0411" w:rsidP="006246F0">
            <w:pPr>
              <w:spacing w:line="500" w:lineRule="exact"/>
              <w:jc w:val="center"/>
              <w:rPr>
                <w:rFonts w:ascii="宋体" w:hAnsi="宋体"/>
                <w:sz w:val="24"/>
              </w:rPr>
            </w:pPr>
          </w:p>
        </w:tc>
        <w:tc>
          <w:tcPr>
            <w:tcW w:w="2211" w:type="dxa"/>
            <w:vAlign w:val="center"/>
          </w:tcPr>
          <w:p w:rsidR="001E0411" w:rsidRPr="009318B0" w:rsidRDefault="001E0411" w:rsidP="006246F0">
            <w:pPr>
              <w:spacing w:line="500" w:lineRule="exact"/>
              <w:jc w:val="center"/>
              <w:rPr>
                <w:rFonts w:ascii="宋体" w:hAnsi="宋体"/>
                <w:sz w:val="24"/>
              </w:rPr>
            </w:pPr>
          </w:p>
        </w:tc>
      </w:tr>
      <w:tr w:rsidR="001E0411" w:rsidRPr="009318B0" w:rsidTr="006246F0">
        <w:trPr>
          <w:gridAfter w:val="1"/>
          <w:wAfter w:w="15" w:type="dxa"/>
          <w:trHeight w:val="564"/>
        </w:trPr>
        <w:tc>
          <w:tcPr>
            <w:tcW w:w="1330" w:type="dxa"/>
            <w:tcBorders>
              <w:bottom w:val="single" w:sz="4" w:space="0" w:color="auto"/>
            </w:tcBorders>
            <w:vAlign w:val="center"/>
          </w:tcPr>
          <w:p w:rsidR="001E0411" w:rsidRPr="009318B0" w:rsidRDefault="001E0411" w:rsidP="006246F0">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6246F0">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6246F0">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6246F0">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6246F0">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6246F0">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6246F0">
            <w:pPr>
              <w:spacing w:line="500" w:lineRule="exact"/>
              <w:jc w:val="center"/>
              <w:rPr>
                <w:rFonts w:ascii="宋体" w:hAnsi="宋体"/>
                <w:sz w:val="24"/>
              </w:rPr>
            </w:pPr>
          </w:p>
        </w:tc>
      </w:tr>
      <w:tr w:rsidR="001E0411" w:rsidRPr="009318B0" w:rsidTr="006246F0">
        <w:trPr>
          <w:gridAfter w:val="1"/>
          <w:wAfter w:w="15" w:type="dxa"/>
        </w:trPr>
        <w:tc>
          <w:tcPr>
            <w:tcW w:w="1330" w:type="dxa"/>
            <w:vAlign w:val="center"/>
          </w:tcPr>
          <w:p w:rsidR="001E0411" w:rsidRPr="009318B0" w:rsidRDefault="001E0411" w:rsidP="006246F0">
            <w:pPr>
              <w:spacing w:line="500" w:lineRule="exact"/>
              <w:jc w:val="center"/>
              <w:rPr>
                <w:rFonts w:ascii="宋体" w:hAnsi="宋体"/>
                <w:sz w:val="24"/>
              </w:rPr>
            </w:pPr>
          </w:p>
        </w:tc>
        <w:tc>
          <w:tcPr>
            <w:tcW w:w="1741" w:type="dxa"/>
            <w:vAlign w:val="center"/>
          </w:tcPr>
          <w:p w:rsidR="001E0411" w:rsidRPr="009318B0" w:rsidRDefault="001E0411" w:rsidP="006246F0">
            <w:pPr>
              <w:spacing w:line="500" w:lineRule="exact"/>
              <w:jc w:val="center"/>
              <w:rPr>
                <w:rFonts w:ascii="宋体" w:hAnsi="宋体"/>
                <w:sz w:val="24"/>
              </w:rPr>
            </w:pPr>
          </w:p>
        </w:tc>
        <w:tc>
          <w:tcPr>
            <w:tcW w:w="984" w:type="dxa"/>
            <w:vAlign w:val="center"/>
          </w:tcPr>
          <w:p w:rsidR="001E0411" w:rsidRPr="009318B0" w:rsidRDefault="001E0411" w:rsidP="006246F0">
            <w:pPr>
              <w:spacing w:line="500" w:lineRule="exact"/>
              <w:jc w:val="center"/>
              <w:rPr>
                <w:rFonts w:ascii="宋体" w:hAnsi="宋体"/>
                <w:sz w:val="24"/>
              </w:rPr>
            </w:pPr>
          </w:p>
        </w:tc>
        <w:tc>
          <w:tcPr>
            <w:tcW w:w="788" w:type="dxa"/>
            <w:vAlign w:val="center"/>
          </w:tcPr>
          <w:p w:rsidR="001E0411" w:rsidRPr="009318B0" w:rsidRDefault="001E0411" w:rsidP="006246F0">
            <w:pPr>
              <w:spacing w:line="500" w:lineRule="exact"/>
              <w:jc w:val="center"/>
              <w:rPr>
                <w:rFonts w:ascii="宋体" w:hAnsi="宋体"/>
                <w:sz w:val="24"/>
              </w:rPr>
            </w:pPr>
          </w:p>
        </w:tc>
        <w:tc>
          <w:tcPr>
            <w:tcW w:w="984" w:type="dxa"/>
            <w:vAlign w:val="center"/>
          </w:tcPr>
          <w:p w:rsidR="001E0411" w:rsidRPr="009318B0" w:rsidRDefault="001E0411" w:rsidP="006246F0">
            <w:pPr>
              <w:spacing w:line="500" w:lineRule="exact"/>
              <w:jc w:val="center"/>
              <w:rPr>
                <w:rFonts w:ascii="宋体" w:hAnsi="宋体"/>
                <w:sz w:val="24"/>
              </w:rPr>
            </w:pPr>
          </w:p>
        </w:tc>
        <w:tc>
          <w:tcPr>
            <w:tcW w:w="1575" w:type="dxa"/>
            <w:gridSpan w:val="2"/>
            <w:vAlign w:val="center"/>
          </w:tcPr>
          <w:p w:rsidR="001E0411" w:rsidRPr="009318B0" w:rsidRDefault="001E0411" w:rsidP="006246F0">
            <w:pPr>
              <w:spacing w:line="500" w:lineRule="exact"/>
              <w:jc w:val="center"/>
              <w:rPr>
                <w:rFonts w:ascii="宋体" w:hAnsi="宋体"/>
                <w:sz w:val="24"/>
              </w:rPr>
            </w:pPr>
          </w:p>
        </w:tc>
        <w:tc>
          <w:tcPr>
            <w:tcW w:w="2211" w:type="dxa"/>
            <w:vAlign w:val="center"/>
          </w:tcPr>
          <w:p w:rsidR="001E0411" w:rsidRPr="009318B0" w:rsidRDefault="001E0411" w:rsidP="006246F0">
            <w:pPr>
              <w:spacing w:line="500" w:lineRule="exact"/>
              <w:jc w:val="center"/>
              <w:rPr>
                <w:rFonts w:ascii="宋体" w:hAnsi="宋体"/>
                <w:sz w:val="24"/>
              </w:rPr>
            </w:pPr>
          </w:p>
        </w:tc>
      </w:tr>
      <w:tr w:rsidR="001E0411" w:rsidRPr="009318B0" w:rsidTr="006246F0">
        <w:trPr>
          <w:gridAfter w:val="1"/>
          <w:wAfter w:w="15" w:type="dxa"/>
        </w:trPr>
        <w:tc>
          <w:tcPr>
            <w:tcW w:w="1330" w:type="dxa"/>
            <w:vAlign w:val="center"/>
          </w:tcPr>
          <w:p w:rsidR="001E0411" w:rsidRPr="009318B0" w:rsidRDefault="001E0411" w:rsidP="006246F0">
            <w:pPr>
              <w:spacing w:line="500" w:lineRule="exact"/>
              <w:jc w:val="center"/>
              <w:rPr>
                <w:rFonts w:ascii="宋体" w:hAnsi="宋体"/>
                <w:sz w:val="24"/>
              </w:rPr>
            </w:pPr>
          </w:p>
        </w:tc>
        <w:tc>
          <w:tcPr>
            <w:tcW w:w="1741" w:type="dxa"/>
            <w:vAlign w:val="center"/>
          </w:tcPr>
          <w:p w:rsidR="001E0411" w:rsidRPr="009318B0" w:rsidRDefault="001E0411" w:rsidP="006246F0">
            <w:pPr>
              <w:spacing w:line="500" w:lineRule="exact"/>
              <w:jc w:val="center"/>
              <w:rPr>
                <w:rFonts w:ascii="宋体" w:hAnsi="宋体"/>
                <w:sz w:val="24"/>
              </w:rPr>
            </w:pPr>
          </w:p>
        </w:tc>
        <w:tc>
          <w:tcPr>
            <w:tcW w:w="984" w:type="dxa"/>
            <w:vAlign w:val="center"/>
          </w:tcPr>
          <w:p w:rsidR="001E0411" w:rsidRPr="009318B0" w:rsidRDefault="001E0411" w:rsidP="006246F0">
            <w:pPr>
              <w:spacing w:line="500" w:lineRule="exact"/>
              <w:jc w:val="center"/>
              <w:rPr>
                <w:rFonts w:ascii="宋体" w:hAnsi="宋体"/>
                <w:sz w:val="24"/>
              </w:rPr>
            </w:pPr>
          </w:p>
        </w:tc>
        <w:tc>
          <w:tcPr>
            <w:tcW w:w="788" w:type="dxa"/>
            <w:vAlign w:val="center"/>
          </w:tcPr>
          <w:p w:rsidR="001E0411" w:rsidRPr="009318B0" w:rsidRDefault="001E0411" w:rsidP="006246F0">
            <w:pPr>
              <w:spacing w:line="500" w:lineRule="exact"/>
              <w:jc w:val="center"/>
              <w:rPr>
                <w:rFonts w:ascii="宋体" w:hAnsi="宋体"/>
                <w:sz w:val="24"/>
              </w:rPr>
            </w:pPr>
          </w:p>
        </w:tc>
        <w:tc>
          <w:tcPr>
            <w:tcW w:w="984" w:type="dxa"/>
            <w:vAlign w:val="center"/>
          </w:tcPr>
          <w:p w:rsidR="001E0411" w:rsidRPr="009318B0" w:rsidRDefault="001E0411" w:rsidP="006246F0">
            <w:pPr>
              <w:spacing w:line="500" w:lineRule="exact"/>
              <w:jc w:val="center"/>
              <w:rPr>
                <w:rFonts w:ascii="宋体" w:hAnsi="宋体"/>
                <w:sz w:val="24"/>
              </w:rPr>
            </w:pPr>
          </w:p>
        </w:tc>
        <w:tc>
          <w:tcPr>
            <w:tcW w:w="1575" w:type="dxa"/>
            <w:gridSpan w:val="2"/>
            <w:vAlign w:val="center"/>
          </w:tcPr>
          <w:p w:rsidR="001E0411" w:rsidRPr="009318B0" w:rsidRDefault="001E0411" w:rsidP="006246F0">
            <w:pPr>
              <w:spacing w:line="500" w:lineRule="exact"/>
              <w:jc w:val="center"/>
              <w:rPr>
                <w:rFonts w:ascii="宋体" w:hAnsi="宋体"/>
                <w:sz w:val="24"/>
              </w:rPr>
            </w:pPr>
          </w:p>
        </w:tc>
        <w:tc>
          <w:tcPr>
            <w:tcW w:w="2211" w:type="dxa"/>
            <w:vAlign w:val="center"/>
          </w:tcPr>
          <w:p w:rsidR="001E0411" w:rsidRPr="009318B0" w:rsidRDefault="001E0411" w:rsidP="006246F0">
            <w:pPr>
              <w:spacing w:line="500" w:lineRule="exact"/>
              <w:jc w:val="center"/>
              <w:rPr>
                <w:rFonts w:ascii="宋体" w:hAnsi="宋体"/>
                <w:sz w:val="24"/>
              </w:rPr>
            </w:pPr>
          </w:p>
        </w:tc>
      </w:tr>
      <w:tr w:rsidR="001E0411" w:rsidRPr="009318B0" w:rsidTr="006246F0">
        <w:trPr>
          <w:gridAfter w:val="1"/>
          <w:wAfter w:w="15" w:type="dxa"/>
          <w:cantSplit/>
        </w:trPr>
        <w:tc>
          <w:tcPr>
            <w:tcW w:w="9613" w:type="dxa"/>
            <w:gridSpan w:val="8"/>
            <w:vAlign w:val="center"/>
          </w:tcPr>
          <w:p w:rsidR="001E0411" w:rsidRPr="009318B0" w:rsidRDefault="001E0411" w:rsidP="006246F0">
            <w:pPr>
              <w:spacing w:line="500" w:lineRule="exact"/>
              <w:rPr>
                <w:rFonts w:ascii="宋体" w:hAnsi="宋体"/>
                <w:sz w:val="24"/>
              </w:rPr>
            </w:pPr>
            <w:r w:rsidRPr="009318B0">
              <w:rPr>
                <w:rFonts w:ascii="宋体" w:hAnsi="宋体" w:hint="eastAsia"/>
                <w:sz w:val="24"/>
              </w:rPr>
              <w:t>合计人民币（小写）：</w:t>
            </w:r>
          </w:p>
        </w:tc>
      </w:tr>
      <w:tr w:rsidR="001E0411" w:rsidRPr="009318B0" w:rsidTr="006246F0">
        <w:trPr>
          <w:gridAfter w:val="1"/>
          <w:wAfter w:w="15" w:type="dxa"/>
          <w:cantSplit/>
        </w:trPr>
        <w:tc>
          <w:tcPr>
            <w:tcW w:w="9613" w:type="dxa"/>
            <w:gridSpan w:val="8"/>
            <w:vAlign w:val="center"/>
          </w:tcPr>
          <w:p w:rsidR="001E0411" w:rsidRPr="009318B0" w:rsidRDefault="001E0411" w:rsidP="006246F0">
            <w:pPr>
              <w:spacing w:line="500" w:lineRule="exact"/>
              <w:rPr>
                <w:rFonts w:ascii="宋体" w:hAnsi="宋体"/>
                <w:sz w:val="24"/>
              </w:rPr>
            </w:pPr>
            <w:r w:rsidRPr="009318B0">
              <w:rPr>
                <w:rFonts w:ascii="宋体" w:hAnsi="宋体" w:hint="eastAsia"/>
                <w:sz w:val="24"/>
              </w:rPr>
              <w:t>合计人民币（大写）：</w:t>
            </w:r>
          </w:p>
        </w:tc>
      </w:tr>
      <w:tr w:rsidR="001E0411" w:rsidRPr="009318B0" w:rsidTr="006246F0">
        <w:trPr>
          <w:gridAfter w:val="1"/>
          <w:wAfter w:w="15" w:type="dxa"/>
          <w:cantSplit/>
          <w:trHeight w:val="2052"/>
        </w:trPr>
        <w:tc>
          <w:tcPr>
            <w:tcW w:w="9613" w:type="dxa"/>
            <w:gridSpan w:val="8"/>
          </w:tcPr>
          <w:p w:rsidR="001E0411" w:rsidRPr="009318B0" w:rsidRDefault="001E0411" w:rsidP="006246F0">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6246F0">
            <w:pPr>
              <w:spacing w:line="500" w:lineRule="exact"/>
              <w:rPr>
                <w:rFonts w:ascii="宋体" w:hAnsi="宋体"/>
                <w:sz w:val="24"/>
              </w:rPr>
            </w:pPr>
            <w:r w:rsidRPr="009318B0">
              <w:rPr>
                <w:rFonts w:ascii="宋体" w:hAnsi="宋体" w:hint="eastAsia"/>
                <w:sz w:val="24"/>
              </w:rPr>
              <w:t>1、质保期限：</w:t>
            </w:r>
          </w:p>
          <w:p w:rsidR="001E0411" w:rsidRPr="009318B0" w:rsidRDefault="001E0411" w:rsidP="006246F0">
            <w:pPr>
              <w:spacing w:line="500" w:lineRule="exact"/>
              <w:rPr>
                <w:rFonts w:ascii="宋体" w:hAnsi="宋体"/>
                <w:sz w:val="24"/>
              </w:rPr>
            </w:pPr>
            <w:r w:rsidRPr="009318B0">
              <w:rPr>
                <w:rFonts w:ascii="宋体" w:hAnsi="宋体" w:hint="eastAsia"/>
                <w:sz w:val="24"/>
              </w:rPr>
              <w:t>2、保修范围：</w:t>
            </w:r>
          </w:p>
          <w:p w:rsidR="001E0411" w:rsidRPr="009318B0" w:rsidRDefault="001E0411" w:rsidP="006246F0">
            <w:pPr>
              <w:spacing w:line="500" w:lineRule="exact"/>
              <w:rPr>
                <w:rFonts w:ascii="宋体" w:hAnsi="宋体"/>
                <w:sz w:val="24"/>
              </w:rPr>
            </w:pPr>
            <w:r w:rsidRPr="009318B0">
              <w:rPr>
                <w:rFonts w:ascii="宋体" w:hAnsi="宋体" w:hint="eastAsia"/>
                <w:sz w:val="24"/>
              </w:rPr>
              <w:t>3、服务措施：</w:t>
            </w:r>
          </w:p>
          <w:p w:rsidR="001E0411" w:rsidRPr="009318B0" w:rsidRDefault="001E0411" w:rsidP="006246F0">
            <w:pPr>
              <w:spacing w:line="500" w:lineRule="exact"/>
              <w:rPr>
                <w:rFonts w:ascii="宋体" w:hAnsi="宋体"/>
                <w:sz w:val="24"/>
              </w:rPr>
            </w:pPr>
            <w:r w:rsidRPr="009318B0">
              <w:rPr>
                <w:rFonts w:ascii="宋体" w:hAnsi="宋体" w:hint="eastAsia"/>
                <w:sz w:val="24"/>
              </w:rPr>
              <w:t>4、质保期后服务：</w:t>
            </w:r>
          </w:p>
        </w:tc>
      </w:tr>
      <w:tr w:rsidR="001E0411" w:rsidRPr="009318B0" w:rsidTr="006246F0">
        <w:trPr>
          <w:gridAfter w:val="1"/>
          <w:wAfter w:w="15" w:type="dxa"/>
          <w:cantSplit/>
          <w:trHeight w:val="913"/>
        </w:trPr>
        <w:tc>
          <w:tcPr>
            <w:tcW w:w="9613" w:type="dxa"/>
            <w:gridSpan w:val="8"/>
          </w:tcPr>
          <w:p w:rsidR="001E0411" w:rsidRPr="009318B0" w:rsidRDefault="001E0411" w:rsidP="006246F0">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6246F0">
        <w:trPr>
          <w:gridAfter w:val="1"/>
          <w:wAfter w:w="15" w:type="dxa"/>
          <w:cantSplit/>
          <w:trHeight w:val="751"/>
        </w:trPr>
        <w:tc>
          <w:tcPr>
            <w:tcW w:w="9613" w:type="dxa"/>
            <w:gridSpan w:val="8"/>
          </w:tcPr>
          <w:p w:rsidR="001E0411" w:rsidRPr="009318B0" w:rsidRDefault="001E0411" w:rsidP="006246F0">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6246F0">
        <w:trPr>
          <w:trHeight w:val="1132"/>
        </w:trPr>
        <w:tc>
          <w:tcPr>
            <w:tcW w:w="9628" w:type="dxa"/>
            <w:gridSpan w:val="9"/>
          </w:tcPr>
          <w:p w:rsidR="001E0411" w:rsidRPr="009318B0" w:rsidRDefault="001E0411" w:rsidP="006246F0">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6246F0">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6246F0">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6246F0">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6246F0">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6246F0">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6246F0">
        <w:trPr>
          <w:trHeight w:val="1691"/>
        </w:trPr>
        <w:tc>
          <w:tcPr>
            <w:tcW w:w="9628" w:type="dxa"/>
            <w:gridSpan w:val="9"/>
          </w:tcPr>
          <w:p w:rsidR="001E0411" w:rsidRPr="009318B0" w:rsidRDefault="001E0411" w:rsidP="006246F0">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6246F0">
        <w:trPr>
          <w:trHeight w:val="4488"/>
        </w:trPr>
        <w:tc>
          <w:tcPr>
            <w:tcW w:w="3071" w:type="dxa"/>
            <w:gridSpan w:val="2"/>
          </w:tcPr>
          <w:p w:rsidR="001E0411" w:rsidRPr="009318B0" w:rsidRDefault="001E0411" w:rsidP="006246F0">
            <w:pPr>
              <w:spacing w:line="500" w:lineRule="exact"/>
              <w:rPr>
                <w:rFonts w:ascii="宋体" w:hAnsi="宋体"/>
                <w:sz w:val="24"/>
              </w:rPr>
            </w:pPr>
            <w:r w:rsidRPr="009318B0">
              <w:rPr>
                <w:rFonts w:ascii="宋体" w:hAnsi="宋体" w:hint="eastAsia"/>
                <w:sz w:val="24"/>
              </w:rPr>
              <w:t>需方：</w:t>
            </w:r>
          </w:p>
          <w:p w:rsidR="001E0411" w:rsidRPr="009318B0" w:rsidRDefault="001E0411" w:rsidP="006246F0">
            <w:pPr>
              <w:spacing w:line="500" w:lineRule="exact"/>
              <w:rPr>
                <w:rFonts w:ascii="宋体" w:hAnsi="宋体"/>
                <w:sz w:val="24"/>
              </w:rPr>
            </w:pPr>
            <w:r w:rsidRPr="009318B0">
              <w:rPr>
                <w:rFonts w:ascii="宋体" w:hAnsi="宋体" w:hint="eastAsia"/>
                <w:sz w:val="24"/>
              </w:rPr>
              <w:t>地址：</w:t>
            </w:r>
          </w:p>
          <w:p w:rsidR="001E0411" w:rsidRPr="009318B0" w:rsidRDefault="001E0411" w:rsidP="006246F0">
            <w:pPr>
              <w:spacing w:line="500" w:lineRule="exact"/>
              <w:rPr>
                <w:rFonts w:ascii="宋体" w:hAnsi="宋体"/>
                <w:sz w:val="24"/>
              </w:rPr>
            </w:pPr>
            <w:r w:rsidRPr="009318B0">
              <w:rPr>
                <w:rFonts w:ascii="宋体" w:hAnsi="宋体" w:hint="eastAsia"/>
                <w:sz w:val="24"/>
              </w:rPr>
              <w:t>联系电话：</w:t>
            </w:r>
          </w:p>
          <w:p w:rsidR="001E0411" w:rsidRPr="009318B0" w:rsidRDefault="001E0411" w:rsidP="006246F0">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6246F0">
            <w:pPr>
              <w:spacing w:line="500" w:lineRule="exact"/>
              <w:rPr>
                <w:rFonts w:ascii="宋体" w:hAnsi="宋体"/>
                <w:sz w:val="24"/>
              </w:rPr>
            </w:pPr>
            <w:r w:rsidRPr="009318B0">
              <w:rPr>
                <w:rFonts w:ascii="宋体" w:hAnsi="宋体" w:hint="eastAsia"/>
                <w:sz w:val="24"/>
              </w:rPr>
              <w:t>供方：</w:t>
            </w:r>
          </w:p>
          <w:p w:rsidR="001E0411" w:rsidRPr="009318B0" w:rsidRDefault="001E0411" w:rsidP="006246F0">
            <w:pPr>
              <w:spacing w:line="500" w:lineRule="exact"/>
              <w:rPr>
                <w:rFonts w:ascii="宋体" w:hAnsi="宋体"/>
                <w:sz w:val="24"/>
              </w:rPr>
            </w:pPr>
            <w:r w:rsidRPr="009318B0">
              <w:rPr>
                <w:rFonts w:ascii="宋体" w:hAnsi="宋体" w:hint="eastAsia"/>
                <w:sz w:val="24"/>
              </w:rPr>
              <w:t>地址：</w:t>
            </w:r>
          </w:p>
          <w:p w:rsidR="001E0411" w:rsidRPr="009318B0" w:rsidRDefault="001E0411" w:rsidP="006246F0">
            <w:pPr>
              <w:spacing w:line="500" w:lineRule="exact"/>
              <w:rPr>
                <w:rFonts w:ascii="宋体" w:hAnsi="宋体"/>
                <w:sz w:val="24"/>
              </w:rPr>
            </w:pPr>
            <w:r w:rsidRPr="009318B0">
              <w:rPr>
                <w:rFonts w:ascii="宋体" w:hAnsi="宋体" w:hint="eastAsia"/>
                <w:sz w:val="24"/>
              </w:rPr>
              <w:t>电话：</w:t>
            </w:r>
          </w:p>
          <w:p w:rsidR="001E0411" w:rsidRPr="009318B0" w:rsidRDefault="001E0411" w:rsidP="006246F0">
            <w:pPr>
              <w:spacing w:line="500" w:lineRule="exact"/>
              <w:rPr>
                <w:rFonts w:ascii="宋体" w:hAnsi="宋体"/>
                <w:sz w:val="24"/>
              </w:rPr>
            </w:pPr>
            <w:r w:rsidRPr="009318B0">
              <w:rPr>
                <w:rFonts w:ascii="宋体" w:hAnsi="宋体" w:hint="eastAsia"/>
                <w:sz w:val="24"/>
              </w:rPr>
              <w:t>传真：</w:t>
            </w:r>
          </w:p>
          <w:p w:rsidR="001E0411" w:rsidRPr="009318B0" w:rsidRDefault="001E0411" w:rsidP="006246F0">
            <w:pPr>
              <w:spacing w:line="500" w:lineRule="exact"/>
              <w:rPr>
                <w:rFonts w:ascii="宋体" w:hAnsi="宋体"/>
                <w:sz w:val="24"/>
              </w:rPr>
            </w:pPr>
            <w:r w:rsidRPr="009318B0">
              <w:rPr>
                <w:rFonts w:ascii="宋体" w:hAnsi="宋体" w:hint="eastAsia"/>
                <w:sz w:val="24"/>
              </w:rPr>
              <w:t>开户银行：</w:t>
            </w:r>
          </w:p>
          <w:p w:rsidR="001E0411" w:rsidRPr="009318B0" w:rsidRDefault="001E0411" w:rsidP="006246F0">
            <w:pPr>
              <w:spacing w:line="500" w:lineRule="exact"/>
              <w:rPr>
                <w:rFonts w:ascii="宋体" w:hAnsi="宋体"/>
                <w:sz w:val="24"/>
              </w:rPr>
            </w:pPr>
            <w:r w:rsidRPr="009318B0">
              <w:rPr>
                <w:rFonts w:ascii="宋体" w:hAnsi="宋体" w:hint="eastAsia"/>
                <w:sz w:val="24"/>
              </w:rPr>
              <w:t>账号：</w:t>
            </w:r>
          </w:p>
          <w:p w:rsidR="001E0411" w:rsidRPr="009318B0" w:rsidRDefault="001E0411" w:rsidP="006246F0">
            <w:pPr>
              <w:spacing w:line="500" w:lineRule="exact"/>
              <w:rPr>
                <w:rFonts w:ascii="宋体" w:hAnsi="宋体"/>
                <w:sz w:val="24"/>
              </w:rPr>
            </w:pPr>
            <w:r w:rsidRPr="009318B0">
              <w:rPr>
                <w:rFonts w:ascii="宋体" w:hAnsi="宋体" w:hint="eastAsia"/>
                <w:sz w:val="24"/>
              </w:rPr>
              <w:t>授权代表：</w:t>
            </w:r>
          </w:p>
          <w:p w:rsidR="001E0411" w:rsidRPr="009318B0" w:rsidRDefault="001E0411" w:rsidP="006246F0">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6246F0">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6246F0">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6246F0">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6246F0">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6246F0">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6246F0">
            <w:pPr>
              <w:widowControl/>
              <w:spacing w:line="500" w:lineRule="exact"/>
              <w:jc w:val="left"/>
              <w:rPr>
                <w:rFonts w:ascii="宋体" w:hAnsi="宋体"/>
              </w:rPr>
            </w:pPr>
          </w:p>
          <w:p w:rsidR="001E0411" w:rsidRPr="009318B0" w:rsidRDefault="001E0411" w:rsidP="006246F0">
            <w:pPr>
              <w:widowControl/>
              <w:spacing w:line="500" w:lineRule="exact"/>
              <w:jc w:val="left"/>
              <w:rPr>
                <w:rFonts w:ascii="宋体" w:hAnsi="宋体"/>
              </w:rPr>
            </w:pPr>
          </w:p>
          <w:p w:rsidR="001E0411" w:rsidRPr="009318B0" w:rsidRDefault="001E0411" w:rsidP="006246F0">
            <w:pPr>
              <w:spacing w:line="500" w:lineRule="exact"/>
              <w:rPr>
                <w:rFonts w:ascii="宋体" w:hAnsi="宋体"/>
                <w:sz w:val="24"/>
              </w:rPr>
            </w:pPr>
          </w:p>
        </w:tc>
      </w:tr>
      <w:tr w:rsidR="001E0411" w:rsidRPr="009318B0" w:rsidTr="006246F0">
        <w:trPr>
          <w:trHeight w:val="882"/>
        </w:trPr>
        <w:tc>
          <w:tcPr>
            <w:tcW w:w="9628" w:type="dxa"/>
            <w:gridSpan w:val="9"/>
          </w:tcPr>
          <w:p w:rsidR="001E0411" w:rsidRPr="009318B0" w:rsidRDefault="001E0411" w:rsidP="006246F0">
            <w:pPr>
              <w:spacing w:line="500" w:lineRule="exact"/>
              <w:rPr>
                <w:rFonts w:ascii="宋体" w:hAnsi="宋体"/>
                <w:sz w:val="24"/>
              </w:rPr>
            </w:pPr>
            <w:r w:rsidRPr="009318B0">
              <w:rPr>
                <w:rFonts w:ascii="宋体" w:hAnsi="宋体" w:hint="eastAsia"/>
                <w:sz w:val="24"/>
              </w:rPr>
              <w:t>备注：</w:t>
            </w:r>
          </w:p>
          <w:p w:rsidR="001E0411" w:rsidRPr="009318B0" w:rsidRDefault="001E0411" w:rsidP="006246F0">
            <w:pPr>
              <w:spacing w:line="500" w:lineRule="exact"/>
              <w:rPr>
                <w:rFonts w:ascii="宋体" w:hAnsi="宋体"/>
                <w:sz w:val="24"/>
              </w:rPr>
            </w:pPr>
          </w:p>
          <w:p w:rsidR="001E0411" w:rsidRPr="009318B0" w:rsidRDefault="001E0411" w:rsidP="006246F0">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48"/>
      <w:bookmarkEnd w:id="49"/>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2" w:name="OLE_LINK3"/>
      <w:bookmarkStart w:id="53" w:name="OLE_LINK4"/>
      <w:r w:rsidRPr="007F53B2">
        <w:rPr>
          <w:rFonts w:ascii="宋体" w:hAnsi="宋体" w:hint="eastAsia"/>
          <w:szCs w:val="28"/>
        </w:rPr>
        <w:t>（附：被授权人身份证复印件）</w:t>
      </w:r>
      <w:bookmarkEnd w:id="52"/>
      <w:bookmarkEnd w:id="53"/>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6246F0">
        <w:trPr>
          <w:cantSplit/>
          <w:trHeight w:val="800"/>
        </w:trPr>
        <w:tc>
          <w:tcPr>
            <w:tcW w:w="1708" w:type="dxa"/>
            <w:vAlign w:val="center"/>
          </w:tcPr>
          <w:p w:rsidR="001E0411" w:rsidRDefault="001E0411" w:rsidP="006246F0">
            <w:pPr>
              <w:spacing w:line="360" w:lineRule="auto"/>
            </w:pPr>
            <w:r>
              <w:rPr>
                <w:rFonts w:hint="eastAsia"/>
              </w:rPr>
              <w:lastRenderedPageBreak/>
              <w:t>响应供应商全称</w:t>
            </w:r>
          </w:p>
        </w:tc>
        <w:tc>
          <w:tcPr>
            <w:tcW w:w="6572" w:type="dxa"/>
            <w:gridSpan w:val="4"/>
            <w:vAlign w:val="center"/>
          </w:tcPr>
          <w:p w:rsidR="001E0411" w:rsidRDefault="001E0411" w:rsidP="006246F0">
            <w:pPr>
              <w:spacing w:line="360" w:lineRule="auto"/>
            </w:pPr>
          </w:p>
        </w:tc>
      </w:tr>
      <w:tr w:rsidR="001E0411" w:rsidTr="006246F0">
        <w:trPr>
          <w:cantSplit/>
          <w:trHeight w:val="619"/>
        </w:trPr>
        <w:tc>
          <w:tcPr>
            <w:tcW w:w="1708" w:type="dxa"/>
            <w:vAlign w:val="center"/>
          </w:tcPr>
          <w:p w:rsidR="001E0411" w:rsidRDefault="001E0411" w:rsidP="006246F0">
            <w:pPr>
              <w:spacing w:line="360" w:lineRule="auto"/>
            </w:pPr>
            <w:r>
              <w:rPr>
                <w:rFonts w:hint="eastAsia"/>
              </w:rPr>
              <w:t>项目名称</w:t>
            </w:r>
          </w:p>
        </w:tc>
        <w:tc>
          <w:tcPr>
            <w:tcW w:w="1592" w:type="dxa"/>
            <w:vAlign w:val="center"/>
          </w:tcPr>
          <w:p w:rsidR="001E0411" w:rsidRDefault="001E0411" w:rsidP="006246F0">
            <w:pPr>
              <w:spacing w:line="360" w:lineRule="auto"/>
            </w:pPr>
            <w:r>
              <w:rPr>
                <w:rFonts w:hint="eastAsia"/>
              </w:rPr>
              <w:t>数量</w:t>
            </w:r>
          </w:p>
        </w:tc>
        <w:tc>
          <w:tcPr>
            <w:tcW w:w="2445" w:type="dxa"/>
            <w:vAlign w:val="center"/>
          </w:tcPr>
          <w:p w:rsidR="001E0411" w:rsidRDefault="001E0411" w:rsidP="006246F0">
            <w:pPr>
              <w:spacing w:line="360" w:lineRule="auto"/>
            </w:pPr>
            <w:r>
              <w:rPr>
                <w:rFonts w:hint="eastAsia"/>
              </w:rPr>
              <w:t>响应报价（小写）</w:t>
            </w:r>
          </w:p>
          <w:p w:rsidR="001E0411" w:rsidRDefault="001E0411" w:rsidP="006246F0">
            <w:pPr>
              <w:spacing w:line="360" w:lineRule="auto"/>
            </w:pPr>
            <w:r>
              <w:rPr>
                <w:rFonts w:hint="eastAsia"/>
              </w:rPr>
              <w:t>单位（元）</w:t>
            </w:r>
          </w:p>
        </w:tc>
        <w:tc>
          <w:tcPr>
            <w:tcW w:w="1215" w:type="dxa"/>
            <w:vAlign w:val="center"/>
          </w:tcPr>
          <w:p w:rsidR="001E0411" w:rsidRDefault="001E0411" w:rsidP="006246F0">
            <w:pPr>
              <w:spacing w:line="360" w:lineRule="auto"/>
            </w:pPr>
            <w:r>
              <w:rPr>
                <w:rFonts w:hint="eastAsia"/>
              </w:rPr>
              <w:t>实施时间</w:t>
            </w:r>
          </w:p>
        </w:tc>
        <w:tc>
          <w:tcPr>
            <w:tcW w:w="1320" w:type="dxa"/>
            <w:vAlign w:val="center"/>
          </w:tcPr>
          <w:p w:rsidR="001E0411" w:rsidRDefault="001E0411" w:rsidP="006246F0">
            <w:pPr>
              <w:spacing w:line="360" w:lineRule="auto"/>
            </w:pPr>
            <w:r>
              <w:rPr>
                <w:rFonts w:hint="eastAsia"/>
              </w:rPr>
              <w:t>实施地点</w:t>
            </w:r>
          </w:p>
        </w:tc>
      </w:tr>
      <w:tr w:rsidR="001E0411" w:rsidTr="006246F0">
        <w:trPr>
          <w:cantSplit/>
          <w:trHeight w:val="810"/>
        </w:trPr>
        <w:tc>
          <w:tcPr>
            <w:tcW w:w="1708" w:type="dxa"/>
            <w:tcBorders>
              <w:bottom w:val="single" w:sz="4" w:space="0" w:color="auto"/>
            </w:tcBorders>
            <w:vAlign w:val="center"/>
          </w:tcPr>
          <w:p w:rsidR="001E0411" w:rsidRDefault="001E0411" w:rsidP="006246F0">
            <w:pPr>
              <w:spacing w:line="360" w:lineRule="auto"/>
            </w:pPr>
          </w:p>
        </w:tc>
        <w:tc>
          <w:tcPr>
            <w:tcW w:w="1592" w:type="dxa"/>
            <w:tcBorders>
              <w:bottom w:val="single" w:sz="4" w:space="0" w:color="auto"/>
            </w:tcBorders>
            <w:vAlign w:val="center"/>
          </w:tcPr>
          <w:p w:rsidR="001E0411" w:rsidRDefault="001E0411" w:rsidP="006246F0">
            <w:pPr>
              <w:spacing w:line="360" w:lineRule="auto"/>
            </w:pPr>
          </w:p>
        </w:tc>
        <w:tc>
          <w:tcPr>
            <w:tcW w:w="2445" w:type="dxa"/>
            <w:tcBorders>
              <w:bottom w:val="single" w:sz="4" w:space="0" w:color="auto"/>
            </w:tcBorders>
            <w:vAlign w:val="center"/>
          </w:tcPr>
          <w:p w:rsidR="001E0411" w:rsidRDefault="001E0411" w:rsidP="006246F0">
            <w:pPr>
              <w:spacing w:line="360" w:lineRule="auto"/>
            </w:pPr>
          </w:p>
        </w:tc>
        <w:tc>
          <w:tcPr>
            <w:tcW w:w="1215" w:type="dxa"/>
            <w:tcBorders>
              <w:bottom w:val="single" w:sz="4" w:space="0" w:color="auto"/>
            </w:tcBorders>
            <w:vAlign w:val="center"/>
          </w:tcPr>
          <w:p w:rsidR="001E0411" w:rsidRDefault="001E0411" w:rsidP="006246F0">
            <w:pPr>
              <w:spacing w:line="360" w:lineRule="auto"/>
            </w:pPr>
          </w:p>
        </w:tc>
        <w:tc>
          <w:tcPr>
            <w:tcW w:w="1320" w:type="dxa"/>
            <w:tcBorders>
              <w:bottom w:val="single" w:sz="4" w:space="0" w:color="auto"/>
            </w:tcBorders>
            <w:vAlign w:val="center"/>
          </w:tcPr>
          <w:p w:rsidR="001E0411" w:rsidRDefault="001E0411" w:rsidP="006246F0">
            <w:pPr>
              <w:spacing w:line="360" w:lineRule="auto"/>
            </w:pPr>
          </w:p>
        </w:tc>
      </w:tr>
      <w:tr w:rsidR="001E0411" w:rsidTr="006246F0">
        <w:trPr>
          <w:cantSplit/>
          <w:trHeight w:val="738"/>
        </w:trPr>
        <w:tc>
          <w:tcPr>
            <w:tcW w:w="8280" w:type="dxa"/>
            <w:gridSpan w:val="5"/>
            <w:tcBorders>
              <w:bottom w:val="single" w:sz="4" w:space="0" w:color="auto"/>
            </w:tcBorders>
            <w:vAlign w:val="center"/>
          </w:tcPr>
          <w:p w:rsidR="001E0411" w:rsidRDefault="001E0411" w:rsidP="006246F0">
            <w:pPr>
              <w:spacing w:line="360" w:lineRule="auto"/>
            </w:pPr>
            <w:r>
              <w:rPr>
                <w:rFonts w:hint="eastAsia"/>
              </w:rPr>
              <w:t>投标报价（大写）：</w:t>
            </w:r>
          </w:p>
        </w:tc>
      </w:tr>
      <w:tr w:rsidR="001E0411" w:rsidTr="006246F0">
        <w:trPr>
          <w:cantSplit/>
          <w:trHeight w:val="750"/>
        </w:trPr>
        <w:tc>
          <w:tcPr>
            <w:tcW w:w="8280" w:type="dxa"/>
            <w:gridSpan w:val="5"/>
            <w:vAlign w:val="center"/>
          </w:tcPr>
          <w:p w:rsidR="001E0411" w:rsidRDefault="001E0411" w:rsidP="006246F0">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4" w:name="_Toc458697787"/>
      <w:r>
        <w:rPr>
          <w:rFonts w:hint="eastAsia"/>
        </w:rPr>
        <w:t>（二）商务部分（包括但不限于）：</w:t>
      </w:r>
      <w:bookmarkEnd w:id="54"/>
    </w:p>
    <w:p w:rsidR="001E0411" w:rsidRDefault="001E0411" w:rsidP="001E0411">
      <w:pPr>
        <w:spacing w:line="360" w:lineRule="auto"/>
      </w:pPr>
      <w:bookmarkStart w:id="55" w:name="_Toc458697788"/>
      <w:r>
        <w:rPr>
          <w:rFonts w:hint="eastAsia"/>
        </w:rPr>
        <w:t>质保期</w:t>
      </w:r>
      <w:bookmarkEnd w:id="55"/>
    </w:p>
    <w:p w:rsidR="001E0411" w:rsidRDefault="001E0411" w:rsidP="001E0411">
      <w:pPr>
        <w:spacing w:line="360" w:lineRule="auto"/>
      </w:pPr>
      <w:bookmarkStart w:id="56" w:name="_Toc458697789"/>
      <w:r>
        <w:rPr>
          <w:rFonts w:hint="eastAsia"/>
        </w:rPr>
        <w:t>售后服务能力情况</w:t>
      </w:r>
      <w:bookmarkEnd w:id="56"/>
    </w:p>
    <w:p w:rsidR="001E0411" w:rsidRDefault="001E0411" w:rsidP="001E0411">
      <w:pPr>
        <w:spacing w:line="360" w:lineRule="auto"/>
      </w:pPr>
      <w:bookmarkStart w:id="57" w:name="_Toc458697790"/>
      <w:r>
        <w:rPr>
          <w:rFonts w:hint="eastAsia"/>
        </w:rPr>
        <w:t>培训</w:t>
      </w:r>
      <w:bookmarkEnd w:id="57"/>
    </w:p>
    <w:p w:rsidR="001E0411" w:rsidRDefault="001E0411" w:rsidP="001E0411">
      <w:pPr>
        <w:spacing w:line="360" w:lineRule="auto"/>
      </w:pPr>
      <w:bookmarkStart w:id="58" w:name="_Toc458697791"/>
      <w:r>
        <w:rPr>
          <w:rFonts w:hint="eastAsia"/>
        </w:rPr>
        <w:t>业绩</w:t>
      </w:r>
      <w:bookmarkEnd w:id="58"/>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3535" w:rsidRDefault="00313535" w:rsidP="004538CF">
      <w:r>
        <w:separator/>
      </w:r>
    </w:p>
  </w:endnote>
  <w:endnote w:type="continuationSeparator" w:id="1">
    <w:p w:rsidR="00313535" w:rsidRDefault="00313535"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altName w:val="Arial Unicode MS"/>
    <w:panose1 w:val="00000000000000000000"/>
    <w:charset w:val="86"/>
    <w:family w:val="script"/>
    <w:notTrueType/>
    <w:pitch w:val="fixed"/>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5CC" w:rsidRDefault="004945CC">
    <w:pPr>
      <w:pStyle w:val="a7"/>
      <w:framePr w:h="0" w:wrap="around" w:vAnchor="text" w:hAnchor="margin" w:xAlign="center" w:y="1"/>
      <w:rPr>
        <w:rStyle w:val="aa"/>
      </w:rPr>
    </w:pPr>
    <w:r>
      <w:fldChar w:fldCharType="begin"/>
    </w:r>
    <w:r>
      <w:rPr>
        <w:rStyle w:val="aa"/>
      </w:rPr>
      <w:instrText xml:space="preserve">PAGE  </w:instrText>
    </w:r>
    <w:r>
      <w:fldChar w:fldCharType="end"/>
    </w:r>
  </w:p>
  <w:p w:rsidR="004945CC" w:rsidRDefault="004945CC">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5CC" w:rsidRDefault="004945CC">
    <w:pPr>
      <w:pStyle w:val="a7"/>
      <w:framePr w:h="0" w:wrap="around" w:vAnchor="text" w:hAnchor="margin" w:xAlign="center" w:y="1"/>
      <w:jc w:val="center"/>
      <w:rPr>
        <w:rStyle w:val="aa"/>
        <w:rFonts w:ascii="宋体"/>
        <w:sz w:val="21"/>
        <w:szCs w:val="21"/>
      </w:rPr>
    </w:pPr>
    <w:r>
      <w:rPr>
        <w:rFonts w:ascii="宋体"/>
        <w:sz w:val="21"/>
        <w:szCs w:val="21"/>
      </w:rPr>
      <w:fldChar w:fldCharType="begin"/>
    </w:r>
    <w:r>
      <w:rPr>
        <w:rStyle w:val="aa"/>
        <w:rFonts w:ascii="宋体"/>
        <w:sz w:val="21"/>
        <w:szCs w:val="21"/>
      </w:rPr>
      <w:instrText xml:space="preserve">PAGE  </w:instrText>
    </w:r>
    <w:r>
      <w:rPr>
        <w:rFonts w:ascii="宋体"/>
        <w:sz w:val="21"/>
        <w:szCs w:val="21"/>
      </w:rPr>
      <w:fldChar w:fldCharType="separate"/>
    </w:r>
    <w:r w:rsidR="00F36C57">
      <w:rPr>
        <w:rStyle w:val="aa"/>
        <w:rFonts w:ascii="宋体"/>
        <w:noProof/>
        <w:sz w:val="21"/>
        <w:szCs w:val="21"/>
      </w:rPr>
      <w:t>- 5 -</w:t>
    </w:r>
    <w:r>
      <w:rPr>
        <w:rFonts w:ascii="宋体"/>
        <w:sz w:val="21"/>
        <w:szCs w:val="21"/>
      </w:rPr>
      <w:fldChar w:fldCharType="end"/>
    </w:r>
  </w:p>
  <w:p w:rsidR="004945CC" w:rsidRDefault="004945CC">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5CC" w:rsidRDefault="004945CC">
    <w:pPr>
      <w:pStyle w:val="a7"/>
      <w:framePr w:h="0" w:wrap="around" w:vAnchor="text" w:hAnchor="margin" w:xAlign="center" w:y="1"/>
      <w:rPr>
        <w:rStyle w:val="aa"/>
      </w:rPr>
    </w:pPr>
  </w:p>
  <w:p w:rsidR="004945CC" w:rsidRDefault="004945CC">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5CC" w:rsidRDefault="004945CC">
    <w:pPr>
      <w:pStyle w:val="a7"/>
      <w:framePr w:h="0" w:wrap="around" w:vAnchor="text" w:hAnchor="margin" w:xAlign="center" w:y="1"/>
      <w:rPr>
        <w:rStyle w:val="aa"/>
      </w:rPr>
    </w:pPr>
    <w:r>
      <w:fldChar w:fldCharType="begin"/>
    </w:r>
    <w:r>
      <w:rPr>
        <w:rStyle w:val="aa"/>
      </w:rPr>
      <w:instrText xml:space="preserve">PAGE  </w:instrText>
    </w:r>
    <w:r>
      <w:fldChar w:fldCharType="end"/>
    </w:r>
  </w:p>
  <w:p w:rsidR="004945CC" w:rsidRDefault="004945CC">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5CC" w:rsidRDefault="004945CC">
    <w:pPr>
      <w:pStyle w:val="a7"/>
      <w:jc w:val="center"/>
      <w:rPr>
        <w:rFonts w:ascii="宋体" w:hAnsi="宋体"/>
        <w:sz w:val="21"/>
        <w:szCs w:val="21"/>
      </w:rPr>
    </w:pPr>
    <w:r>
      <w:rPr>
        <w:rFonts w:ascii="宋体" w:hAnsi="宋体"/>
        <w:sz w:val="21"/>
        <w:szCs w:val="21"/>
      </w:rPr>
      <w:fldChar w:fldCharType="begin"/>
    </w:r>
    <w:r>
      <w:rPr>
        <w:rStyle w:val="aa"/>
        <w:rFonts w:ascii="宋体" w:hAnsi="宋体"/>
        <w:sz w:val="21"/>
        <w:szCs w:val="21"/>
      </w:rPr>
      <w:instrText xml:space="preserve"> PAGE </w:instrText>
    </w:r>
    <w:r>
      <w:rPr>
        <w:rFonts w:ascii="宋体" w:hAnsi="宋体"/>
        <w:sz w:val="21"/>
        <w:szCs w:val="21"/>
      </w:rPr>
      <w:fldChar w:fldCharType="separate"/>
    </w:r>
    <w:r w:rsidR="00F36C57">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5CC" w:rsidRDefault="004945CC">
    <w:pPr>
      <w:pStyle w:val="a7"/>
      <w:jc w:val="center"/>
    </w:pPr>
    <w:fldSimple w:instr=" PAGE   \* MERGEFORMAT ">
      <w:r w:rsidR="00F36C57" w:rsidRPr="00F36C57">
        <w:rPr>
          <w:noProof/>
          <w:lang w:val="zh-CN"/>
        </w:rPr>
        <w:t>15</w:t>
      </w:r>
    </w:fldSimple>
  </w:p>
  <w:p w:rsidR="004945CC" w:rsidRDefault="004945C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3535" w:rsidRDefault="00313535" w:rsidP="004538CF">
      <w:r>
        <w:separator/>
      </w:r>
    </w:p>
  </w:footnote>
  <w:footnote w:type="continuationSeparator" w:id="1">
    <w:p w:rsidR="00313535" w:rsidRDefault="00313535"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5CC" w:rsidRDefault="004945CC">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0">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1">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2">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5">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7">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8">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9">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1"/>
  </w:num>
  <w:num w:numId="6">
    <w:abstractNumId w:val="17"/>
  </w:num>
  <w:num w:numId="7">
    <w:abstractNumId w:val="8"/>
  </w:num>
  <w:num w:numId="8">
    <w:abstractNumId w:val="10"/>
  </w:num>
  <w:num w:numId="9">
    <w:abstractNumId w:val="16"/>
  </w:num>
  <w:num w:numId="10">
    <w:abstractNumId w:val="7"/>
  </w:num>
  <w:num w:numId="11">
    <w:abstractNumId w:val="15"/>
  </w:num>
  <w:num w:numId="12">
    <w:abstractNumId w:val="14"/>
  </w:num>
  <w:num w:numId="13">
    <w:abstractNumId w:val="13"/>
  </w:num>
  <w:num w:numId="14">
    <w:abstractNumId w:val="6"/>
  </w:num>
  <w:num w:numId="15">
    <w:abstractNumId w:val="9"/>
  </w:num>
  <w:num w:numId="16">
    <w:abstractNumId w:val="18"/>
  </w:num>
  <w:num w:numId="17">
    <w:abstractNumId w:val="19"/>
  </w:num>
  <w:num w:numId="18">
    <w:abstractNumId w:val="12"/>
  </w:num>
  <w:num w:numId="19">
    <w:abstractNumId w:val="3"/>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2029C"/>
    <w:rsid w:val="00036E47"/>
    <w:rsid w:val="000469B1"/>
    <w:rsid w:val="00047BE0"/>
    <w:rsid w:val="00097BFE"/>
    <w:rsid w:val="000C29FC"/>
    <w:rsid w:val="001062FA"/>
    <w:rsid w:val="0012215E"/>
    <w:rsid w:val="00151223"/>
    <w:rsid w:val="00154C30"/>
    <w:rsid w:val="00164B04"/>
    <w:rsid w:val="00184391"/>
    <w:rsid w:val="00186248"/>
    <w:rsid w:val="0019319B"/>
    <w:rsid w:val="001C5BB7"/>
    <w:rsid w:val="001D5C07"/>
    <w:rsid w:val="001E0411"/>
    <w:rsid w:val="001E369D"/>
    <w:rsid w:val="001E3D75"/>
    <w:rsid w:val="001E71CE"/>
    <w:rsid w:val="00211B4F"/>
    <w:rsid w:val="00215EE0"/>
    <w:rsid w:val="00247D1B"/>
    <w:rsid w:val="002608FA"/>
    <w:rsid w:val="00281D85"/>
    <w:rsid w:val="002852BC"/>
    <w:rsid w:val="002B1439"/>
    <w:rsid w:val="002B3652"/>
    <w:rsid w:val="002D158D"/>
    <w:rsid w:val="00310E75"/>
    <w:rsid w:val="00313535"/>
    <w:rsid w:val="00322724"/>
    <w:rsid w:val="00336CE9"/>
    <w:rsid w:val="00360B0C"/>
    <w:rsid w:val="0036426E"/>
    <w:rsid w:val="00366275"/>
    <w:rsid w:val="00367476"/>
    <w:rsid w:val="00383B10"/>
    <w:rsid w:val="00384B53"/>
    <w:rsid w:val="00386E54"/>
    <w:rsid w:val="00387446"/>
    <w:rsid w:val="00393FEC"/>
    <w:rsid w:val="003A23D0"/>
    <w:rsid w:val="003A47E9"/>
    <w:rsid w:val="003A6B75"/>
    <w:rsid w:val="003A7AD1"/>
    <w:rsid w:val="003D64AB"/>
    <w:rsid w:val="003E03DE"/>
    <w:rsid w:val="003E571F"/>
    <w:rsid w:val="003F3BE4"/>
    <w:rsid w:val="004061D0"/>
    <w:rsid w:val="0041205F"/>
    <w:rsid w:val="00416B77"/>
    <w:rsid w:val="004416D9"/>
    <w:rsid w:val="0044542C"/>
    <w:rsid w:val="004538CF"/>
    <w:rsid w:val="00454DC0"/>
    <w:rsid w:val="004867DE"/>
    <w:rsid w:val="004945CC"/>
    <w:rsid w:val="004C18E7"/>
    <w:rsid w:val="004F04B9"/>
    <w:rsid w:val="0050279F"/>
    <w:rsid w:val="005030FC"/>
    <w:rsid w:val="00504FE9"/>
    <w:rsid w:val="00510FF4"/>
    <w:rsid w:val="005171F4"/>
    <w:rsid w:val="0052275D"/>
    <w:rsid w:val="00544D4F"/>
    <w:rsid w:val="00553013"/>
    <w:rsid w:val="005948FC"/>
    <w:rsid w:val="005B19FA"/>
    <w:rsid w:val="005B3BC7"/>
    <w:rsid w:val="006246F0"/>
    <w:rsid w:val="00670925"/>
    <w:rsid w:val="00671D3E"/>
    <w:rsid w:val="00681EA2"/>
    <w:rsid w:val="006960BA"/>
    <w:rsid w:val="006A2EAE"/>
    <w:rsid w:val="006B4345"/>
    <w:rsid w:val="006B54C4"/>
    <w:rsid w:val="006C0B18"/>
    <w:rsid w:val="006D73A7"/>
    <w:rsid w:val="007076F6"/>
    <w:rsid w:val="0071196D"/>
    <w:rsid w:val="00715BE4"/>
    <w:rsid w:val="00727432"/>
    <w:rsid w:val="007513EA"/>
    <w:rsid w:val="00751964"/>
    <w:rsid w:val="0076086D"/>
    <w:rsid w:val="00780AAB"/>
    <w:rsid w:val="007832F8"/>
    <w:rsid w:val="00784CE9"/>
    <w:rsid w:val="007C06A0"/>
    <w:rsid w:val="007C5278"/>
    <w:rsid w:val="007D61D3"/>
    <w:rsid w:val="007F652D"/>
    <w:rsid w:val="00811F2B"/>
    <w:rsid w:val="00835EA1"/>
    <w:rsid w:val="008523B9"/>
    <w:rsid w:val="00865A7A"/>
    <w:rsid w:val="00874FD2"/>
    <w:rsid w:val="00887A20"/>
    <w:rsid w:val="008955D9"/>
    <w:rsid w:val="00896376"/>
    <w:rsid w:val="008A016D"/>
    <w:rsid w:val="008A2E4F"/>
    <w:rsid w:val="008A603A"/>
    <w:rsid w:val="008B55C6"/>
    <w:rsid w:val="008B7960"/>
    <w:rsid w:val="008C1364"/>
    <w:rsid w:val="008C3681"/>
    <w:rsid w:val="008C7A4E"/>
    <w:rsid w:val="008F66D7"/>
    <w:rsid w:val="009214BA"/>
    <w:rsid w:val="00922C2C"/>
    <w:rsid w:val="0093138D"/>
    <w:rsid w:val="00962273"/>
    <w:rsid w:val="00963798"/>
    <w:rsid w:val="00967915"/>
    <w:rsid w:val="0099658F"/>
    <w:rsid w:val="009A0C58"/>
    <w:rsid w:val="009A2E76"/>
    <w:rsid w:val="009A78CF"/>
    <w:rsid w:val="009B4E7E"/>
    <w:rsid w:val="009C5180"/>
    <w:rsid w:val="009D3EDB"/>
    <w:rsid w:val="009D4C13"/>
    <w:rsid w:val="009E2780"/>
    <w:rsid w:val="009E3D06"/>
    <w:rsid w:val="009E713F"/>
    <w:rsid w:val="009F1C83"/>
    <w:rsid w:val="00A21906"/>
    <w:rsid w:val="00A45704"/>
    <w:rsid w:val="00A56B18"/>
    <w:rsid w:val="00A956A6"/>
    <w:rsid w:val="00A97782"/>
    <w:rsid w:val="00AB0F16"/>
    <w:rsid w:val="00AB6013"/>
    <w:rsid w:val="00B13616"/>
    <w:rsid w:val="00B42AC4"/>
    <w:rsid w:val="00B54278"/>
    <w:rsid w:val="00B61F9A"/>
    <w:rsid w:val="00B624C8"/>
    <w:rsid w:val="00B6673E"/>
    <w:rsid w:val="00B775D4"/>
    <w:rsid w:val="00BA585C"/>
    <w:rsid w:val="00BE507A"/>
    <w:rsid w:val="00C16A6F"/>
    <w:rsid w:val="00C24ED4"/>
    <w:rsid w:val="00C612B5"/>
    <w:rsid w:val="00C65EB4"/>
    <w:rsid w:val="00C744FF"/>
    <w:rsid w:val="00C81B8F"/>
    <w:rsid w:val="00C84DDD"/>
    <w:rsid w:val="00CE2DF2"/>
    <w:rsid w:val="00CF26C0"/>
    <w:rsid w:val="00D1619F"/>
    <w:rsid w:val="00D21E6C"/>
    <w:rsid w:val="00D25B3F"/>
    <w:rsid w:val="00D335F0"/>
    <w:rsid w:val="00D34504"/>
    <w:rsid w:val="00D351A9"/>
    <w:rsid w:val="00D41DAC"/>
    <w:rsid w:val="00D651B1"/>
    <w:rsid w:val="00D717D6"/>
    <w:rsid w:val="00D86E24"/>
    <w:rsid w:val="00D87C48"/>
    <w:rsid w:val="00D90068"/>
    <w:rsid w:val="00DB35EE"/>
    <w:rsid w:val="00DE183D"/>
    <w:rsid w:val="00E259AB"/>
    <w:rsid w:val="00E9059E"/>
    <w:rsid w:val="00EA0473"/>
    <w:rsid w:val="00EA7555"/>
    <w:rsid w:val="00EB5F76"/>
    <w:rsid w:val="00EC342B"/>
    <w:rsid w:val="00ED0183"/>
    <w:rsid w:val="00ED0776"/>
    <w:rsid w:val="00ED3309"/>
    <w:rsid w:val="00EE510B"/>
    <w:rsid w:val="00F06131"/>
    <w:rsid w:val="00F239FB"/>
    <w:rsid w:val="00F36C57"/>
    <w:rsid w:val="00F62AE3"/>
    <w:rsid w:val="00F656FF"/>
    <w:rsid w:val="00F7378F"/>
    <w:rsid w:val="00F97822"/>
    <w:rsid w:val="00FC19CB"/>
    <w:rsid w:val="00FE4686"/>
    <w:rsid w:val="00FE7A1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uiPriority w:val="99"/>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4ECB6202-73CF-4300-9C59-FA1608756EC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21</Pages>
  <Words>1625</Words>
  <Characters>9267</Characters>
  <Application>Microsoft Office Word</Application>
  <DocSecurity>0</DocSecurity>
  <Lines>77</Lines>
  <Paragraphs>21</Paragraphs>
  <ScaleCrop>false</ScaleCrop>
  <Company/>
  <LinksUpToDate>false</LinksUpToDate>
  <CharactersWithSpaces>10871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User</cp:lastModifiedBy>
  <cp:revision>7</cp:revision>
  <dcterms:created xsi:type="dcterms:W3CDTF">2017-01-22T09:25:00Z</dcterms:created>
  <dcterms:modified xsi:type="dcterms:W3CDTF">2017-01-23T01:14:00Z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