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D27091" w:rsidRDefault="001E0411" w:rsidP="001E0411">
      <w:pPr>
        <w:spacing w:line="700" w:lineRule="exact"/>
        <w:jc w:val="center"/>
        <w:rPr>
          <w:rFonts w:ascii="宋体" w:hAnsi="宋体"/>
          <w:sz w:val="32"/>
        </w:rPr>
      </w:pPr>
    </w:p>
    <w:p w:rsidR="001E0411" w:rsidRPr="00D0671E" w:rsidRDefault="001E0411" w:rsidP="001E0411">
      <w:pPr>
        <w:spacing w:line="700" w:lineRule="exact"/>
        <w:jc w:val="center"/>
        <w:rPr>
          <w:rFonts w:ascii="宋体" w:hAnsi="宋体"/>
          <w:sz w:val="32"/>
        </w:rPr>
      </w:pPr>
    </w:p>
    <w:p w:rsidR="00BF6E96" w:rsidRDefault="007F27B5"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6A2F12">
        <w:rPr>
          <w:rFonts w:ascii="宋体" w:hAnsi="宋体" w:hint="eastAsia"/>
          <w:color w:val="FF0000"/>
          <w:sz w:val="36"/>
          <w:szCs w:val="30"/>
        </w:rPr>
        <w:t>编号：</w:t>
      </w:r>
      <w:r w:rsidR="00CB1E8D">
        <w:rPr>
          <w:rFonts w:ascii="宋体" w:hAnsi="宋体" w:hint="eastAsia"/>
          <w:color w:val="FF0000"/>
          <w:sz w:val="36"/>
          <w:szCs w:val="30"/>
        </w:rPr>
        <w:t>2020004</w:t>
      </w:r>
    </w:p>
    <w:p w:rsidR="001E0411" w:rsidRPr="0027528E"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E93859">
        <w:rPr>
          <w:rFonts w:ascii="宋体" w:hAnsi="宋体" w:hint="eastAsia"/>
          <w:color w:val="FF0000"/>
          <w:sz w:val="36"/>
          <w:szCs w:val="30"/>
        </w:rPr>
        <w:t>护士鞋采购</w:t>
      </w:r>
    </w:p>
    <w:p w:rsidR="001E0411" w:rsidRPr="0027528E" w:rsidRDefault="001E0411" w:rsidP="001E0411">
      <w:pPr>
        <w:spacing w:line="700" w:lineRule="exact"/>
        <w:jc w:val="center"/>
        <w:rPr>
          <w:rFonts w:ascii="宋体" w:hAnsi="宋体"/>
          <w:color w:val="FF0000"/>
          <w:sz w:val="36"/>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w:t>
      </w:r>
      <w:r w:rsidR="001F30C6">
        <w:rPr>
          <w:rFonts w:ascii="宋体" w:hAnsi="宋体" w:hint="eastAsia"/>
          <w:sz w:val="48"/>
          <w:szCs w:val="32"/>
        </w:rPr>
        <w:t>二</w:t>
      </w:r>
      <w:r w:rsidR="001F30C6" w:rsidRPr="009318B0">
        <w:rPr>
          <w:rFonts w:ascii="宋体" w:hAnsi="宋体" w:hint="eastAsia"/>
          <w:sz w:val="48"/>
          <w:szCs w:val="32"/>
        </w:rPr>
        <w:t>〇</w:t>
      </w:r>
      <w:r w:rsidRPr="009318B0">
        <w:rPr>
          <w:rFonts w:ascii="宋体" w:hAnsi="宋体" w:hint="eastAsia"/>
          <w:sz w:val="48"/>
          <w:szCs w:val="32"/>
        </w:rPr>
        <w:t>年</w:t>
      </w:r>
      <w:r w:rsidR="004747CF">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F877D4"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2042BF"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2042BF"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DE6BDE">
          <w:rPr>
            <w:rFonts w:ascii="宋体" w:hAnsi="宋体" w:hint="eastAsia"/>
            <w:szCs w:val="22"/>
            <w:lang w:bidi="en-US"/>
          </w:rPr>
          <w:t>8</w:t>
        </w:r>
      </w:hyperlink>
    </w:p>
    <w:p w:rsidR="001E0411" w:rsidRPr="009318B0" w:rsidRDefault="002042BF"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F044CE">
          <w:rPr>
            <w:rFonts w:ascii="宋体" w:hAnsi="宋体" w:hint="eastAsia"/>
            <w:szCs w:val="22"/>
            <w:lang w:bidi="en-US"/>
          </w:rPr>
          <w:t>11</w:t>
        </w:r>
      </w:hyperlink>
    </w:p>
    <w:p w:rsidR="001E0411" w:rsidRPr="009318B0" w:rsidRDefault="002042BF"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w:t>
        </w:r>
      </w:hyperlink>
      <w:r w:rsidR="00F044CE">
        <w:rPr>
          <w:rFonts w:hint="eastAsia"/>
        </w:rPr>
        <w:t>2</w:t>
      </w:r>
    </w:p>
    <w:p w:rsidR="001E0411" w:rsidRPr="009318B0" w:rsidRDefault="002042BF"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2042BF"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F877D4"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53012F">
        <w:rPr>
          <w:rFonts w:ascii="宋体" w:hAnsi="宋体" w:hint="eastAsia"/>
          <w:sz w:val="24"/>
        </w:rPr>
        <w:t>重庆市职业病防治院</w:t>
      </w:r>
      <w:r w:rsidR="000B7394">
        <w:rPr>
          <w:rFonts w:ascii="宋体" w:hAnsi="宋体" w:hint="eastAsia"/>
          <w:sz w:val="24"/>
        </w:rPr>
        <w:t>采购护士鞋一批</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E93859" w:rsidP="00D30BAD">
            <w:pPr>
              <w:widowControl/>
              <w:jc w:val="center"/>
              <w:rPr>
                <w:rFonts w:ascii="宋体" w:hAnsi="宋体" w:cs="宋体"/>
                <w:b/>
                <w:bCs/>
                <w:kern w:val="0"/>
              </w:rPr>
            </w:pPr>
            <w:r>
              <w:rPr>
                <w:rFonts w:ascii="宋体" w:hAnsi="宋体" w:cs="宋体" w:hint="eastAsia"/>
                <w:b/>
                <w:bCs/>
                <w:kern w:val="0"/>
              </w:rPr>
              <w:t>数量（双）</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E93859" w:rsidP="00E574BA">
            <w:pPr>
              <w:widowControl/>
              <w:jc w:val="center"/>
              <w:rPr>
                <w:color w:val="FF0000"/>
                <w:sz w:val="36"/>
                <w:szCs w:val="36"/>
              </w:rPr>
            </w:pPr>
            <w:r>
              <w:rPr>
                <w:rFonts w:ascii="宋体" w:hAnsi="宋体" w:hint="eastAsia"/>
                <w:sz w:val="24"/>
              </w:rPr>
              <w:t>护士鞋</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Pr="0053012F" w:rsidRDefault="0053012F" w:rsidP="00164FBF">
            <w:pPr>
              <w:widowControl/>
              <w:jc w:val="center"/>
              <w:rPr>
                <w:rFonts w:ascii="宋体" w:hAnsi="宋体"/>
                <w:sz w:val="24"/>
              </w:rPr>
            </w:pPr>
            <w:r w:rsidRPr="0053012F">
              <w:rPr>
                <w:rFonts w:ascii="宋体" w:hAnsi="宋体" w:hint="eastAsia"/>
                <w:sz w:val="24"/>
              </w:rPr>
              <w:t>11.</w:t>
            </w:r>
            <w:r w:rsidR="00164FBF">
              <w:rPr>
                <w:rFonts w:ascii="宋体" w:hAnsi="宋体" w:hint="eastAsia"/>
                <w:sz w:val="24"/>
              </w:rPr>
              <w:t>18</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53012F" w:rsidRDefault="00E93859" w:rsidP="00E574BA">
            <w:pPr>
              <w:widowControl/>
              <w:jc w:val="center"/>
              <w:rPr>
                <w:rFonts w:ascii="宋体" w:hAnsi="宋体"/>
                <w:sz w:val="24"/>
              </w:rPr>
            </w:pPr>
            <w:r>
              <w:rPr>
                <w:rFonts w:ascii="宋体" w:hAnsi="宋体" w:hint="eastAsia"/>
                <w:sz w:val="24"/>
              </w:rPr>
              <w:t>860</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w:t>
      </w:r>
      <w:r w:rsidR="00744591">
        <w:rPr>
          <w:rFonts w:ascii="宋体" w:hAnsi="宋体" w:hint="eastAsia"/>
          <w:sz w:val="24"/>
        </w:rPr>
        <w:t>（如果有）</w:t>
      </w:r>
    </w:p>
    <w:p w:rsidR="001E0411" w:rsidRPr="00D55EB7" w:rsidRDefault="001E0411" w:rsidP="001E0411">
      <w:pPr>
        <w:pStyle w:val="3"/>
        <w:spacing w:before="0" w:after="0" w:line="480" w:lineRule="exact"/>
        <w:rPr>
          <w:rFonts w:ascii="宋体" w:hAnsi="宋体"/>
          <w:b w:val="0"/>
          <w:bCs w:val="0"/>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（一）凡有意参加磋商的供应商，请于</w:t>
      </w:r>
      <w:r w:rsidRPr="00D55EB7">
        <w:rPr>
          <w:rFonts w:ascii="宋体" w:hAnsi="宋体" w:hint="eastAsia"/>
          <w:sz w:val="24"/>
        </w:rPr>
        <w:t>20</w:t>
      </w:r>
      <w:r w:rsidR="001F30C6" w:rsidRPr="00D55EB7">
        <w:rPr>
          <w:rFonts w:ascii="宋体" w:hAnsi="宋体" w:hint="eastAsia"/>
          <w:sz w:val="24"/>
        </w:rPr>
        <w:t>20</w:t>
      </w:r>
      <w:r w:rsidRPr="00D55EB7">
        <w:rPr>
          <w:rFonts w:ascii="宋体" w:hAnsi="宋体" w:hint="eastAsia"/>
          <w:sz w:val="24"/>
        </w:rPr>
        <w:t>年</w:t>
      </w:r>
      <w:r w:rsidR="00CB1E8D">
        <w:rPr>
          <w:rFonts w:ascii="宋体" w:hAnsi="宋体" w:hint="eastAsia"/>
          <w:sz w:val="24"/>
        </w:rPr>
        <w:t>4</w:t>
      </w:r>
      <w:r w:rsidRPr="00D55EB7">
        <w:rPr>
          <w:rFonts w:ascii="宋体" w:hAnsi="宋体" w:hint="eastAsia"/>
          <w:sz w:val="24"/>
        </w:rPr>
        <w:t xml:space="preserve"> 月</w:t>
      </w:r>
      <w:r w:rsidR="00CB1E8D">
        <w:rPr>
          <w:rFonts w:ascii="宋体" w:hAnsi="宋体" w:hint="eastAsia"/>
          <w:sz w:val="24"/>
        </w:rPr>
        <w:t>2</w:t>
      </w:r>
      <w:r w:rsidR="001F2E10">
        <w:rPr>
          <w:rFonts w:ascii="宋体" w:hAnsi="宋体"/>
          <w:sz w:val="24"/>
        </w:rPr>
        <w:t>3</w:t>
      </w:r>
      <w:r w:rsidRPr="00D55EB7">
        <w:rPr>
          <w:rFonts w:ascii="宋体" w:hAnsi="宋体" w:hint="eastAsia"/>
          <w:sz w:val="24"/>
        </w:rPr>
        <w:t>日</w:t>
      </w:r>
      <w:r w:rsidRPr="009318B0">
        <w:rPr>
          <w:rFonts w:ascii="宋体" w:hAnsi="宋体" w:hint="eastAsia"/>
          <w:sz w:val="24"/>
        </w:rPr>
        <w:t>提交首次响应文件</w:t>
      </w:r>
      <w:r w:rsidR="00CB1E8D">
        <w:rPr>
          <w:rFonts w:ascii="宋体" w:hAnsi="宋体" w:hint="eastAsia"/>
          <w:sz w:val="24"/>
        </w:rPr>
        <w:t>及</w:t>
      </w:r>
      <w:r w:rsidR="00CB1E8D">
        <w:rPr>
          <w:rFonts w:ascii="宋体" w:hAnsi="宋体"/>
          <w:sz w:val="24"/>
        </w:rPr>
        <w:t>报名</w:t>
      </w:r>
      <w:r w:rsidRPr="009318B0">
        <w:rPr>
          <w:rFonts w:ascii="宋体" w:hAnsi="宋体" w:hint="eastAsia"/>
          <w:sz w:val="24"/>
        </w:rPr>
        <w:t>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w:t>
      </w:r>
    </w:p>
    <w:p w:rsidR="001E0411" w:rsidRPr="00D55EB7" w:rsidRDefault="001E0411" w:rsidP="00D55EB7">
      <w:pPr>
        <w:snapToGrid w:val="0"/>
        <w:spacing w:line="380" w:lineRule="exact"/>
        <w:ind w:firstLineChars="200" w:firstLine="480"/>
        <w:rPr>
          <w:rFonts w:ascii="宋体" w:hAnsi="宋体"/>
          <w:sz w:val="24"/>
        </w:rPr>
      </w:pPr>
      <w:r w:rsidRPr="00D55EB7">
        <w:rPr>
          <w:rFonts w:ascii="宋体" w:hAnsi="宋体" w:hint="eastAsia"/>
          <w:sz w:val="24"/>
        </w:rPr>
        <w:t>（五）提交响应文件截止时间：20</w:t>
      </w:r>
      <w:r w:rsidR="001F30C6" w:rsidRPr="00D55EB7">
        <w:rPr>
          <w:rFonts w:ascii="宋体" w:hAnsi="宋体" w:hint="eastAsia"/>
          <w:sz w:val="24"/>
        </w:rPr>
        <w:t>20</w:t>
      </w:r>
      <w:r w:rsidRPr="00D55EB7">
        <w:rPr>
          <w:rFonts w:ascii="宋体" w:hAnsi="宋体" w:hint="eastAsia"/>
          <w:sz w:val="24"/>
        </w:rPr>
        <w:t>年</w:t>
      </w:r>
      <w:r w:rsidR="00CB1E8D">
        <w:rPr>
          <w:rFonts w:ascii="宋体" w:hAnsi="宋体" w:hint="eastAsia"/>
          <w:sz w:val="24"/>
        </w:rPr>
        <w:t>4</w:t>
      </w:r>
      <w:r w:rsidRPr="00D55EB7">
        <w:rPr>
          <w:rFonts w:ascii="宋体" w:hAnsi="宋体" w:hint="eastAsia"/>
          <w:sz w:val="24"/>
        </w:rPr>
        <w:t>月</w:t>
      </w:r>
      <w:r w:rsidR="00CB1E8D">
        <w:rPr>
          <w:rFonts w:ascii="宋体" w:hAnsi="宋体" w:hint="eastAsia"/>
          <w:sz w:val="24"/>
        </w:rPr>
        <w:t>2</w:t>
      </w:r>
      <w:r w:rsidR="001F2E10">
        <w:rPr>
          <w:rFonts w:ascii="宋体" w:hAnsi="宋体"/>
          <w:sz w:val="24"/>
        </w:rPr>
        <w:t>3</w:t>
      </w:r>
      <w:bookmarkStart w:id="12" w:name="_GoBack"/>
      <w:bookmarkEnd w:id="12"/>
      <w:r w:rsidRPr="00D55EB7">
        <w:rPr>
          <w:rFonts w:ascii="宋体" w:hAnsi="宋体" w:hint="eastAsia"/>
          <w:sz w:val="24"/>
        </w:rPr>
        <w:t>日北京时间</w:t>
      </w:r>
      <w:r w:rsidR="00CB1E8D">
        <w:rPr>
          <w:rFonts w:ascii="宋体" w:hAnsi="宋体"/>
          <w:sz w:val="24"/>
        </w:rPr>
        <w:t>17</w:t>
      </w:r>
      <w:r w:rsidRPr="00D55EB7">
        <w:rPr>
          <w:rFonts w:ascii="宋体" w:hAnsi="宋体" w:hint="eastAsia"/>
          <w:sz w:val="24"/>
        </w:rPr>
        <w:t>：</w:t>
      </w:r>
      <w:r w:rsidR="00CB1E8D">
        <w:rPr>
          <w:rFonts w:ascii="宋体" w:hAnsi="宋体"/>
          <w:sz w:val="24"/>
        </w:rPr>
        <w:t>3</w:t>
      </w:r>
      <w:r w:rsidRPr="00D55EB7">
        <w:rPr>
          <w:rFonts w:ascii="宋体" w:hAnsi="宋体" w:hint="eastAsia"/>
          <w:sz w:val="24"/>
        </w:rPr>
        <w:t>0</w:t>
      </w:r>
    </w:p>
    <w:p w:rsidR="001E0411" w:rsidRPr="00D55EB7" w:rsidRDefault="001E0411" w:rsidP="00D55EB7">
      <w:pPr>
        <w:snapToGrid w:val="0"/>
        <w:spacing w:line="380" w:lineRule="exact"/>
        <w:ind w:firstLineChars="200" w:firstLine="480"/>
        <w:rPr>
          <w:rFonts w:ascii="宋体" w:hAnsi="宋体"/>
          <w:sz w:val="24"/>
        </w:rPr>
      </w:pPr>
      <w:r w:rsidRPr="00D55EB7">
        <w:rPr>
          <w:rFonts w:ascii="宋体" w:hAnsi="宋体" w:hint="eastAsia"/>
          <w:sz w:val="24"/>
        </w:rPr>
        <w:t>（六）磋商开始时间</w:t>
      </w:r>
      <w:r w:rsidR="00CB1E8D">
        <w:rPr>
          <w:rFonts w:ascii="宋体" w:hAnsi="宋体" w:hint="eastAsia"/>
          <w:sz w:val="24"/>
        </w:rPr>
        <w:t>：</w:t>
      </w:r>
      <w:r w:rsidR="00AA45C0" w:rsidRPr="00D55EB7">
        <w:rPr>
          <w:rFonts w:ascii="宋体" w:hAnsi="宋体" w:hint="eastAsia"/>
          <w:sz w:val="24"/>
        </w:rPr>
        <w:t>（最终以电话</w:t>
      </w:r>
      <w:r w:rsidR="00CB1E8D">
        <w:rPr>
          <w:rFonts w:ascii="宋体" w:hAnsi="宋体" w:hint="eastAsia"/>
          <w:sz w:val="24"/>
        </w:rPr>
        <w:t>或</w:t>
      </w:r>
      <w:r w:rsidR="00CB1E8D">
        <w:rPr>
          <w:rFonts w:ascii="宋体" w:hAnsi="宋体"/>
          <w:sz w:val="24"/>
        </w:rPr>
        <w:t>短信</w:t>
      </w:r>
      <w:r w:rsidR="00AA45C0" w:rsidRPr="00D55EB7">
        <w:rPr>
          <w:rFonts w:ascii="宋体" w:hAnsi="宋体" w:hint="eastAsia"/>
          <w:sz w:val="24"/>
        </w:rPr>
        <w:t>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CB1E8D">
        <w:rPr>
          <w:rFonts w:ascii="宋体" w:hAnsi="宋体" w:hint="eastAsia"/>
          <w:sz w:val="24"/>
        </w:rPr>
        <w:t>（</w:t>
      </w:r>
      <w:r w:rsidR="00D87C48" w:rsidRPr="00CB1E8D">
        <w:rPr>
          <w:rFonts w:ascii="Arial" w:hAnsi="Arial" w:cs="Arial"/>
          <w:sz w:val="20"/>
          <w:szCs w:val="20"/>
        </w:rPr>
        <w:t>http://www.</w:t>
      </w:r>
      <w:r w:rsidR="00D87C48" w:rsidRPr="00CB1E8D">
        <w:rPr>
          <w:rStyle w:val="ac"/>
          <w:rFonts w:ascii="Arial" w:hAnsi="Arial" w:cs="Arial"/>
          <w:color w:val="auto"/>
          <w:sz w:val="20"/>
          <w:szCs w:val="20"/>
        </w:rPr>
        <w:t>cqszfy</w:t>
      </w:r>
      <w:r w:rsidR="00D87C48" w:rsidRPr="00CB1E8D">
        <w:rPr>
          <w:rFonts w:ascii="Arial" w:hAnsi="Arial" w:cs="Arial"/>
          <w:sz w:val="20"/>
          <w:szCs w:val="20"/>
        </w:rPr>
        <w:t>.com</w:t>
      </w:r>
      <w:r w:rsidRPr="00CB1E8D">
        <w:rPr>
          <w:rFonts w:ascii="宋体" w:hAnsi="宋体" w:hint="eastAsia"/>
          <w:sz w:val="24"/>
        </w:rPr>
        <w:t>）</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AA45C0">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0C5C97">
      <w:pPr>
        <w:snapToGrid w:val="0"/>
        <w:spacing w:line="360" w:lineRule="auto"/>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0C5C97" w:rsidRDefault="001E0411" w:rsidP="000C5C97">
      <w:pPr>
        <w:pStyle w:val="2"/>
        <w:jc w:val="center"/>
        <w:rPr>
          <w:sz w:val="36"/>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w:t>
      </w:r>
      <w:r w:rsidR="00B53848">
        <w:rPr>
          <w:rFonts w:hint="eastAsia"/>
          <w:sz w:val="36"/>
          <w:szCs w:val="30"/>
        </w:rPr>
        <w:t>基本要求</w:t>
      </w:r>
      <w:r w:rsidRPr="00192ECD">
        <w:rPr>
          <w:rFonts w:hint="eastAsia"/>
          <w:sz w:val="36"/>
          <w:szCs w:val="30"/>
        </w:rPr>
        <w:t>和其他</w:t>
      </w:r>
    </w:p>
    <w:p w:rsidR="000C5C97" w:rsidRPr="007418AC" w:rsidRDefault="000C5C97" w:rsidP="007418AC">
      <w:pPr>
        <w:pStyle w:val="21"/>
        <w:spacing w:line="400" w:lineRule="exact"/>
        <w:rPr>
          <w:rFonts w:ascii="宋体" w:hAnsi="宋体"/>
          <w:sz w:val="24"/>
        </w:rPr>
      </w:pPr>
      <w:r w:rsidRPr="007418AC">
        <w:rPr>
          <w:rFonts w:ascii="宋体" w:hAnsi="宋体" w:hint="eastAsia"/>
          <w:sz w:val="24"/>
        </w:rPr>
        <w:t>一、</w:t>
      </w:r>
      <w:r w:rsidR="001E0411" w:rsidRPr="007418AC">
        <w:rPr>
          <w:rFonts w:ascii="宋体" w:hAnsi="宋体" w:hint="eastAsia"/>
          <w:sz w:val="24"/>
        </w:rPr>
        <w:t>磋商项目名称</w:t>
      </w:r>
      <w:r w:rsidR="00D55EB7" w:rsidRPr="007418AC">
        <w:rPr>
          <w:rFonts w:ascii="宋体" w:hAnsi="宋体" w:hint="eastAsia"/>
          <w:sz w:val="24"/>
        </w:rPr>
        <w:t>:</w:t>
      </w:r>
      <w:r w:rsidR="00E93859" w:rsidRPr="007418AC">
        <w:rPr>
          <w:rFonts w:ascii="宋体" w:hAnsi="宋体" w:hint="eastAsia"/>
          <w:sz w:val="24"/>
        </w:rPr>
        <w:t>护士鞋采购</w:t>
      </w:r>
    </w:p>
    <w:p w:rsidR="000C5C97" w:rsidRPr="007418AC" w:rsidRDefault="000C5C97" w:rsidP="007418AC">
      <w:pPr>
        <w:pStyle w:val="21"/>
        <w:spacing w:line="400" w:lineRule="exact"/>
        <w:rPr>
          <w:rFonts w:ascii="宋体" w:hAnsi="宋体"/>
          <w:sz w:val="24"/>
        </w:rPr>
      </w:pPr>
      <w:r w:rsidRPr="007418AC">
        <w:rPr>
          <w:rFonts w:ascii="宋体" w:hAnsi="宋体" w:hint="eastAsia"/>
          <w:sz w:val="24"/>
        </w:rPr>
        <w:t>二、</w:t>
      </w:r>
      <w:r w:rsidR="00E93859" w:rsidRPr="007418AC">
        <w:rPr>
          <w:rFonts w:ascii="宋体" w:hAnsi="宋体" w:hint="eastAsia"/>
          <w:sz w:val="24"/>
        </w:rPr>
        <w:t>需求数量</w:t>
      </w:r>
      <w:r w:rsidR="009918DF" w:rsidRPr="007418AC">
        <w:rPr>
          <w:rFonts w:ascii="宋体" w:hAnsi="宋体" w:hint="eastAsia"/>
          <w:sz w:val="24"/>
        </w:rPr>
        <w:t>:</w:t>
      </w:r>
      <w:r w:rsidR="00E93859" w:rsidRPr="007418AC">
        <w:rPr>
          <w:rFonts w:ascii="宋体" w:hAnsi="宋体" w:hint="eastAsia"/>
          <w:sz w:val="24"/>
        </w:rPr>
        <w:t>860双</w:t>
      </w:r>
    </w:p>
    <w:p w:rsidR="00560B43" w:rsidRDefault="000C5C97" w:rsidP="007418AC">
      <w:pPr>
        <w:pStyle w:val="21"/>
        <w:spacing w:line="400" w:lineRule="exact"/>
        <w:rPr>
          <w:rFonts w:ascii="宋体" w:hAnsi="宋体"/>
          <w:sz w:val="24"/>
        </w:rPr>
      </w:pPr>
      <w:r w:rsidRPr="007418AC">
        <w:rPr>
          <w:rFonts w:ascii="宋体" w:hAnsi="宋体" w:hint="eastAsia"/>
          <w:sz w:val="24"/>
        </w:rPr>
        <w:t>三、</w:t>
      </w:r>
      <w:r w:rsidR="00E93859" w:rsidRPr="007418AC">
        <w:rPr>
          <w:rFonts w:ascii="宋体" w:hAnsi="宋体" w:hint="eastAsia"/>
          <w:sz w:val="24"/>
        </w:rPr>
        <w:t>基本要求：1.产品质量符合国家、行业等相关标准、规定及规范；2.</w:t>
      </w:r>
      <w:r w:rsidR="005106CB">
        <w:rPr>
          <w:rFonts w:ascii="宋体" w:hAnsi="宋体" w:hint="eastAsia"/>
          <w:sz w:val="24"/>
        </w:rPr>
        <w:t xml:space="preserve">产品要求： </w:t>
      </w:r>
    </w:p>
    <w:p w:rsidR="005106CB" w:rsidRDefault="005106CB" w:rsidP="005106CB">
      <w:pPr>
        <w:pStyle w:val="21"/>
        <w:spacing w:line="400" w:lineRule="exact"/>
        <w:ind w:leftChars="0" w:left="0"/>
        <w:rPr>
          <w:rFonts w:ascii="宋体" w:hAnsi="宋体"/>
          <w:sz w:val="24"/>
        </w:rPr>
      </w:pPr>
      <w:r>
        <w:rPr>
          <w:rFonts w:ascii="宋体" w:hAnsi="宋体" w:hint="eastAsia"/>
          <w:sz w:val="24"/>
        </w:rPr>
        <w:t>（1）</w:t>
      </w:r>
      <w:r w:rsidRPr="005106CB">
        <w:rPr>
          <w:rFonts w:ascii="宋体" w:hAnsi="宋体" w:hint="eastAsia"/>
          <w:sz w:val="24"/>
        </w:rPr>
        <w:t>外料：头层牛皮，柔软、舒适、耐用、透气性强。</w:t>
      </w:r>
      <w:r>
        <w:rPr>
          <w:rFonts w:ascii="宋体" w:hAnsi="宋体" w:hint="eastAsia"/>
          <w:sz w:val="24"/>
        </w:rPr>
        <w:t>（2）</w:t>
      </w:r>
      <w:r w:rsidRPr="005106CB">
        <w:rPr>
          <w:rFonts w:ascii="宋体" w:hAnsi="宋体" w:hint="eastAsia"/>
          <w:sz w:val="24"/>
        </w:rPr>
        <w:t>里料：优质头层猪皮，透气性好，吸汗性强；鞋垫固定不能取出，不能露出鞋底的纸垫。</w:t>
      </w:r>
      <w:r>
        <w:rPr>
          <w:rFonts w:ascii="宋体" w:hAnsi="宋体" w:hint="eastAsia"/>
          <w:sz w:val="24"/>
        </w:rPr>
        <w:t>（3）</w:t>
      </w:r>
      <w:r w:rsidRPr="005106CB">
        <w:rPr>
          <w:rFonts w:ascii="宋体" w:hAnsi="宋体" w:hint="eastAsia"/>
          <w:sz w:val="24"/>
        </w:rPr>
        <w:t>鞋底：硅胶底，坡跟，跟高2-3cm，防滑、静音、轻巧、耐磨。</w:t>
      </w:r>
      <w:r>
        <w:rPr>
          <w:rFonts w:ascii="宋体" w:hAnsi="宋体" w:hint="eastAsia"/>
          <w:sz w:val="24"/>
        </w:rPr>
        <w:t>（4）</w:t>
      </w:r>
      <w:r w:rsidRPr="005106CB">
        <w:rPr>
          <w:rFonts w:ascii="宋体" w:hAnsi="宋体" w:hint="eastAsia"/>
          <w:sz w:val="24"/>
        </w:rPr>
        <w:t>颜色：白色</w:t>
      </w:r>
      <w:r w:rsidR="00164FBF">
        <w:rPr>
          <w:rFonts w:ascii="宋体" w:hAnsi="宋体" w:hint="eastAsia"/>
          <w:sz w:val="24"/>
        </w:rPr>
        <w:t>。（5）鞋码：33-40码。</w:t>
      </w:r>
    </w:p>
    <w:p w:rsidR="00F859B5" w:rsidRPr="007418AC" w:rsidRDefault="00F859B5" w:rsidP="007418AC">
      <w:pPr>
        <w:pStyle w:val="21"/>
        <w:spacing w:line="400" w:lineRule="exact"/>
        <w:rPr>
          <w:rFonts w:ascii="宋体" w:hAnsi="宋体"/>
          <w:sz w:val="24"/>
        </w:rPr>
      </w:pPr>
      <w:r>
        <w:rPr>
          <w:rFonts w:ascii="宋体" w:hAnsi="宋体" w:hint="eastAsia"/>
          <w:sz w:val="24"/>
        </w:rPr>
        <w:t>四、</w:t>
      </w:r>
      <w:r w:rsidR="00DC29B4">
        <w:rPr>
          <w:rFonts w:ascii="宋体" w:hAnsi="宋体" w:hint="eastAsia"/>
          <w:sz w:val="24"/>
        </w:rPr>
        <w:t>其他：</w:t>
      </w:r>
      <w:r w:rsidR="005106CB">
        <w:rPr>
          <w:rFonts w:ascii="宋体" w:hAnsi="宋体" w:hint="eastAsia"/>
          <w:sz w:val="24"/>
        </w:rPr>
        <w:t>供应</w:t>
      </w:r>
      <w:r>
        <w:rPr>
          <w:rFonts w:ascii="宋体" w:hAnsi="宋体" w:hint="eastAsia"/>
          <w:sz w:val="24"/>
        </w:rPr>
        <w:t>商需带样品现场查验。</w:t>
      </w:r>
    </w:p>
    <w:p w:rsidR="001E0411" w:rsidRPr="00192ECD" w:rsidRDefault="001E0411" w:rsidP="006203AD">
      <w:pPr>
        <w:pStyle w:val="2"/>
        <w:jc w:val="center"/>
        <w:rPr>
          <w:sz w:val="36"/>
          <w:szCs w:val="30"/>
        </w:rPr>
      </w:pPr>
      <w:bookmarkStart w:id="16" w:name="_Toc417390484"/>
      <w:r w:rsidRPr="00192ECD">
        <w:rPr>
          <w:rFonts w:hint="eastAsia"/>
          <w:sz w:val="36"/>
          <w:szCs w:val="30"/>
        </w:rPr>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w:t>
      </w:r>
      <w:r w:rsidR="009E431E">
        <w:rPr>
          <w:rFonts w:ascii="宋体" w:hAnsi="宋体" w:hint="eastAsia"/>
          <w:sz w:val="24"/>
          <w:szCs w:val="24"/>
        </w:rPr>
        <w:t>交货时间</w:t>
      </w:r>
      <w:r w:rsidRPr="009318B0">
        <w:rPr>
          <w:rFonts w:ascii="宋体" w:hAnsi="宋体" w:hint="eastAsia"/>
          <w:sz w:val="24"/>
          <w:szCs w:val="24"/>
        </w:rPr>
        <w:t>、地点及验收方式</w:t>
      </w:r>
      <w:bookmarkEnd w:id="18"/>
      <w:bookmarkEnd w:id="19"/>
    </w:p>
    <w:p w:rsidR="001E0411" w:rsidRDefault="001E0411" w:rsidP="00844639">
      <w:pPr>
        <w:pStyle w:val="21"/>
        <w:spacing w:line="400" w:lineRule="exact"/>
        <w:rPr>
          <w:rFonts w:ascii="宋体" w:hAnsi="宋体"/>
          <w:sz w:val="24"/>
        </w:rPr>
      </w:pPr>
      <w:r w:rsidRPr="009318B0">
        <w:rPr>
          <w:rFonts w:ascii="宋体" w:hAnsi="宋体" w:hint="eastAsia"/>
          <w:sz w:val="24"/>
        </w:rPr>
        <w:t>（一）</w:t>
      </w:r>
      <w:r w:rsidR="009E431E">
        <w:rPr>
          <w:rFonts w:ascii="宋体" w:hAnsi="宋体" w:hint="eastAsia"/>
          <w:sz w:val="24"/>
        </w:rPr>
        <w:t>交货时间</w:t>
      </w:r>
    </w:p>
    <w:p w:rsidR="00844639" w:rsidRPr="009318B0" w:rsidRDefault="009E431E" w:rsidP="00844639">
      <w:pPr>
        <w:pStyle w:val="21"/>
        <w:spacing w:line="400" w:lineRule="exact"/>
        <w:rPr>
          <w:rFonts w:ascii="宋体" w:hAnsi="宋体"/>
          <w:sz w:val="24"/>
        </w:rPr>
      </w:pPr>
      <w:r>
        <w:rPr>
          <w:rFonts w:ascii="宋体" w:hAnsi="宋体" w:hint="eastAsia"/>
          <w:sz w:val="24"/>
        </w:rPr>
        <w:t>签订采购合同后1</w:t>
      </w:r>
      <w:r w:rsidR="0022012A">
        <w:rPr>
          <w:rFonts w:ascii="宋体" w:hAnsi="宋体" w:hint="eastAsia"/>
          <w:sz w:val="24"/>
        </w:rPr>
        <w:t>5个自然日</w:t>
      </w:r>
    </w:p>
    <w:p w:rsidR="001E0411" w:rsidRPr="009318B0" w:rsidRDefault="00040D5C" w:rsidP="001E0411">
      <w:pPr>
        <w:spacing w:line="400" w:lineRule="exact"/>
        <w:ind w:firstLineChars="200" w:firstLine="480"/>
        <w:rPr>
          <w:rFonts w:ascii="宋体" w:hAnsi="宋体"/>
          <w:sz w:val="24"/>
        </w:rPr>
      </w:pPr>
      <w:r>
        <w:rPr>
          <w:rFonts w:ascii="宋体" w:hAnsi="宋体" w:hint="eastAsia"/>
          <w:sz w:val="24"/>
        </w:rPr>
        <w:t>（二）</w:t>
      </w:r>
      <w:r w:rsidR="009E431E">
        <w:rPr>
          <w:rFonts w:ascii="宋体" w:hAnsi="宋体" w:hint="eastAsia"/>
          <w:sz w:val="24"/>
        </w:rPr>
        <w:t>交货</w:t>
      </w:r>
      <w:r w:rsidR="001E0411" w:rsidRPr="009318B0">
        <w:rPr>
          <w:rFonts w:ascii="宋体" w:hAnsi="宋体" w:hint="eastAsia"/>
          <w:sz w:val="24"/>
        </w:rPr>
        <w:t>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r w:rsidR="00040D5C">
        <w:rPr>
          <w:rFonts w:ascii="宋体" w:hAnsi="宋体" w:hint="eastAsia"/>
          <w:sz w:val="24"/>
        </w:rPr>
        <w:t>重庆市职业病防治院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F47C1C" w:rsidRPr="00760371" w:rsidRDefault="00F47C1C" w:rsidP="00F47C1C">
      <w:pPr>
        <w:snapToGrid w:val="0"/>
        <w:spacing w:line="400" w:lineRule="exact"/>
        <w:ind w:firstLineChars="200" w:firstLine="480"/>
        <w:rPr>
          <w:rFonts w:ascii="宋体" w:hAnsi="宋体"/>
          <w:sz w:val="24"/>
        </w:rPr>
      </w:pPr>
      <w:bookmarkStart w:id="20" w:name="_Toc344475121"/>
      <w:bookmarkStart w:id="21" w:name="_Toc417390489"/>
      <w:r w:rsidRPr="00760371">
        <w:rPr>
          <w:rFonts w:ascii="宋体" w:hAnsi="宋体" w:hint="eastAsia"/>
          <w:sz w:val="24"/>
        </w:rPr>
        <w:t>1.货物到达现场后，中标人</w:t>
      </w:r>
      <w:r>
        <w:rPr>
          <w:rFonts w:ascii="宋体" w:hAnsi="宋体" w:hint="eastAsia"/>
          <w:sz w:val="24"/>
        </w:rPr>
        <w:t>与采购人应现场</w:t>
      </w:r>
      <w:r w:rsidRPr="00760371">
        <w:rPr>
          <w:rFonts w:ascii="宋体" w:hAnsi="宋体" w:hint="eastAsia"/>
          <w:sz w:val="24"/>
        </w:rPr>
        <w:t>共同清点</w:t>
      </w:r>
      <w:r>
        <w:rPr>
          <w:rFonts w:ascii="宋体" w:hAnsi="宋体" w:hint="eastAsia"/>
          <w:sz w:val="24"/>
        </w:rPr>
        <w:t>数量</w:t>
      </w:r>
      <w:r w:rsidRPr="00760371">
        <w:rPr>
          <w:rFonts w:ascii="宋体" w:hAnsi="宋体" w:hint="eastAsia"/>
          <w:sz w:val="24"/>
        </w:rPr>
        <w:t>、检查外观，双方签字确认。</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2.中标人应保证货物到达采购人所在地完好无损，如有缺漏、损坏，由投标人负责调换、补齐或赔偿。</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3.投标人提供的货物未达到招标文件规定要求，且对采购人造成损失的，由投标人承担一切责任，并赔偿所造成的损失。</w:t>
      </w:r>
    </w:p>
    <w:p w:rsidR="00F47C1C" w:rsidRPr="00760371" w:rsidRDefault="00F47C1C" w:rsidP="00F47C1C">
      <w:pPr>
        <w:snapToGrid w:val="0"/>
        <w:spacing w:line="400" w:lineRule="exact"/>
        <w:ind w:firstLineChars="200" w:firstLine="480"/>
        <w:rPr>
          <w:rFonts w:ascii="宋体" w:hAnsi="宋体"/>
          <w:sz w:val="24"/>
        </w:rPr>
      </w:pPr>
      <w:r>
        <w:rPr>
          <w:rFonts w:ascii="宋体" w:hAnsi="宋体" w:hint="eastAsia"/>
          <w:sz w:val="24"/>
        </w:rPr>
        <w:t>4</w:t>
      </w:r>
      <w:r w:rsidRPr="00760371">
        <w:rPr>
          <w:rFonts w:ascii="宋体" w:hAnsi="宋体" w:hint="eastAsia"/>
          <w:sz w:val="24"/>
        </w:rPr>
        <w:t>.采购人需要制造商对中标人交付的产品（包括质量、技术参数等）进行确认的，制造商应予以配合，并出具书面意见。</w:t>
      </w:r>
    </w:p>
    <w:p w:rsidR="00F47C1C" w:rsidRPr="00F47C1C" w:rsidRDefault="00F47C1C" w:rsidP="00F47C1C">
      <w:pPr>
        <w:snapToGrid w:val="0"/>
        <w:spacing w:line="400" w:lineRule="exact"/>
        <w:ind w:firstLineChars="200" w:firstLine="480"/>
        <w:rPr>
          <w:rFonts w:ascii="宋体" w:hAnsi="宋体"/>
          <w:sz w:val="24"/>
        </w:rPr>
      </w:pPr>
      <w:r>
        <w:rPr>
          <w:rFonts w:ascii="宋体" w:hAnsi="宋体" w:hint="eastAsia"/>
          <w:sz w:val="24"/>
        </w:rPr>
        <w:t>5</w:t>
      </w:r>
      <w:r w:rsidRPr="00760371">
        <w:rPr>
          <w:rFonts w:ascii="宋体" w:hAnsi="宋体" w:hint="eastAsia"/>
          <w:sz w:val="24"/>
        </w:rPr>
        <w:t xml:space="preserve">.产品包装材料归采购人所有。 </w:t>
      </w:r>
    </w:p>
    <w:p w:rsidR="00040D5C" w:rsidRPr="00667499" w:rsidRDefault="00040D5C" w:rsidP="00040D5C">
      <w:pPr>
        <w:pStyle w:val="3"/>
        <w:spacing w:before="0" w:after="0" w:line="400" w:lineRule="exact"/>
        <w:rPr>
          <w:rFonts w:asciiTheme="minorEastAsia" w:eastAsiaTheme="minorEastAsia" w:hAnsiTheme="minorEastAsia"/>
          <w:sz w:val="24"/>
          <w:szCs w:val="24"/>
        </w:rPr>
      </w:pPr>
      <w:bookmarkStart w:id="22" w:name="_Toc466546914"/>
      <w:bookmarkStart w:id="23" w:name="_Toc344475122"/>
      <w:bookmarkStart w:id="24" w:name="_Toc417390490"/>
      <w:bookmarkEnd w:id="20"/>
      <w:bookmarkEnd w:id="21"/>
      <w:r w:rsidRPr="00667499">
        <w:rPr>
          <w:rFonts w:asciiTheme="minorEastAsia" w:eastAsiaTheme="minorEastAsia" w:hAnsiTheme="minorEastAsia" w:hint="eastAsia"/>
          <w:sz w:val="24"/>
          <w:szCs w:val="24"/>
        </w:rPr>
        <w:t>二、报价要求</w:t>
      </w:r>
      <w:bookmarkEnd w:id="22"/>
    </w:p>
    <w:p w:rsidR="00F47C1C" w:rsidRPr="00760371" w:rsidRDefault="007418AC" w:rsidP="00F47C1C">
      <w:pPr>
        <w:snapToGrid w:val="0"/>
        <w:spacing w:line="400" w:lineRule="exact"/>
        <w:ind w:firstLineChars="200" w:firstLine="480"/>
        <w:rPr>
          <w:rFonts w:ascii="宋体" w:hAnsi="宋体"/>
          <w:sz w:val="24"/>
        </w:rPr>
      </w:pPr>
      <w:r>
        <w:rPr>
          <w:rFonts w:ascii="宋体" w:hAnsi="宋体" w:hint="eastAsia"/>
          <w:sz w:val="24"/>
        </w:rPr>
        <w:t>本次报价须为人民币报价，包含：材料费</w:t>
      </w:r>
      <w:r w:rsidR="00F47C1C" w:rsidRPr="00760371">
        <w:rPr>
          <w:rFonts w:ascii="宋体" w:hAnsi="宋体" w:hint="eastAsia"/>
          <w:sz w:val="24"/>
        </w:rPr>
        <w:t>、</w:t>
      </w:r>
      <w:r>
        <w:rPr>
          <w:rFonts w:ascii="宋体" w:hAnsi="宋体" w:hint="eastAsia"/>
          <w:sz w:val="24"/>
        </w:rPr>
        <w:t>人工费、</w:t>
      </w:r>
      <w:r w:rsidR="00F47C1C" w:rsidRPr="00760371">
        <w:rPr>
          <w:rFonts w:ascii="宋体" w:hAnsi="宋体" w:hint="eastAsia"/>
          <w:sz w:val="24"/>
        </w:rPr>
        <w:t>运输费（含装卸费）、税费等货到采购人指定地点的所有费用</w:t>
      </w:r>
      <w:r w:rsidR="00F47C1C">
        <w:rPr>
          <w:rFonts w:ascii="宋体" w:hAnsi="宋体" w:hint="eastAsia"/>
          <w:sz w:val="24"/>
        </w:rPr>
        <w:t>，</w:t>
      </w:r>
      <w:r w:rsidR="00F47C1C" w:rsidRPr="00667499">
        <w:rPr>
          <w:rFonts w:asciiTheme="minorEastAsia" w:eastAsiaTheme="minorEastAsia" w:hAnsiTheme="minorEastAsia" w:hint="eastAsia"/>
          <w:sz w:val="24"/>
        </w:rPr>
        <w:t>因成交竞标人自身原因造成漏报、少报皆由其自行承担责任，采购人不再补偿。</w:t>
      </w:r>
    </w:p>
    <w:p w:rsidR="00040D5C" w:rsidRPr="00667499" w:rsidRDefault="00040D5C" w:rsidP="00040D5C">
      <w:pPr>
        <w:pStyle w:val="3"/>
        <w:spacing w:before="0" w:after="0" w:line="400" w:lineRule="exact"/>
        <w:rPr>
          <w:rFonts w:asciiTheme="minorEastAsia" w:eastAsiaTheme="minorEastAsia" w:hAnsiTheme="minorEastAsia"/>
          <w:sz w:val="24"/>
          <w:szCs w:val="24"/>
        </w:rPr>
      </w:pPr>
      <w:bookmarkStart w:id="25" w:name="_Toc466546915"/>
      <w:r w:rsidRPr="00667499">
        <w:rPr>
          <w:rFonts w:asciiTheme="minorEastAsia" w:eastAsiaTheme="minorEastAsia" w:hAnsiTheme="minorEastAsia" w:hint="eastAsia"/>
          <w:sz w:val="24"/>
          <w:szCs w:val="24"/>
        </w:rPr>
        <w:t>三、</w:t>
      </w:r>
      <w:bookmarkStart w:id="26" w:name="_Toc398650620"/>
      <w:r w:rsidRPr="00667499">
        <w:rPr>
          <w:rFonts w:asciiTheme="minorEastAsia" w:eastAsiaTheme="minorEastAsia" w:hAnsiTheme="minorEastAsia" w:hint="eastAsia"/>
          <w:sz w:val="24"/>
          <w:szCs w:val="24"/>
        </w:rPr>
        <w:t>质量保证及售后服务</w:t>
      </w:r>
      <w:bookmarkEnd w:id="25"/>
      <w:bookmarkEnd w:id="26"/>
      <w:r w:rsidR="00CF2625">
        <w:rPr>
          <w:rFonts w:asciiTheme="minorEastAsia" w:eastAsiaTheme="minorEastAsia" w:hAnsiTheme="minorEastAsia" w:hint="eastAsia"/>
          <w:sz w:val="24"/>
          <w:szCs w:val="24"/>
        </w:rPr>
        <w:t xml:space="preserve">  </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（一）产品质量保证期</w:t>
      </w:r>
    </w:p>
    <w:p w:rsidR="00F47C1C" w:rsidRPr="00CF2625" w:rsidRDefault="00F47C1C" w:rsidP="00F47C1C">
      <w:pPr>
        <w:snapToGrid w:val="0"/>
        <w:spacing w:line="400" w:lineRule="exact"/>
        <w:ind w:firstLineChars="200" w:firstLine="480"/>
        <w:rPr>
          <w:rFonts w:ascii="宋体" w:hAnsi="宋体"/>
          <w:color w:val="FF0000"/>
          <w:sz w:val="24"/>
        </w:rPr>
      </w:pPr>
      <w:r w:rsidRPr="00760371">
        <w:rPr>
          <w:rFonts w:ascii="宋体" w:hAnsi="宋体" w:hint="eastAsia"/>
          <w:sz w:val="24"/>
        </w:rPr>
        <w:t>1.</w:t>
      </w:r>
      <w:r>
        <w:rPr>
          <w:rFonts w:ascii="宋体" w:hAnsi="宋体" w:hint="eastAsia"/>
          <w:sz w:val="24"/>
        </w:rPr>
        <w:t>投标人应明确</w:t>
      </w:r>
      <w:r w:rsidRPr="0007359D">
        <w:rPr>
          <w:rFonts w:ascii="宋体" w:hAnsi="宋体" w:hint="eastAsia"/>
          <w:sz w:val="24"/>
        </w:rPr>
        <w:t>承诺：其投标产品质量保证期</w:t>
      </w:r>
      <w:r w:rsidR="00CF2625" w:rsidRPr="0007359D">
        <w:rPr>
          <w:rFonts w:ascii="宋体" w:hAnsi="宋体" w:hint="eastAsia"/>
          <w:sz w:val="24"/>
        </w:rPr>
        <w:t>1年，因产品质量问题随时免费调换，批量出现问题直接退货。</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2.投标产品属于国家规定“三包”范围的，其产品质量保证期不得低于“三包”规定。</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lastRenderedPageBreak/>
        <w:t>3.投标人的质量保证期承诺优于国家“三包”规定的，按投标人实际承诺执行。</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4.投标产品由制造商（指产品生产制造商，或其负责销售、售后服务机构，以下同）负责标准售后服务的，应当在投标文件中予以明确说明,并附制造商售后服务承诺。</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（二）售后服务内容</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1.投标人和制造商在质量保证期内应当为采购人提供以下技术支持和服务：</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1.1电话咨询</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中标人和制造商应当为采购人提供技术援助电话，解答采购人在使用中遇到的问题，及时为采购人提出解决问题的建议。</w:t>
      </w:r>
    </w:p>
    <w:p w:rsidR="00F47C1C" w:rsidRPr="0022012A" w:rsidRDefault="00F47C1C" w:rsidP="00F47C1C">
      <w:pPr>
        <w:snapToGrid w:val="0"/>
        <w:spacing w:line="400" w:lineRule="exact"/>
        <w:ind w:firstLineChars="200" w:firstLine="480"/>
        <w:rPr>
          <w:rFonts w:ascii="宋体" w:hAnsi="宋体"/>
          <w:sz w:val="24"/>
        </w:rPr>
      </w:pPr>
      <w:r w:rsidRPr="0022012A">
        <w:rPr>
          <w:rFonts w:ascii="宋体" w:hAnsi="宋体" w:hint="eastAsia"/>
          <w:sz w:val="24"/>
        </w:rPr>
        <w:t>1.2现场响应</w:t>
      </w:r>
    </w:p>
    <w:p w:rsidR="00F47C1C" w:rsidRPr="0022012A" w:rsidRDefault="00F47C1C" w:rsidP="00F47C1C">
      <w:pPr>
        <w:snapToGrid w:val="0"/>
        <w:spacing w:line="400" w:lineRule="exact"/>
        <w:ind w:firstLineChars="200" w:firstLine="480"/>
        <w:rPr>
          <w:rFonts w:ascii="宋体" w:hAnsi="宋体"/>
          <w:sz w:val="24"/>
        </w:rPr>
      </w:pPr>
      <w:r w:rsidRPr="0022012A">
        <w:rPr>
          <w:rFonts w:ascii="宋体" w:hAnsi="宋体" w:hint="eastAsia"/>
          <w:sz w:val="24"/>
        </w:rPr>
        <w:t>采购人遇到使用及技术问题，电话咨询不能解决的，中标人和制造商应在4小时内到达现场进行处理，确保产品正常工作</w:t>
      </w:r>
      <w:r w:rsidR="00B53848" w:rsidRPr="0022012A">
        <w:rPr>
          <w:rFonts w:ascii="宋体" w:hAnsi="宋体" w:hint="eastAsia"/>
          <w:sz w:val="24"/>
        </w:rPr>
        <w:t>。</w:t>
      </w:r>
    </w:p>
    <w:p w:rsidR="00F47C1C" w:rsidRPr="0022012A" w:rsidRDefault="00F47C1C" w:rsidP="00F47C1C">
      <w:pPr>
        <w:snapToGrid w:val="0"/>
        <w:spacing w:line="400" w:lineRule="exact"/>
        <w:ind w:firstLineChars="200" w:firstLine="480"/>
        <w:rPr>
          <w:rFonts w:ascii="宋体" w:hAnsi="宋体"/>
          <w:sz w:val="24"/>
        </w:rPr>
      </w:pPr>
      <w:r w:rsidRPr="0022012A">
        <w:rPr>
          <w:rFonts w:ascii="宋体" w:hAnsi="宋体" w:hint="eastAsia"/>
          <w:sz w:val="24"/>
        </w:rPr>
        <w:t>2.质保期外服务要求</w:t>
      </w:r>
    </w:p>
    <w:p w:rsidR="00F47C1C" w:rsidRPr="0022012A" w:rsidRDefault="00F47C1C" w:rsidP="00F47C1C">
      <w:pPr>
        <w:snapToGrid w:val="0"/>
        <w:spacing w:line="400" w:lineRule="exact"/>
        <w:ind w:firstLineChars="200" w:firstLine="480"/>
        <w:rPr>
          <w:rFonts w:ascii="宋体" w:hAnsi="宋体"/>
          <w:sz w:val="24"/>
        </w:rPr>
      </w:pPr>
      <w:r w:rsidRPr="0022012A">
        <w:rPr>
          <w:rFonts w:ascii="宋体" w:hAnsi="宋体" w:hint="eastAsia"/>
          <w:sz w:val="24"/>
        </w:rPr>
        <w:t>2.1质量保证期过后，投标人和制造商应同样提供免费电话咨询服务。</w:t>
      </w:r>
    </w:p>
    <w:p w:rsidR="00F47C1C" w:rsidRPr="0022012A" w:rsidRDefault="00F47C1C" w:rsidP="00F47C1C">
      <w:pPr>
        <w:snapToGrid w:val="0"/>
        <w:spacing w:line="400" w:lineRule="exact"/>
        <w:ind w:firstLineChars="200" w:firstLine="480"/>
        <w:rPr>
          <w:rFonts w:ascii="宋体" w:hAnsi="宋体"/>
          <w:sz w:val="24"/>
        </w:rPr>
      </w:pPr>
      <w:r w:rsidRPr="0022012A">
        <w:rPr>
          <w:rFonts w:ascii="宋体" w:hAnsi="宋体" w:hint="eastAsia"/>
          <w:sz w:val="24"/>
        </w:rPr>
        <w:t>2.2质量保证期过后，采购人需要继续由原投标人和制造商提供售后服务的，该投标人和制造商应以优惠价格提供售后服务。</w:t>
      </w:r>
    </w:p>
    <w:p w:rsidR="001E0411" w:rsidRPr="009318B0" w:rsidRDefault="00040D5C" w:rsidP="001E0411">
      <w:pPr>
        <w:pStyle w:val="3"/>
        <w:spacing w:before="0" w:after="0" w:line="400" w:lineRule="exact"/>
        <w:rPr>
          <w:rFonts w:ascii="宋体" w:hAnsi="宋体"/>
          <w:sz w:val="24"/>
          <w:szCs w:val="24"/>
        </w:rPr>
      </w:pPr>
      <w:r>
        <w:rPr>
          <w:rFonts w:ascii="宋体" w:hAnsi="宋体" w:hint="eastAsia"/>
          <w:sz w:val="24"/>
          <w:szCs w:val="24"/>
        </w:rPr>
        <w:t>四</w:t>
      </w:r>
      <w:r w:rsidR="001E0411" w:rsidRPr="009318B0">
        <w:rPr>
          <w:rFonts w:ascii="宋体" w:hAnsi="宋体" w:hint="eastAsia"/>
          <w:sz w:val="24"/>
          <w:szCs w:val="24"/>
        </w:rPr>
        <w:t>、付款方式</w:t>
      </w:r>
      <w:bookmarkEnd w:id="23"/>
      <w:bookmarkEnd w:id="24"/>
    </w:p>
    <w:p w:rsidR="001E0411" w:rsidRPr="009318B0" w:rsidRDefault="001E0411" w:rsidP="00844639">
      <w:pPr>
        <w:snapToGrid w:val="0"/>
        <w:spacing w:line="400" w:lineRule="exact"/>
        <w:ind w:firstLineChars="200" w:firstLine="480"/>
        <w:outlineLvl w:val="0"/>
        <w:rPr>
          <w:rFonts w:ascii="宋体" w:hAnsi="宋体"/>
          <w:sz w:val="24"/>
        </w:rPr>
      </w:pPr>
      <w:r w:rsidRPr="009318B0">
        <w:rPr>
          <w:rFonts w:ascii="宋体" w:hAnsi="宋体" w:hint="eastAsia"/>
          <w:sz w:val="24"/>
        </w:rPr>
        <w:t>（</w:t>
      </w:r>
      <w:r w:rsidR="00844639">
        <w:rPr>
          <w:rFonts w:ascii="宋体" w:hAnsi="宋体" w:hint="eastAsia"/>
          <w:sz w:val="24"/>
        </w:rPr>
        <w:t>一）</w:t>
      </w:r>
      <w:r w:rsidRPr="009318B0">
        <w:rPr>
          <w:rFonts w:ascii="宋体" w:hAnsi="宋体" w:hint="eastAsia"/>
          <w:sz w:val="24"/>
        </w:rPr>
        <w:t>由采购人付款的情况</w:t>
      </w:r>
    </w:p>
    <w:p w:rsidR="001E0411" w:rsidRPr="00744591" w:rsidRDefault="00744591" w:rsidP="001E0411">
      <w:pPr>
        <w:snapToGrid w:val="0"/>
        <w:spacing w:line="400" w:lineRule="exact"/>
        <w:ind w:firstLineChars="200" w:firstLine="480"/>
        <w:outlineLvl w:val="0"/>
        <w:rPr>
          <w:rFonts w:asciiTheme="minorEastAsia" w:eastAsiaTheme="minorEastAsia" w:hAnsiTheme="minorEastAsia"/>
          <w:sz w:val="24"/>
        </w:rPr>
      </w:pPr>
      <w:r w:rsidRPr="00744591">
        <w:rPr>
          <w:rFonts w:asciiTheme="minorEastAsia" w:eastAsiaTheme="minorEastAsia" w:hAnsiTheme="minorEastAsia" w:hint="eastAsia"/>
          <w:sz w:val="24"/>
        </w:rPr>
        <w:t>采购人与投标人协商。</w:t>
      </w:r>
    </w:p>
    <w:p w:rsidR="001E0411" w:rsidRPr="009318B0" w:rsidRDefault="001E0411" w:rsidP="001E0411">
      <w:pPr>
        <w:pStyle w:val="3"/>
        <w:spacing w:before="0" w:after="0" w:line="400" w:lineRule="exact"/>
        <w:rPr>
          <w:rFonts w:ascii="宋体" w:hAnsi="宋体"/>
          <w:sz w:val="24"/>
          <w:szCs w:val="24"/>
        </w:rPr>
      </w:pPr>
      <w:bookmarkStart w:id="27" w:name="_Toc344475123"/>
      <w:bookmarkStart w:id="28" w:name="_Toc417390491"/>
      <w:r w:rsidRPr="009318B0">
        <w:rPr>
          <w:rFonts w:ascii="宋体" w:hAnsi="宋体" w:hint="eastAsia"/>
          <w:sz w:val="24"/>
          <w:szCs w:val="24"/>
        </w:rPr>
        <w:t>四、知识产权</w:t>
      </w:r>
      <w:bookmarkEnd w:id="27"/>
      <w:bookmarkEnd w:id="28"/>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9" w:name="_Toc344475124"/>
      <w:bookmarkStart w:id="30" w:name="_Toc417390492"/>
      <w:r w:rsidRPr="009318B0">
        <w:rPr>
          <w:rFonts w:ascii="宋体" w:hAnsi="宋体" w:hint="eastAsia"/>
          <w:sz w:val="24"/>
          <w:szCs w:val="24"/>
        </w:rPr>
        <w:t>五、培训</w:t>
      </w:r>
      <w:bookmarkEnd w:id="29"/>
      <w:bookmarkEnd w:id="30"/>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31" w:name="_Toc417390493"/>
      <w:r w:rsidRPr="009318B0">
        <w:rPr>
          <w:rFonts w:ascii="宋体" w:hAnsi="宋体" w:hint="eastAsia"/>
          <w:sz w:val="24"/>
          <w:szCs w:val="24"/>
        </w:rPr>
        <w:t>六、</w:t>
      </w:r>
      <w:bookmarkStart w:id="32" w:name="_Toc344475125"/>
      <w:r w:rsidRPr="009318B0">
        <w:rPr>
          <w:rFonts w:ascii="宋体" w:hAnsi="宋体" w:hint="eastAsia"/>
          <w:sz w:val="24"/>
          <w:szCs w:val="24"/>
        </w:rPr>
        <w:t>其他</w:t>
      </w:r>
      <w:bookmarkEnd w:id="31"/>
    </w:p>
    <w:bookmarkEnd w:id="32"/>
    <w:p w:rsidR="00A000B5" w:rsidRDefault="001E0411" w:rsidP="00A000B5">
      <w:pPr>
        <w:snapToGrid w:val="0"/>
        <w:spacing w:line="400" w:lineRule="exact"/>
        <w:ind w:firstLineChars="200" w:firstLine="48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A000B5" w:rsidRDefault="001E0411" w:rsidP="00CF2625">
      <w:pPr>
        <w:snapToGrid w:val="0"/>
        <w:spacing w:line="400" w:lineRule="exact"/>
        <w:ind w:firstLineChars="200" w:firstLine="480"/>
        <w:rPr>
          <w:rFonts w:ascii="宋体" w:hAnsi="宋体"/>
          <w:sz w:val="24"/>
        </w:rPr>
      </w:pPr>
      <w:r w:rsidRPr="009318B0">
        <w:rPr>
          <w:rFonts w:ascii="宋体" w:hAnsi="宋体" w:hint="eastAsia"/>
          <w:sz w:val="24"/>
        </w:rPr>
        <w:t>（二）</w:t>
      </w:r>
      <w:r w:rsidR="00CF2625" w:rsidRPr="009318B0">
        <w:rPr>
          <w:rFonts w:ascii="宋体" w:hAnsi="宋体" w:hint="eastAsia"/>
          <w:sz w:val="24"/>
        </w:rPr>
        <w:t>其他未尽事宜由供需双方在采购合同中详细约定。</w:t>
      </w: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3" w:name="_Toc417390487"/>
      <w:r w:rsidRPr="00192ECD">
        <w:rPr>
          <w:rFonts w:hint="eastAsia"/>
          <w:sz w:val="36"/>
          <w:szCs w:val="30"/>
        </w:rPr>
        <w:lastRenderedPageBreak/>
        <w:t xml:space="preserve">第四篇  </w:t>
      </w:r>
      <w:bookmarkStart w:id="34" w:name="_Toc11641055"/>
      <w:bookmarkStart w:id="35" w:name="_Toc12789059"/>
      <w:bookmarkEnd w:id="17"/>
      <w:bookmarkEnd w:id="33"/>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6" w:name="_Toc342913389"/>
      <w:bookmarkStart w:id="37" w:name="_Toc417390475"/>
      <w:r w:rsidRPr="009318B0">
        <w:rPr>
          <w:rFonts w:ascii="宋体" w:hAnsi="宋体" w:hint="eastAsia"/>
          <w:sz w:val="24"/>
          <w:szCs w:val="24"/>
        </w:rPr>
        <w:t>一、</w:t>
      </w:r>
      <w:bookmarkEnd w:id="36"/>
      <w:bookmarkEnd w:id="37"/>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8" w:name="_Toc102227320"/>
      <w:bookmarkStart w:id="39" w:name="_Toc342913394"/>
      <w:bookmarkStart w:id="40" w:name="_Toc417390480"/>
      <w:r w:rsidRPr="009318B0">
        <w:rPr>
          <w:rFonts w:ascii="宋体" w:hAnsi="宋体" w:hint="eastAsia"/>
          <w:sz w:val="24"/>
        </w:rPr>
        <w:t>二、成交</w:t>
      </w:r>
      <w:bookmarkEnd w:id="38"/>
      <w:r w:rsidRPr="009318B0">
        <w:rPr>
          <w:rFonts w:ascii="宋体" w:hAnsi="宋体" w:hint="eastAsia"/>
          <w:sz w:val="24"/>
        </w:rPr>
        <w:t>原则</w:t>
      </w:r>
      <w:bookmarkEnd w:id="39"/>
      <w:bookmarkEnd w:id="40"/>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6A103D" w:rsidP="006A103D">
      <w:pPr>
        <w:snapToGrid w:val="0"/>
        <w:spacing w:line="380" w:lineRule="exact"/>
        <w:rPr>
          <w:rFonts w:ascii="宋体" w:hAnsi="宋体"/>
          <w:sz w:val="24"/>
        </w:rPr>
      </w:pPr>
      <w:bookmarkStart w:id="41" w:name="_Toc102227322"/>
      <w:bookmarkStart w:id="42" w:name="_Toc342913396"/>
      <w:bookmarkStart w:id="43" w:name="_Toc417390483"/>
      <w:r>
        <w:rPr>
          <w:rFonts w:ascii="宋体" w:hAnsi="宋体" w:hint="eastAsia"/>
          <w:sz w:val="24"/>
        </w:rPr>
        <w:t>三</w:t>
      </w:r>
      <w:r w:rsidR="001E0411" w:rsidRPr="009318B0">
        <w:rPr>
          <w:rFonts w:ascii="宋体" w:hAnsi="宋体" w:hint="eastAsia"/>
          <w:sz w:val="24"/>
        </w:rPr>
        <w:t>、签订</w:t>
      </w:r>
      <w:bookmarkEnd w:id="41"/>
      <w:r w:rsidR="001E0411" w:rsidRPr="009318B0">
        <w:rPr>
          <w:rFonts w:ascii="宋体" w:hAnsi="宋体" w:hint="eastAsia"/>
          <w:sz w:val="24"/>
        </w:rPr>
        <w:t>合同</w:t>
      </w:r>
      <w:bookmarkEnd w:id="42"/>
      <w:bookmarkEnd w:id="43"/>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Default="001E0411" w:rsidP="001E0411">
      <w:pPr>
        <w:spacing w:line="400" w:lineRule="exact"/>
        <w:ind w:firstLineChars="200" w:firstLine="480"/>
        <w:rPr>
          <w:rFonts w:ascii="宋体" w:hAnsi="宋体"/>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F63485" w:rsidRDefault="001E0411" w:rsidP="00CF2625">
      <w:pPr>
        <w:spacing w:line="400" w:lineRule="exact"/>
        <w:ind w:firstLineChars="200" w:firstLine="720"/>
        <w:rPr>
          <w:rFonts w:ascii="宋体" w:hAnsi="宋体"/>
          <w:sz w:val="24"/>
        </w:rPr>
      </w:pPr>
      <w:r w:rsidRPr="009318B0">
        <w:rPr>
          <w:rFonts w:hAnsi="宋体"/>
          <w:sz w:val="36"/>
          <w:szCs w:val="30"/>
        </w:rPr>
        <w:br w:type="page"/>
      </w:r>
      <w:bookmarkStart w:id="44" w:name="_Toc417390494"/>
      <w:r w:rsidRPr="00B53848">
        <w:rPr>
          <w:rFonts w:hint="eastAsia"/>
          <w:b/>
          <w:sz w:val="36"/>
          <w:szCs w:val="36"/>
        </w:rPr>
        <w:lastRenderedPageBreak/>
        <w:t>第五篇</w:t>
      </w:r>
      <w:bookmarkEnd w:id="34"/>
      <w:bookmarkEnd w:id="35"/>
      <w:r w:rsidR="00CF2625">
        <w:rPr>
          <w:rFonts w:hAnsi="宋体" w:hint="eastAsia"/>
          <w:sz w:val="36"/>
          <w:szCs w:val="30"/>
        </w:rPr>
        <w:t xml:space="preserve"> </w:t>
      </w:r>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5" w:name="_Toc414998244"/>
      <w:r>
        <w:rPr>
          <w:rFonts w:ascii="黑体" w:eastAsia="黑体" w:hAnsi="黑体" w:hint="eastAsia"/>
        </w:rPr>
        <w:t>一、磋商方法</w:t>
      </w:r>
      <w:bookmarkEnd w:id="45"/>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CF2625" w:rsidP="006A103D">
            <w:pPr>
              <w:spacing w:line="360" w:lineRule="auto"/>
            </w:pPr>
            <w:r w:rsidRPr="00CF2625">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6A103D" w:rsidP="00E574BA">
            <w:pPr>
              <w:spacing w:line="360" w:lineRule="auto"/>
            </w:pPr>
            <w:r w:rsidRPr="006A103D">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磋商小组各成员独立对每个有效响应的文件进行评价、打分，然后汇总每个供应商每项评分因素的得分，并根据综合评分情况按照评审得分由高到低顺序推荐</w:t>
      </w:r>
      <w:r>
        <w:rPr>
          <w:rFonts w:hint="eastAsia"/>
        </w:rPr>
        <w:t>3</w:t>
      </w:r>
      <w:r>
        <w:rPr>
          <w:rFonts w:hint="eastAsia"/>
        </w:rPr>
        <w:t>名以上成交候选供应商，并编写评审报</w:t>
      </w:r>
      <w:r>
        <w:rPr>
          <w:rFonts w:hint="eastAsia"/>
        </w:rPr>
        <w:lastRenderedPageBreak/>
        <w:t>告。若供应商的评审得分相同的，按照最后报价由低到高的顺序排列推荐。评审得分且最后报价相同的，按照服务指标优劣顺序排列推荐。以上都相同的，按服务条款的优劣顺序排列推荐。</w:t>
      </w:r>
      <w:bookmarkStart w:id="46" w:name="_Toc414998245"/>
      <w:bookmarkStart w:id="47" w:name="_Toc458697742"/>
    </w:p>
    <w:bookmarkEnd w:id="46"/>
    <w:bookmarkEnd w:id="47"/>
    <w:p w:rsidR="00FE47C7" w:rsidRPr="00085B85" w:rsidRDefault="00FE47C7" w:rsidP="008230F4">
      <w:pPr>
        <w:spacing w:line="360" w:lineRule="auto"/>
        <w:ind w:firstLineChars="200" w:firstLine="420"/>
        <w:rPr>
          <w:rFonts w:ascii="黑体" w:eastAsia="黑体" w:hAnsi="黑体"/>
        </w:rPr>
      </w:pPr>
      <w:r w:rsidRPr="008230F4">
        <w:rPr>
          <w:rFonts w:ascii="黑体" w:eastAsia="黑体" w:hAnsi="黑体" w:hint="eastAsia"/>
        </w:rPr>
        <w:t>二、评审标准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081"/>
        <w:gridCol w:w="13"/>
        <w:gridCol w:w="765"/>
        <w:gridCol w:w="5087"/>
        <w:gridCol w:w="1134"/>
      </w:tblGrid>
      <w:tr w:rsidR="008230F4" w:rsidTr="00DC29B4">
        <w:trPr>
          <w:cantSplit/>
          <w:trHeight w:val="402"/>
        </w:trPr>
        <w:tc>
          <w:tcPr>
            <w:tcW w:w="1277" w:type="dxa"/>
            <w:vAlign w:val="center"/>
          </w:tcPr>
          <w:p w:rsidR="008230F4" w:rsidRPr="00746BAF" w:rsidRDefault="008230F4" w:rsidP="008230F4">
            <w:pPr>
              <w:spacing w:line="360" w:lineRule="auto"/>
              <w:rPr>
                <w:rFonts w:eastAsia="仿宋"/>
                <w:szCs w:val="21"/>
              </w:rPr>
            </w:pPr>
            <w:bookmarkStart w:id="48" w:name="_Toc458697743"/>
            <w:bookmarkStart w:id="49" w:name="_Toc414998246"/>
            <w:r w:rsidRPr="00746BAF">
              <w:rPr>
                <w:rFonts w:hint="eastAsia"/>
                <w:szCs w:val="21"/>
              </w:rPr>
              <w:t>项目</w:t>
            </w:r>
          </w:p>
        </w:tc>
        <w:tc>
          <w:tcPr>
            <w:tcW w:w="1094" w:type="dxa"/>
            <w:gridSpan w:val="2"/>
            <w:vAlign w:val="center"/>
          </w:tcPr>
          <w:p w:rsidR="008230F4" w:rsidRPr="00746BAF" w:rsidRDefault="008230F4" w:rsidP="008230F4">
            <w:pPr>
              <w:spacing w:line="360" w:lineRule="auto"/>
              <w:rPr>
                <w:szCs w:val="21"/>
              </w:rPr>
            </w:pPr>
            <w:r w:rsidRPr="00746BAF">
              <w:rPr>
                <w:rFonts w:hint="eastAsia"/>
                <w:szCs w:val="21"/>
              </w:rPr>
              <w:t>分值</w:t>
            </w:r>
          </w:p>
        </w:tc>
        <w:tc>
          <w:tcPr>
            <w:tcW w:w="5852" w:type="dxa"/>
            <w:gridSpan w:val="2"/>
            <w:vAlign w:val="center"/>
          </w:tcPr>
          <w:p w:rsidR="008230F4" w:rsidRPr="00746BAF" w:rsidRDefault="008230F4" w:rsidP="008230F4">
            <w:pPr>
              <w:spacing w:line="360" w:lineRule="auto"/>
              <w:rPr>
                <w:szCs w:val="21"/>
              </w:rPr>
            </w:pPr>
            <w:r w:rsidRPr="00746BAF">
              <w:rPr>
                <w:rFonts w:hint="eastAsia"/>
                <w:szCs w:val="21"/>
              </w:rPr>
              <w:t>评分标准</w:t>
            </w:r>
          </w:p>
        </w:tc>
        <w:tc>
          <w:tcPr>
            <w:tcW w:w="1134" w:type="dxa"/>
            <w:vAlign w:val="center"/>
          </w:tcPr>
          <w:p w:rsidR="008230F4" w:rsidRDefault="008230F4" w:rsidP="008230F4">
            <w:pPr>
              <w:spacing w:line="360" w:lineRule="auto"/>
            </w:pPr>
            <w:r>
              <w:rPr>
                <w:rFonts w:hint="eastAsia"/>
              </w:rPr>
              <w:t>说明</w:t>
            </w:r>
          </w:p>
        </w:tc>
      </w:tr>
      <w:tr w:rsidR="008230F4" w:rsidTr="00DC29B4">
        <w:trPr>
          <w:cantSplit/>
          <w:trHeight w:val="402"/>
        </w:trPr>
        <w:tc>
          <w:tcPr>
            <w:tcW w:w="1277" w:type="dxa"/>
            <w:vAlign w:val="center"/>
          </w:tcPr>
          <w:p w:rsidR="008230F4" w:rsidRPr="00746BAF" w:rsidRDefault="008230F4" w:rsidP="008230F4">
            <w:pPr>
              <w:spacing w:line="360" w:lineRule="auto"/>
              <w:rPr>
                <w:szCs w:val="21"/>
              </w:rPr>
            </w:pPr>
            <w:r w:rsidRPr="00746BAF">
              <w:rPr>
                <w:rFonts w:hint="eastAsia"/>
                <w:szCs w:val="21"/>
              </w:rPr>
              <w:t>经济文件部分</w:t>
            </w:r>
            <w:r w:rsidR="00B250C9" w:rsidRPr="00746BAF">
              <w:rPr>
                <w:rFonts w:hint="eastAsia"/>
                <w:szCs w:val="21"/>
              </w:rPr>
              <w:t>（</w:t>
            </w:r>
            <w:r w:rsidR="00B250C9">
              <w:rPr>
                <w:rFonts w:hint="eastAsia"/>
                <w:szCs w:val="21"/>
              </w:rPr>
              <w:t>40</w:t>
            </w:r>
            <w:r w:rsidR="00B250C9" w:rsidRPr="00746BAF">
              <w:rPr>
                <w:rFonts w:hint="eastAsia"/>
                <w:szCs w:val="21"/>
              </w:rPr>
              <w:t>%</w:t>
            </w:r>
            <w:r w:rsidR="00B250C9" w:rsidRPr="00746BAF">
              <w:rPr>
                <w:rFonts w:hint="eastAsia"/>
                <w:szCs w:val="21"/>
              </w:rPr>
              <w:t>）</w:t>
            </w:r>
          </w:p>
        </w:tc>
        <w:tc>
          <w:tcPr>
            <w:tcW w:w="1081" w:type="dxa"/>
            <w:vAlign w:val="center"/>
          </w:tcPr>
          <w:p w:rsidR="008230F4" w:rsidRPr="00746BAF" w:rsidRDefault="008230F4" w:rsidP="00FA529C">
            <w:pPr>
              <w:spacing w:line="360" w:lineRule="auto"/>
              <w:rPr>
                <w:szCs w:val="21"/>
              </w:rPr>
            </w:pPr>
            <w:r w:rsidRPr="00746BAF">
              <w:rPr>
                <w:rFonts w:hint="eastAsia"/>
                <w:szCs w:val="21"/>
              </w:rPr>
              <w:t>响应报价</w:t>
            </w:r>
          </w:p>
        </w:tc>
        <w:tc>
          <w:tcPr>
            <w:tcW w:w="778" w:type="dxa"/>
            <w:gridSpan w:val="2"/>
            <w:vAlign w:val="center"/>
          </w:tcPr>
          <w:p w:rsidR="008230F4" w:rsidRPr="00746BAF" w:rsidRDefault="00FA529C" w:rsidP="008230F4">
            <w:pPr>
              <w:spacing w:line="360" w:lineRule="auto"/>
              <w:rPr>
                <w:szCs w:val="21"/>
              </w:rPr>
            </w:pPr>
            <w:r>
              <w:rPr>
                <w:rFonts w:hint="eastAsia"/>
                <w:szCs w:val="21"/>
              </w:rPr>
              <w:t>40</w:t>
            </w:r>
          </w:p>
        </w:tc>
        <w:tc>
          <w:tcPr>
            <w:tcW w:w="5087" w:type="dxa"/>
            <w:vAlign w:val="center"/>
          </w:tcPr>
          <w:p w:rsidR="008230F4" w:rsidRPr="00746BAF" w:rsidRDefault="008230F4" w:rsidP="008230F4">
            <w:pPr>
              <w:spacing w:line="360" w:lineRule="auto"/>
              <w:rPr>
                <w:szCs w:val="21"/>
              </w:rPr>
            </w:pPr>
            <w:r w:rsidRPr="00746BAF">
              <w:rPr>
                <w:rFonts w:hint="eastAsia"/>
                <w:szCs w:val="21"/>
              </w:rPr>
              <w:t>有效的响应报价中的最低价为评标基准价，按照下列公式计算每个响应供应商的响应价格得分。</w:t>
            </w:r>
          </w:p>
          <w:p w:rsidR="008230F4" w:rsidRPr="00746BAF" w:rsidRDefault="008230F4" w:rsidP="00FA529C">
            <w:pPr>
              <w:spacing w:line="360" w:lineRule="auto"/>
              <w:rPr>
                <w:szCs w:val="21"/>
              </w:rPr>
            </w:pPr>
            <w:r w:rsidRPr="00746BAF">
              <w:rPr>
                <w:rFonts w:hint="eastAsia"/>
                <w:szCs w:val="21"/>
              </w:rPr>
              <w:t>响应报价得分＝（基准价</w:t>
            </w:r>
            <w:r w:rsidRPr="00746BAF">
              <w:rPr>
                <w:rFonts w:hint="eastAsia"/>
                <w:szCs w:val="21"/>
              </w:rPr>
              <w:t>/</w:t>
            </w:r>
            <w:r w:rsidRPr="00746BAF">
              <w:rPr>
                <w:rFonts w:hint="eastAsia"/>
                <w:szCs w:val="21"/>
              </w:rPr>
              <w:t>响应报价）×</w:t>
            </w:r>
            <w:r w:rsidR="00FA529C">
              <w:rPr>
                <w:rFonts w:hint="eastAsia"/>
                <w:szCs w:val="21"/>
              </w:rPr>
              <w:t>40</w:t>
            </w:r>
            <w:r w:rsidRPr="00746BAF">
              <w:rPr>
                <w:rFonts w:hint="eastAsia"/>
                <w:szCs w:val="21"/>
              </w:rPr>
              <w:t>%</w:t>
            </w:r>
            <w:r w:rsidRPr="00746BAF">
              <w:rPr>
                <w:rFonts w:hint="eastAsia"/>
                <w:szCs w:val="21"/>
              </w:rPr>
              <w:t>×</w:t>
            </w:r>
            <w:r w:rsidRPr="00746BAF">
              <w:rPr>
                <w:rFonts w:hint="eastAsia"/>
                <w:szCs w:val="21"/>
              </w:rPr>
              <w:t>100</w:t>
            </w:r>
            <w:r w:rsidRPr="00746BAF">
              <w:rPr>
                <w:rFonts w:hint="eastAsia"/>
                <w:szCs w:val="21"/>
              </w:rPr>
              <w:t>。</w:t>
            </w:r>
          </w:p>
        </w:tc>
        <w:tc>
          <w:tcPr>
            <w:tcW w:w="1134" w:type="dxa"/>
            <w:vAlign w:val="center"/>
          </w:tcPr>
          <w:p w:rsidR="008230F4" w:rsidRDefault="008230F4" w:rsidP="008230F4">
            <w:pPr>
              <w:spacing w:line="360" w:lineRule="auto"/>
            </w:pPr>
          </w:p>
        </w:tc>
      </w:tr>
      <w:tr w:rsidR="00DC29B4" w:rsidTr="00DC29B4">
        <w:trPr>
          <w:cantSplit/>
          <w:trHeight w:val="1634"/>
        </w:trPr>
        <w:tc>
          <w:tcPr>
            <w:tcW w:w="1277" w:type="dxa"/>
            <w:vMerge w:val="restart"/>
            <w:vAlign w:val="center"/>
          </w:tcPr>
          <w:p w:rsidR="00DC29B4" w:rsidRPr="00746BAF" w:rsidRDefault="00DC29B4" w:rsidP="008230F4">
            <w:pPr>
              <w:spacing w:line="360" w:lineRule="auto"/>
              <w:rPr>
                <w:szCs w:val="21"/>
              </w:rPr>
            </w:pPr>
          </w:p>
          <w:p w:rsidR="00DC29B4" w:rsidRPr="00746BAF" w:rsidRDefault="00DC29B4" w:rsidP="008230F4">
            <w:pPr>
              <w:spacing w:line="360" w:lineRule="auto"/>
              <w:rPr>
                <w:szCs w:val="21"/>
              </w:rPr>
            </w:pPr>
            <w:r w:rsidRPr="00746BAF">
              <w:rPr>
                <w:rFonts w:hint="eastAsia"/>
                <w:szCs w:val="21"/>
              </w:rPr>
              <w:t>技术部分</w:t>
            </w:r>
          </w:p>
          <w:p w:rsidR="00DC29B4" w:rsidRPr="00746BAF" w:rsidRDefault="00DC29B4" w:rsidP="008230F4">
            <w:pPr>
              <w:spacing w:line="360" w:lineRule="auto"/>
              <w:rPr>
                <w:szCs w:val="21"/>
              </w:rPr>
            </w:pPr>
            <w:r w:rsidRPr="00746BAF">
              <w:rPr>
                <w:rFonts w:hint="eastAsia"/>
                <w:szCs w:val="21"/>
              </w:rPr>
              <w:t>（</w:t>
            </w:r>
            <w:r>
              <w:rPr>
                <w:rFonts w:hint="eastAsia"/>
                <w:szCs w:val="21"/>
              </w:rPr>
              <w:t>3</w:t>
            </w:r>
            <w:r w:rsidRPr="00746BAF">
              <w:rPr>
                <w:rFonts w:hint="eastAsia"/>
                <w:szCs w:val="21"/>
              </w:rPr>
              <w:t>0%</w:t>
            </w:r>
            <w:r w:rsidRPr="00746BAF">
              <w:rPr>
                <w:rFonts w:hint="eastAsia"/>
                <w:szCs w:val="21"/>
              </w:rPr>
              <w:t>）</w:t>
            </w:r>
          </w:p>
        </w:tc>
        <w:tc>
          <w:tcPr>
            <w:tcW w:w="1081" w:type="dxa"/>
            <w:vAlign w:val="center"/>
          </w:tcPr>
          <w:p w:rsidR="00DC29B4" w:rsidRPr="00746BAF" w:rsidRDefault="00DC29B4" w:rsidP="008230F4">
            <w:pPr>
              <w:spacing w:line="360" w:lineRule="auto"/>
              <w:rPr>
                <w:szCs w:val="21"/>
              </w:rPr>
            </w:pPr>
            <w:r>
              <w:rPr>
                <w:rFonts w:hint="eastAsia"/>
                <w:szCs w:val="21"/>
              </w:rPr>
              <w:t>技术方案</w:t>
            </w:r>
          </w:p>
        </w:tc>
        <w:tc>
          <w:tcPr>
            <w:tcW w:w="778" w:type="dxa"/>
            <w:gridSpan w:val="2"/>
            <w:vAlign w:val="center"/>
          </w:tcPr>
          <w:p w:rsidR="00DC29B4" w:rsidRPr="00746BAF" w:rsidRDefault="00DC29B4" w:rsidP="008230F4">
            <w:pPr>
              <w:spacing w:line="360" w:lineRule="auto"/>
              <w:rPr>
                <w:rFonts w:eastAsia="仿宋"/>
                <w:szCs w:val="21"/>
              </w:rPr>
            </w:pPr>
            <w:r>
              <w:rPr>
                <w:rFonts w:eastAsia="仿宋" w:hint="eastAsia"/>
                <w:szCs w:val="21"/>
              </w:rPr>
              <w:t>10</w:t>
            </w:r>
          </w:p>
        </w:tc>
        <w:tc>
          <w:tcPr>
            <w:tcW w:w="5087" w:type="dxa"/>
            <w:vAlign w:val="center"/>
          </w:tcPr>
          <w:p w:rsidR="00DC29B4" w:rsidRPr="00DC29B4" w:rsidRDefault="00DC29B4" w:rsidP="00CB1E8D">
            <w:pPr>
              <w:rPr>
                <w:rFonts w:cs="宋体"/>
                <w:szCs w:val="21"/>
              </w:rPr>
            </w:pPr>
            <w:r w:rsidRPr="00B250C9">
              <w:rPr>
                <w:rFonts w:hint="eastAsia"/>
              </w:rPr>
              <w:t>从前期工作到物流派送的整个服务计划</w:t>
            </w:r>
            <w:r w:rsidRPr="00B250C9">
              <w:rPr>
                <w:rFonts w:hint="eastAsia"/>
              </w:rPr>
              <w:t>,</w:t>
            </w:r>
            <w:r w:rsidR="00CB1E8D">
              <w:rPr>
                <w:rFonts w:cs="宋体" w:hint="eastAsia"/>
                <w:szCs w:val="21"/>
              </w:rPr>
              <w:t>根据投标人的实施方案、</w:t>
            </w:r>
            <w:r w:rsidR="00CB1E8D">
              <w:rPr>
                <w:rFonts w:cs="宋体"/>
                <w:szCs w:val="21"/>
              </w:rPr>
              <w:t>交货</w:t>
            </w:r>
            <w:r w:rsidRPr="00B250C9">
              <w:rPr>
                <w:rFonts w:cs="宋体" w:hint="eastAsia"/>
                <w:szCs w:val="21"/>
              </w:rPr>
              <w:t>时间、服务承诺、物流配送保障计划等酌情计分。</w:t>
            </w:r>
          </w:p>
        </w:tc>
        <w:tc>
          <w:tcPr>
            <w:tcW w:w="1134" w:type="dxa"/>
            <w:vAlign w:val="center"/>
          </w:tcPr>
          <w:p w:rsidR="00DC29B4" w:rsidRDefault="00DC29B4" w:rsidP="008230F4">
            <w:pPr>
              <w:spacing w:line="360" w:lineRule="auto"/>
            </w:pPr>
          </w:p>
        </w:tc>
      </w:tr>
      <w:tr w:rsidR="00DC29B4" w:rsidTr="00DC29B4">
        <w:trPr>
          <w:cantSplit/>
          <w:trHeight w:val="1634"/>
        </w:trPr>
        <w:tc>
          <w:tcPr>
            <w:tcW w:w="1277" w:type="dxa"/>
            <w:vMerge/>
            <w:vAlign w:val="center"/>
          </w:tcPr>
          <w:p w:rsidR="00DC29B4" w:rsidRPr="00746BAF" w:rsidRDefault="00DC29B4" w:rsidP="008230F4">
            <w:pPr>
              <w:spacing w:line="360" w:lineRule="auto"/>
              <w:rPr>
                <w:szCs w:val="21"/>
              </w:rPr>
            </w:pPr>
          </w:p>
        </w:tc>
        <w:tc>
          <w:tcPr>
            <w:tcW w:w="1081" w:type="dxa"/>
            <w:vAlign w:val="center"/>
          </w:tcPr>
          <w:p w:rsidR="00DC29B4" w:rsidRPr="00833F93" w:rsidRDefault="00DC29B4" w:rsidP="008230F4">
            <w:pPr>
              <w:spacing w:line="360" w:lineRule="auto"/>
              <w:rPr>
                <w:rFonts w:cs="宋体"/>
                <w:szCs w:val="21"/>
              </w:rPr>
            </w:pPr>
            <w:r>
              <w:rPr>
                <w:rFonts w:cs="宋体" w:hint="eastAsia"/>
                <w:szCs w:val="21"/>
              </w:rPr>
              <w:t>产品质量</w:t>
            </w:r>
          </w:p>
        </w:tc>
        <w:tc>
          <w:tcPr>
            <w:tcW w:w="778" w:type="dxa"/>
            <w:gridSpan w:val="2"/>
            <w:vAlign w:val="center"/>
          </w:tcPr>
          <w:p w:rsidR="00DC29B4" w:rsidRDefault="00DC29B4" w:rsidP="008230F4">
            <w:pPr>
              <w:spacing w:line="360" w:lineRule="auto"/>
              <w:rPr>
                <w:rFonts w:eastAsia="仿宋"/>
                <w:szCs w:val="21"/>
              </w:rPr>
            </w:pPr>
            <w:r>
              <w:rPr>
                <w:rFonts w:eastAsia="仿宋" w:hint="eastAsia"/>
                <w:szCs w:val="21"/>
              </w:rPr>
              <w:t>20</w:t>
            </w:r>
          </w:p>
        </w:tc>
        <w:tc>
          <w:tcPr>
            <w:tcW w:w="5087" w:type="dxa"/>
            <w:vAlign w:val="center"/>
          </w:tcPr>
          <w:p w:rsidR="00DC29B4" w:rsidRPr="00FE7141" w:rsidRDefault="00DC29B4" w:rsidP="0040239A">
            <w:pPr>
              <w:spacing w:line="360" w:lineRule="auto"/>
              <w:rPr>
                <w:rFonts w:ascii="宋体" w:hAnsi="宋体"/>
              </w:rPr>
            </w:pPr>
            <w:r>
              <w:rPr>
                <w:rFonts w:cs="宋体" w:hint="eastAsia"/>
                <w:szCs w:val="21"/>
              </w:rPr>
              <w:t>提供产品主要材质、技术参数等说明，提供产品质量承诺。</w:t>
            </w:r>
          </w:p>
        </w:tc>
        <w:tc>
          <w:tcPr>
            <w:tcW w:w="1134" w:type="dxa"/>
            <w:vAlign w:val="center"/>
          </w:tcPr>
          <w:p w:rsidR="00DC29B4" w:rsidRPr="00DC29B4" w:rsidRDefault="00DC29B4" w:rsidP="008230F4">
            <w:pPr>
              <w:spacing w:line="360" w:lineRule="auto"/>
            </w:pPr>
            <w:r>
              <w:rPr>
                <w:rFonts w:hint="eastAsia"/>
              </w:rPr>
              <w:t>供应商应带样品到现场</w:t>
            </w:r>
          </w:p>
        </w:tc>
      </w:tr>
      <w:tr w:rsidR="00FA529C" w:rsidTr="00DC29B4">
        <w:trPr>
          <w:cantSplit/>
          <w:trHeight w:val="1179"/>
        </w:trPr>
        <w:tc>
          <w:tcPr>
            <w:tcW w:w="1277" w:type="dxa"/>
            <w:vMerge w:val="restart"/>
            <w:vAlign w:val="center"/>
          </w:tcPr>
          <w:p w:rsidR="00FA529C" w:rsidRPr="00746BAF" w:rsidRDefault="00FA529C" w:rsidP="008230F4">
            <w:pPr>
              <w:spacing w:line="360" w:lineRule="auto"/>
              <w:rPr>
                <w:szCs w:val="21"/>
              </w:rPr>
            </w:pPr>
            <w:r w:rsidRPr="00746BAF">
              <w:rPr>
                <w:rFonts w:hint="eastAsia"/>
                <w:szCs w:val="21"/>
              </w:rPr>
              <w:t>商务部分</w:t>
            </w:r>
          </w:p>
          <w:p w:rsidR="00FA529C" w:rsidRPr="00746BAF" w:rsidRDefault="00FA529C" w:rsidP="00FA529C">
            <w:pPr>
              <w:spacing w:line="360" w:lineRule="auto"/>
              <w:rPr>
                <w:szCs w:val="21"/>
              </w:rPr>
            </w:pPr>
            <w:r w:rsidRPr="00746BAF">
              <w:rPr>
                <w:rFonts w:hint="eastAsia"/>
                <w:szCs w:val="21"/>
              </w:rPr>
              <w:t>（</w:t>
            </w:r>
            <w:r>
              <w:rPr>
                <w:rFonts w:hint="eastAsia"/>
                <w:szCs w:val="21"/>
              </w:rPr>
              <w:t>30</w:t>
            </w:r>
            <w:r w:rsidRPr="00746BAF">
              <w:rPr>
                <w:rFonts w:hint="eastAsia"/>
                <w:szCs w:val="21"/>
              </w:rPr>
              <w:t>%</w:t>
            </w:r>
            <w:r w:rsidRPr="00746BAF">
              <w:rPr>
                <w:rFonts w:hint="eastAsia"/>
                <w:szCs w:val="21"/>
              </w:rPr>
              <w:t>）</w:t>
            </w:r>
          </w:p>
        </w:tc>
        <w:tc>
          <w:tcPr>
            <w:tcW w:w="1081" w:type="dxa"/>
            <w:vAlign w:val="center"/>
          </w:tcPr>
          <w:p w:rsidR="00FA529C" w:rsidRPr="00746BAF" w:rsidRDefault="00FA529C" w:rsidP="00833F93">
            <w:pPr>
              <w:spacing w:line="360" w:lineRule="auto"/>
              <w:jc w:val="center"/>
              <w:rPr>
                <w:szCs w:val="21"/>
              </w:rPr>
            </w:pPr>
            <w:r w:rsidRPr="00746BAF">
              <w:rPr>
                <w:rFonts w:hint="eastAsia"/>
                <w:szCs w:val="21"/>
              </w:rPr>
              <w:t>业绩</w:t>
            </w:r>
          </w:p>
        </w:tc>
        <w:tc>
          <w:tcPr>
            <w:tcW w:w="778" w:type="dxa"/>
            <w:gridSpan w:val="2"/>
            <w:vAlign w:val="center"/>
          </w:tcPr>
          <w:p w:rsidR="00FA529C" w:rsidRPr="00746BAF" w:rsidRDefault="00FA529C" w:rsidP="008230F4">
            <w:pPr>
              <w:spacing w:line="360" w:lineRule="auto"/>
              <w:rPr>
                <w:rFonts w:eastAsia="仿宋"/>
                <w:szCs w:val="21"/>
              </w:rPr>
            </w:pPr>
            <w:r>
              <w:rPr>
                <w:rFonts w:eastAsia="仿宋" w:hint="eastAsia"/>
                <w:szCs w:val="21"/>
              </w:rPr>
              <w:t>15</w:t>
            </w:r>
          </w:p>
        </w:tc>
        <w:tc>
          <w:tcPr>
            <w:tcW w:w="5087" w:type="dxa"/>
            <w:vAlign w:val="center"/>
          </w:tcPr>
          <w:p w:rsidR="00FA529C" w:rsidRPr="00746BAF" w:rsidRDefault="00FA529C" w:rsidP="00B250C9">
            <w:pPr>
              <w:spacing w:line="360" w:lineRule="auto"/>
              <w:rPr>
                <w:szCs w:val="21"/>
              </w:rPr>
            </w:pPr>
            <w:r w:rsidRPr="00770ADC">
              <w:rPr>
                <w:rFonts w:ascii="宋体" w:hAnsi="宋体" w:hint="eastAsia"/>
              </w:rPr>
              <w:t>供应商提供2018年至今</w:t>
            </w:r>
            <w:r>
              <w:rPr>
                <w:rFonts w:ascii="宋体" w:hAnsi="宋体" w:hint="eastAsia"/>
              </w:rPr>
              <w:t>类似</w:t>
            </w:r>
            <w:r w:rsidRPr="00770ADC">
              <w:rPr>
                <w:rFonts w:ascii="宋体" w:hAnsi="宋体" w:hint="eastAsia"/>
              </w:rPr>
              <w:t>项目业绩合同1份得</w:t>
            </w:r>
            <w:r>
              <w:rPr>
                <w:rFonts w:ascii="宋体" w:hAnsi="宋体" w:hint="eastAsia"/>
              </w:rPr>
              <w:t>10</w:t>
            </w:r>
            <w:r w:rsidRPr="00770ADC">
              <w:rPr>
                <w:rFonts w:ascii="宋体" w:hAnsi="宋体" w:hint="eastAsia"/>
              </w:rPr>
              <w:t>分，</w:t>
            </w:r>
            <w:r>
              <w:rPr>
                <w:rFonts w:ascii="宋体" w:hAnsi="宋体" w:hint="eastAsia"/>
              </w:rPr>
              <w:t>每增加一项加1分，</w:t>
            </w:r>
            <w:r w:rsidRPr="00770ADC">
              <w:rPr>
                <w:rFonts w:ascii="宋体" w:hAnsi="宋体" w:hint="eastAsia"/>
              </w:rPr>
              <w:t>最高得</w:t>
            </w:r>
            <w:r>
              <w:rPr>
                <w:rFonts w:ascii="宋体" w:hAnsi="宋体" w:hint="eastAsia"/>
              </w:rPr>
              <w:t>15</w:t>
            </w:r>
            <w:r w:rsidRPr="00770ADC">
              <w:rPr>
                <w:rFonts w:ascii="宋体" w:hAnsi="宋体" w:hint="eastAsia"/>
              </w:rPr>
              <w:t>分。</w:t>
            </w:r>
          </w:p>
        </w:tc>
        <w:tc>
          <w:tcPr>
            <w:tcW w:w="1134" w:type="dxa"/>
            <w:vAlign w:val="center"/>
          </w:tcPr>
          <w:p w:rsidR="00FA529C" w:rsidRPr="00FA529C" w:rsidRDefault="00B250C9" w:rsidP="008230F4">
            <w:pPr>
              <w:spacing w:line="360" w:lineRule="auto"/>
            </w:pPr>
            <w:r>
              <w:rPr>
                <w:rFonts w:ascii="宋体" w:hAnsi="宋体" w:hint="eastAsia"/>
              </w:rPr>
              <w:t>提供合同复印件</w:t>
            </w:r>
          </w:p>
        </w:tc>
      </w:tr>
      <w:tr w:rsidR="00FA529C" w:rsidTr="00DC29B4">
        <w:trPr>
          <w:cantSplit/>
          <w:trHeight w:val="1179"/>
        </w:trPr>
        <w:tc>
          <w:tcPr>
            <w:tcW w:w="1277" w:type="dxa"/>
            <w:vMerge/>
            <w:vAlign w:val="center"/>
          </w:tcPr>
          <w:p w:rsidR="00FA529C" w:rsidRPr="00746BAF" w:rsidRDefault="00FA529C" w:rsidP="008230F4">
            <w:pPr>
              <w:spacing w:line="360" w:lineRule="auto"/>
              <w:rPr>
                <w:szCs w:val="21"/>
              </w:rPr>
            </w:pPr>
          </w:p>
        </w:tc>
        <w:tc>
          <w:tcPr>
            <w:tcW w:w="1081" w:type="dxa"/>
            <w:vAlign w:val="center"/>
          </w:tcPr>
          <w:p w:rsidR="00FA529C" w:rsidRPr="00746BAF" w:rsidRDefault="00FA529C" w:rsidP="00833F93">
            <w:pPr>
              <w:spacing w:line="360" w:lineRule="auto"/>
              <w:jc w:val="center"/>
              <w:rPr>
                <w:szCs w:val="21"/>
              </w:rPr>
            </w:pPr>
            <w:r>
              <w:rPr>
                <w:rFonts w:hint="eastAsia"/>
                <w:szCs w:val="21"/>
              </w:rPr>
              <w:t>售后</w:t>
            </w:r>
          </w:p>
        </w:tc>
        <w:tc>
          <w:tcPr>
            <w:tcW w:w="778" w:type="dxa"/>
            <w:gridSpan w:val="2"/>
            <w:vAlign w:val="center"/>
          </w:tcPr>
          <w:p w:rsidR="00FA529C" w:rsidRDefault="00FA529C" w:rsidP="008230F4">
            <w:pPr>
              <w:spacing w:line="360" w:lineRule="auto"/>
              <w:rPr>
                <w:rFonts w:eastAsia="仿宋"/>
                <w:szCs w:val="21"/>
              </w:rPr>
            </w:pPr>
            <w:r>
              <w:rPr>
                <w:rFonts w:eastAsia="仿宋" w:hint="eastAsia"/>
                <w:szCs w:val="21"/>
              </w:rPr>
              <w:t>15</w:t>
            </w:r>
          </w:p>
        </w:tc>
        <w:tc>
          <w:tcPr>
            <w:tcW w:w="5087" w:type="dxa"/>
            <w:vAlign w:val="center"/>
          </w:tcPr>
          <w:p w:rsidR="00FA529C" w:rsidRPr="00746BAF" w:rsidRDefault="00FA529C" w:rsidP="00FA529C">
            <w:pPr>
              <w:spacing w:line="360" w:lineRule="auto"/>
              <w:rPr>
                <w:szCs w:val="21"/>
              </w:rPr>
            </w:pPr>
            <w:r>
              <w:rPr>
                <w:rFonts w:hint="eastAsia"/>
                <w:szCs w:val="21"/>
              </w:rPr>
              <w:t>提供售后服务方案及承诺，根据方案及承诺</w:t>
            </w:r>
            <w:r w:rsidRPr="00FE7141">
              <w:rPr>
                <w:rFonts w:ascii="宋体" w:hAnsi="宋体" w:cs="宋体" w:hint="eastAsia"/>
                <w:szCs w:val="21"/>
              </w:rPr>
              <w:t>酌情计分</w:t>
            </w:r>
            <w:r>
              <w:rPr>
                <w:rFonts w:ascii="宋体" w:hAnsi="宋体" w:cs="宋体" w:hint="eastAsia"/>
                <w:szCs w:val="21"/>
              </w:rPr>
              <w:t>。</w:t>
            </w:r>
          </w:p>
        </w:tc>
        <w:tc>
          <w:tcPr>
            <w:tcW w:w="1134" w:type="dxa"/>
            <w:vAlign w:val="center"/>
          </w:tcPr>
          <w:p w:rsidR="00FA529C" w:rsidRPr="00FA529C" w:rsidRDefault="00FA529C" w:rsidP="008230F4">
            <w:pPr>
              <w:spacing w:line="360" w:lineRule="auto"/>
            </w:pPr>
          </w:p>
        </w:tc>
      </w:tr>
    </w:tbl>
    <w:p w:rsidR="001E0411" w:rsidRDefault="001E0411" w:rsidP="001E0411">
      <w:pPr>
        <w:spacing w:line="360" w:lineRule="auto"/>
        <w:ind w:firstLineChars="200" w:firstLine="420"/>
        <w:rPr>
          <w:rFonts w:ascii="黑体" w:eastAsia="黑体" w:hAnsi="黑体"/>
        </w:rPr>
      </w:pPr>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bookmarkEnd w:id="44"/>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（一）营业执照副本复印件</w:t>
      </w:r>
    </w:p>
    <w:p w:rsidR="001E0411" w:rsidRDefault="001E0411" w:rsidP="001E0411">
      <w:pPr>
        <w:spacing w:line="360" w:lineRule="auto"/>
      </w:pPr>
      <w:r>
        <w:rPr>
          <w:rFonts w:hint="eastAsia"/>
        </w:rPr>
        <w:t>（二）税务登记证副本复印件</w:t>
      </w:r>
    </w:p>
    <w:p w:rsidR="001E0411" w:rsidRDefault="001E0411" w:rsidP="001E0411">
      <w:pPr>
        <w:spacing w:line="360" w:lineRule="auto"/>
      </w:pP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pPr>
      <w:r>
        <w:rPr>
          <w:rFonts w:hint="eastAsia"/>
        </w:rPr>
        <w:lastRenderedPageBreak/>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响应供应商：法定代表人授权代表：</w:t>
      </w:r>
    </w:p>
    <w:p w:rsidR="001E0411" w:rsidRDefault="001E0411" w:rsidP="001E0411">
      <w:pPr>
        <w:spacing w:line="360" w:lineRule="auto"/>
      </w:pPr>
      <w:r>
        <w:rPr>
          <w:rFonts w:hint="eastAsia"/>
        </w:rPr>
        <w:t>（响应供应商公章）（签字或盖章）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年月日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lastRenderedPageBreak/>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p>
    <w:p w:rsidR="001E0411" w:rsidRDefault="001E0411" w:rsidP="001E0411">
      <w:pPr>
        <w:spacing w:line="360" w:lineRule="auto"/>
      </w:pPr>
    </w:p>
    <w:p w:rsidR="001E0411" w:rsidRDefault="001E0411" w:rsidP="001E0411">
      <w:pPr>
        <w:spacing w:line="360" w:lineRule="auto"/>
      </w:pPr>
      <w:r>
        <w:rPr>
          <w:rFonts w:hint="eastAsia"/>
        </w:rPr>
        <w:t>致：（采购机构名称）：</w:t>
      </w:r>
    </w:p>
    <w:p w:rsidR="001E0411" w:rsidRDefault="001E0411" w:rsidP="001E0411">
      <w:pPr>
        <w:spacing w:line="360" w:lineRule="auto"/>
      </w:pPr>
      <w:r>
        <w:rPr>
          <w:rFonts w:hint="eastAsia"/>
        </w:rPr>
        <w:t>（投标人名称）系中华人民共和国合法企业，注册地址：。我方就参加本次响应有关事项郑重声明如下：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年月日</w:t>
      </w:r>
    </w:p>
    <w:p w:rsidR="001E0411" w:rsidRDefault="001E0411" w:rsidP="001E0411">
      <w:pPr>
        <w:spacing w:line="360" w:lineRule="auto"/>
      </w:pPr>
    </w:p>
    <w:p w:rsidR="005242B0" w:rsidRDefault="005242B0" w:rsidP="001E0411">
      <w:pPr>
        <w:spacing w:line="360" w:lineRule="auto"/>
      </w:pPr>
    </w:p>
    <w:p w:rsidR="001E0411" w:rsidRDefault="001E0411" w:rsidP="001E0411">
      <w:pPr>
        <w:spacing w:line="360" w:lineRule="auto"/>
      </w:pPr>
      <w:bookmarkStart w:id="57" w:name="_Toc458697787"/>
      <w:r>
        <w:rPr>
          <w:rFonts w:hint="eastAsia"/>
        </w:rPr>
        <w:lastRenderedPageBreak/>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2BF" w:rsidRDefault="002042BF" w:rsidP="004538CF">
      <w:r>
        <w:separator/>
      </w:r>
    </w:p>
  </w:endnote>
  <w:endnote w:type="continuationSeparator" w:id="0">
    <w:p w:rsidR="002042BF" w:rsidRDefault="002042BF"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C9" w:rsidRDefault="00F877D4">
    <w:pPr>
      <w:pStyle w:val="a7"/>
      <w:framePr w:h="0" w:wrap="around" w:vAnchor="text" w:hAnchor="margin" w:xAlign="center" w:y="1"/>
      <w:rPr>
        <w:rStyle w:val="aa"/>
      </w:rPr>
    </w:pPr>
    <w:r>
      <w:fldChar w:fldCharType="begin"/>
    </w:r>
    <w:r w:rsidR="00B250C9">
      <w:rPr>
        <w:rStyle w:val="aa"/>
      </w:rPr>
      <w:instrText xml:space="preserve">PAGE  </w:instrText>
    </w:r>
    <w:r>
      <w:fldChar w:fldCharType="end"/>
    </w:r>
  </w:p>
  <w:p w:rsidR="00B250C9" w:rsidRDefault="00B250C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C9" w:rsidRDefault="00F877D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B250C9">
      <w:rPr>
        <w:rStyle w:val="aa"/>
        <w:rFonts w:ascii="宋体"/>
        <w:sz w:val="21"/>
        <w:szCs w:val="21"/>
      </w:rPr>
      <w:instrText xml:space="preserve">PAGE  </w:instrText>
    </w:r>
    <w:r>
      <w:rPr>
        <w:rFonts w:ascii="宋体"/>
        <w:sz w:val="21"/>
        <w:szCs w:val="21"/>
      </w:rPr>
      <w:fldChar w:fldCharType="separate"/>
    </w:r>
    <w:r w:rsidR="001F2E10">
      <w:rPr>
        <w:rStyle w:val="aa"/>
        <w:rFonts w:ascii="宋体"/>
        <w:noProof/>
        <w:sz w:val="21"/>
        <w:szCs w:val="21"/>
      </w:rPr>
      <w:t>- 4 -</w:t>
    </w:r>
    <w:r>
      <w:rPr>
        <w:rFonts w:ascii="宋体"/>
        <w:sz w:val="21"/>
        <w:szCs w:val="21"/>
      </w:rPr>
      <w:fldChar w:fldCharType="end"/>
    </w:r>
  </w:p>
  <w:p w:rsidR="00B250C9" w:rsidRDefault="00B250C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C9" w:rsidRDefault="00B250C9">
    <w:pPr>
      <w:pStyle w:val="a7"/>
      <w:framePr w:h="0" w:wrap="around" w:vAnchor="text" w:hAnchor="margin" w:xAlign="center" w:y="1"/>
      <w:rPr>
        <w:rStyle w:val="aa"/>
      </w:rPr>
    </w:pPr>
  </w:p>
  <w:p w:rsidR="00B250C9" w:rsidRDefault="00B250C9">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C9" w:rsidRDefault="00F877D4">
    <w:pPr>
      <w:pStyle w:val="a7"/>
      <w:framePr w:h="0" w:wrap="around" w:vAnchor="text" w:hAnchor="margin" w:xAlign="center" w:y="1"/>
      <w:rPr>
        <w:rStyle w:val="aa"/>
      </w:rPr>
    </w:pPr>
    <w:r>
      <w:fldChar w:fldCharType="begin"/>
    </w:r>
    <w:r w:rsidR="00B250C9">
      <w:rPr>
        <w:rStyle w:val="aa"/>
      </w:rPr>
      <w:instrText xml:space="preserve">PAGE  </w:instrText>
    </w:r>
    <w:r>
      <w:fldChar w:fldCharType="end"/>
    </w:r>
  </w:p>
  <w:p w:rsidR="00B250C9" w:rsidRDefault="00B250C9">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C9" w:rsidRDefault="00F877D4">
    <w:pPr>
      <w:pStyle w:val="a7"/>
      <w:jc w:val="center"/>
      <w:rPr>
        <w:rFonts w:ascii="宋体" w:hAnsi="宋体"/>
        <w:sz w:val="21"/>
        <w:szCs w:val="21"/>
      </w:rPr>
    </w:pPr>
    <w:r>
      <w:rPr>
        <w:rFonts w:ascii="宋体" w:hAnsi="宋体"/>
        <w:sz w:val="21"/>
        <w:szCs w:val="21"/>
      </w:rPr>
      <w:fldChar w:fldCharType="begin"/>
    </w:r>
    <w:r w:rsidR="00B250C9">
      <w:rPr>
        <w:rStyle w:val="aa"/>
        <w:rFonts w:ascii="宋体" w:hAnsi="宋体"/>
        <w:sz w:val="21"/>
        <w:szCs w:val="21"/>
      </w:rPr>
      <w:instrText xml:space="preserve"> PAGE </w:instrText>
    </w:r>
    <w:r>
      <w:rPr>
        <w:rFonts w:ascii="宋体" w:hAnsi="宋体"/>
        <w:sz w:val="21"/>
        <w:szCs w:val="21"/>
      </w:rPr>
      <w:fldChar w:fldCharType="separate"/>
    </w:r>
    <w:r w:rsidR="001F2E10">
      <w:rPr>
        <w:rStyle w:val="aa"/>
        <w:rFonts w:ascii="宋体" w:hAnsi="宋体"/>
        <w:noProof/>
        <w:sz w:val="21"/>
        <w:szCs w:val="21"/>
      </w:rPr>
      <w:t>- 12 -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C9" w:rsidRDefault="00F877D4">
    <w:pPr>
      <w:pStyle w:val="a7"/>
      <w:jc w:val="center"/>
    </w:pPr>
    <w:r>
      <w:fldChar w:fldCharType="begin"/>
    </w:r>
    <w:r w:rsidR="00B250C9">
      <w:instrText xml:space="preserve"> PAGE   \* MERGEFORMAT </w:instrText>
    </w:r>
    <w:r>
      <w:fldChar w:fldCharType="separate"/>
    </w:r>
    <w:r w:rsidR="001F2E10" w:rsidRPr="001F2E10">
      <w:rPr>
        <w:noProof/>
        <w:lang w:val="zh-CN"/>
      </w:rPr>
      <w:t>18</w:t>
    </w:r>
    <w:r>
      <w:rPr>
        <w:noProof/>
        <w:lang w:val="zh-CN"/>
      </w:rPr>
      <w:fldChar w:fldCharType="end"/>
    </w:r>
  </w:p>
  <w:p w:rsidR="00B250C9" w:rsidRDefault="00B250C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2BF" w:rsidRDefault="002042BF" w:rsidP="004538CF">
      <w:r>
        <w:separator/>
      </w:r>
    </w:p>
  </w:footnote>
  <w:footnote w:type="continuationSeparator" w:id="0">
    <w:p w:rsidR="002042BF" w:rsidRDefault="002042BF"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C9" w:rsidRDefault="00B250C9">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72B254B5"/>
    <w:multiLevelType w:val="hybridMultilevel"/>
    <w:tmpl w:val="6016AB4C"/>
    <w:lvl w:ilvl="0" w:tplc="87B22602">
      <w:start w:val="1"/>
      <w:numFmt w:val="decimal"/>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7C8F3DB4"/>
    <w:multiLevelType w:val="hybridMultilevel"/>
    <w:tmpl w:val="59129ABA"/>
    <w:lvl w:ilvl="0" w:tplc="D7823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5"/>
  </w:num>
  <w:num w:numId="4">
    <w:abstractNumId w:val="0"/>
  </w:num>
  <w:num w:numId="5">
    <w:abstractNumId w:val="13"/>
  </w:num>
  <w:num w:numId="6">
    <w:abstractNumId w:val="20"/>
  </w:num>
  <w:num w:numId="7">
    <w:abstractNumId w:val="10"/>
  </w:num>
  <w:num w:numId="8">
    <w:abstractNumId w:val="12"/>
  </w:num>
  <w:num w:numId="9">
    <w:abstractNumId w:val="19"/>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1"/>
  </w:num>
  <w:num w:numId="17">
    <w:abstractNumId w:val="22"/>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20DDC"/>
    <w:rsid w:val="00022A22"/>
    <w:rsid w:val="00036E47"/>
    <w:rsid w:val="00040D5C"/>
    <w:rsid w:val="000452AD"/>
    <w:rsid w:val="000469B1"/>
    <w:rsid w:val="00047BE0"/>
    <w:rsid w:val="000674AE"/>
    <w:rsid w:val="0007359D"/>
    <w:rsid w:val="00076436"/>
    <w:rsid w:val="00077232"/>
    <w:rsid w:val="00085B85"/>
    <w:rsid w:val="000873A3"/>
    <w:rsid w:val="000909B9"/>
    <w:rsid w:val="00091139"/>
    <w:rsid w:val="00097BFE"/>
    <w:rsid w:val="000A4061"/>
    <w:rsid w:val="000B0DDB"/>
    <w:rsid w:val="000B7394"/>
    <w:rsid w:val="000C29FC"/>
    <w:rsid w:val="000C5C97"/>
    <w:rsid w:val="000C6BA3"/>
    <w:rsid w:val="000D6BDE"/>
    <w:rsid w:val="000D7875"/>
    <w:rsid w:val="000E3FEA"/>
    <w:rsid w:val="000F05B0"/>
    <w:rsid w:val="001062FA"/>
    <w:rsid w:val="0012215E"/>
    <w:rsid w:val="00127296"/>
    <w:rsid w:val="00132CDA"/>
    <w:rsid w:val="00151223"/>
    <w:rsid w:val="00154C30"/>
    <w:rsid w:val="00155CD4"/>
    <w:rsid w:val="00164FBF"/>
    <w:rsid w:val="00171393"/>
    <w:rsid w:val="001759C7"/>
    <w:rsid w:val="00184391"/>
    <w:rsid w:val="00186248"/>
    <w:rsid w:val="001937E2"/>
    <w:rsid w:val="00195A53"/>
    <w:rsid w:val="001A1C49"/>
    <w:rsid w:val="001B6DAF"/>
    <w:rsid w:val="001B70F9"/>
    <w:rsid w:val="001C46DE"/>
    <w:rsid w:val="001C5BB7"/>
    <w:rsid w:val="001D5C07"/>
    <w:rsid w:val="001E0411"/>
    <w:rsid w:val="001E0863"/>
    <w:rsid w:val="001E369D"/>
    <w:rsid w:val="001E3D75"/>
    <w:rsid w:val="001E71CE"/>
    <w:rsid w:val="001F2E10"/>
    <w:rsid w:val="001F30C6"/>
    <w:rsid w:val="002042BF"/>
    <w:rsid w:val="00206187"/>
    <w:rsid w:val="0021191D"/>
    <w:rsid w:val="00211B4F"/>
    <w:rsid w:val="00214C79"/>
    <w:rsid w:val="00215EE0"/>
    <w:rsid w:val="0022012A"/>
    <w:rsid w:val="00221626"/>
    <w:rsid w:val="00227912"/>
    <w:rsid w:val="00233250"/>
    <w:rsid w:val="00240613"/>
    <w:rsid w:val="00242C6B"/>
    <w:rsid w:val="00243C1A"/>
    <w:rsid w:val="00247D1B"/>
    <w:rsid w:val="002555B2"/>
    <w:rsid w:val="002608FA"/>
    <w:rsid w:val="002734BF"/>
    <w:rsid w:val="0027528E"/>
    <w:rsid w:val="00281D13"/>
    <w:rsid w:val="00281D85"/>
    <w:rsid w:val="0028332F"/>
    <w:rsid w:val="002852BC"/>
    <w:rsid w:val="00290029"/>
    <w:rsid w:val="002A65E3"/>
    <w:rsid w:val="002B1439"/>
    <w:rsid w:val="002B3652"/>
    <w:rsid w:val="002C38DF"/>
    <w:rsid w:val="002D158D"/>
    <w:rsid w:val="002D4A01"/>
    <w:rsid w:val="002F1E18"/>
    <w:rsid w:val="002F68FB"/>
    <w:rsid w:val="00304C8E"/>
    <w:rsid w:val="00310E75"/>
    <w:rsid w:val="00322724"/>
    <w:rsid w:val="00323B6E"/>
    <w:rsid w:val="0033093D"/>
    <w:rsid w:val="00330E97"/>
    <w:rsid w:val="003353E4"/>
    <w:rsid w:val="00336CE9"/>
    <w:rsid w:val="0034129D"/>
    <w:rsid w:val="00341E19"/>
    <w:rsid w:val="00346ECC"/>
    <w:rsid w:val="00360B0C"/>
    <w:rsid w:val="0036426E"/>
    <w:rsid w:val="00366020"/>
    <w:rsid w:val="00366275"/>
    <w:rsid w:val="00367476"/>
    <w:rsid w:val="00367D7E"/>
    <w:rsid w:val="00372274"/>
    <w:rsid w:val="00382100"/>
    <w:rsid w:val="00383B10"/>
    <w:rsid w:val="00384B53"/>
    <w:rsid w:val="00386E54"/>
    <w:rsid w:val="00387446"/>
    <w:rsid w:val="00393FEC"/>
    <w:rsid w:val="003A170A"/>
    <w:rsid w:val="003A23D0"/>
    <w:rsid w:val="003A47E9"/>
    <w:rsid w:val="003A490B"/>
    <w:rsid w:val="003A6B75"/>
    <w:rsid w:val="003A7AD1"/>
    <w:rsid w:val="003B216F"/>
    <w:rsid w:val="003B77F2"/>
    <w:rsid w:val="003D0AC3"/>
    <w:rsid w:val="003D64AB"/>
    <w:rsid w:val="003E03DE"/>
    <w:rsid w:val="003E571F"/>
    <w:rsid w:val="003E6D19"/>
    <w:rsid w:val="003F3BE4"/>
    <w:rsid w:val="004018F4"/>
    <w:rsid w:val="0040239A"/>
    <w:rsid w:val="004061D0"/>
    <w:rsid w:val="0041205F"/>
    <w:rsid w:val="004147E8"/>
    <w:rsid w:val="00415419"/>
    <w:rsid w:val="00416B77"/>
    <w:rsid w:val="004234E1"/>
    <w:rsid w:val="004268C2"/>
    <w:rsid w:val="00426E93"/>
    <w:rsid w:val="0043037B"/>
    <w:rsid w:val="0043354B"/>
    <w:rsid w:val="004406D1"/>
    <w:rsid w:val="004416D9"/>
    <w:rsid w:val="0044542C"/>
    <w:rsid w:val="004538CF"/>
    <w:rsid w:val="00454DC0"/>
    <w:rsid w:val="00462C0C"/>
    <w:rsid w:val="004747CF"/>
    <w:rsid w:val="004773C8"/>
    <w:rsid w:val="004867DE"/>
    <w:rsid w:val="00494EDA"/>
    <w:rsid w:val="00495C38"/>
    <w:rsid w:val="004A3580"/>
    <w:rsid w:val="004A4919"/>
    <w:rsid w:val="004C18E7"/>
    <w:rsid w:val="004D4CF6"/>
    <w:rsid w:val="004F04B9"/>
    <w:rsid w:val="0050279F"/>
    <w:rsid w:val="00504FE9"/>
    <w:rsid w:val="005106CB"/>
    <w:rsid w:val="00510FF4"/>
    <w:rsid w:val="005171F4"/>
    <w:rsid w:val="0052275D"/>
    <w:rsid w:val="005242B0"/>
    <w:rsid w:val="0053012F"/>
    <w:rsid w:val="00541A9B"/>
    <w:rsid w:val="00544D4F"/>
    <w:rsid w:val="00553013"/>
    <w:rsid w:val="00560B43"/>
    <w:rsid w:val="00572CF6"/>
    <w:rsid w:val="005732FF"/>
    <w:rsid w:val="005948FC"/>
    <w:rsid w:val="005A77C1"/>
    <w:rsid w:val="005B19FA"/>
    <w:rsid w:val="005B37EC"/>
    <w:rsid w:val="005B3BC7"/>
    <w:rsid w:val="005C36DB"/>
    <w:rsid w:val="005D3ED6"/>
    <w:rsid w:val="005F359D"/>
    <w:rsid w:val="005F5D3E"/>
    <w:rsid w:val="00601987"/>
    <w:rsid w:val="006068B1"/>
    <w:rsid w:val="006072CF"/>
    <w:rsid w:val="006203AD"/>
    <w:rsid w:val="00621605"/>
    <w:rsid w:val="00623F41"/>
    <w:rsid w:val="0062684D"/>
    <w:rsid w:val="00653FEF"/>
    <w:rsid w:val="00667EE0"/>
    <w:rsid w:val="00670662"/>
    <w:rsid w:val="00670670"/>
    <w:rsid w:val="00670925"/>
    <w:rsid w:val="00671D3E"/>
    <w:rsid w:val="006727DF"/>
    <w:rsid w:val="006744E2"/>
    <w:rsid w:val="00681EA2"/>
    <w:rsid w:val="00694B62"/>
    <w:rsid w:val="006960BA"/>
    <w:rsid w:val="006A103D"/>
    <w:rsid w:val="006A2EAE"/>
    <w:rsid w:val="006A2F12"/>
    <w:rsid w:val="006A40C7"/>
    <w:rsid w:val="006B1215"/>
    <w:rsid w:val="006B4345"/>
    <w:rsid w:val="006B437E"/>
    <w:rsid w:val="006B54C4"/>
    <w:rsid w:val="006C0B18"/>
    <w:rsid w:val="006C1DF1"/>
    <w:rsid w:val="006C5282"/>
    <w:rsid w:val="006C6935"/>
    <w:rsid w:val="006D656E"/>
    <w:rsid w:val="006D73A7"/>
    <w:rsid w:val="007076F6"/>
    <w:rsid w:val="0071196D"/>
    <w:rsid w:val="00715BE4"/>
    <w:rsid w:val="00717374"/>
    <w:rsid w:val="0072141D"/>
    <w:rsid w:val="00723C26"/>
    <w:rsid w:val="00730B6F"/>
    <w:rsid w:val="00740D9E"/>
    <w:rsid w:val="007418AC"/>
    <w:rsid w:val="00744591"/>
    <w:rsid w:val="007513EA"/>
    <w:rsid w:val="00751964"/>
    <w:rsid w:val="0076086D"/>
    <w:rsid w:val="00761F2D"/>
    <w:rsid w:val="007678A8"/>
    <w:rsid w:val="00767A64"/>
    <w:rsid w:val="007764A1"/>
    <w:rsid w:val="00780AAB"/>
    <w:rsid w:val="007832F8"/>
    <w:rsid w:val="00784CE9"/>
    <w:rsid w:val="00793012"/>
    <w:rsid w:val="007A4927"/>
    <w:rsid w:val="007A5F10"/>
    <w:rsid w:val="007C06A0"/>
    <w:rsid w:val="007C5278"/>
    <w:rsid w:val="007D61D3"/>
    <w:rsid w:val="007E6139"/>
    <w:rsid w:val="007F27B5"/>
    <w:rsid w:val="007F3E82"/>
    <w:rsid w:val="007F652D"/>
    <w:rsid w:val="007F76D5"/>
    <w:rsid w:val="00811F2B"/>
    <w:rsid w:val="00815E8F"/>
    <w:rsid w:val="008230F4"/>
    <w:rsid w:val="00833F93"/>
    <w:rsid w:val="00835E94"/>
    <w:rsid w:val="00835EA1"/>
    <w:rsid w:val="008365D4"/>
    <w:rsid w:val="00844639"/>
    <w:rsid w:val="00845174"/>
    <w:rsid w:val="0084604B"/>
    <w:rsid w:val="008523B9"/>
    <w:rsid w:val="00860E84"/>
    <w:rsid w:val="00865A7A"/>
    <w:rsid w:val="00871FFD"/>
    <w:rsid w:val="00874FD2"/>
    <w:rsid w:val="00885765"/>
    <w:rsid w:val="00887A20"/>
    <w:rsid w:val="00891CAC"/>
    <w:rsid w:val="008955D9"/>
    <w:rsid w:val="00896376"/>
    <w:rsid w:val="00897918"/>
    <w:rsid w:val="008A016D"/>
    <w:rsid w:val="008A2E4F"/>
    <w:rsid w:val="008A603A"/>
    <w:rsid w:val="008A7E35"/>
    <w:rsid w:val="008B55C6"/>
    <w:rsid w:val="008B60A0"/>
    <w:rsid w:val="008C1364"/>
    <w:rsid w:val="008C3681"/>
    <w:rsid w:val="008C7A4E"/>
    <w:rsid w:val="008E435A"/>
    <w:rsid w:val="008E5856"/>
    <w:rsid w:val="008F19E6"/>
    <w:rsid w:val="008F5969"/>
    <w:rsid w:val="008F66D7"/>
    <w:rsid w:val="00912585"/>
    <w:rsid w:val="009214BA"/>
    <w:rsid w:val="00922C2C"/>
    <w:rsid w:val="0093138D"/>
    <w:rsid w:val="009423CB"/>
    <w:rsid w:val="0094578E"/>
    <w:rsid w:val="00954C8C"/>
    <w:rsid w:val="00962273"/>
    <w:rsid w:val="00963798"/>
    <w:rsid w:val="00967915"/>
    <w:rsid w:val="009850BD"/>
    <w:rsid w:val="009918DF"/>
    <w:rsid w:val="009955F2"/>
    <w:rsid w:val="0099658F"/>
    <w:rsid w:val="009A0C58"/>
    <w:rsid w:val="009A2E76"/>
    <w:rsid w:val="009A78CF"/>
    <w:rsid w:val="009B4E7E"/>
    <w:rsid w:val="009B69B0"/>
    <w:rsid w:val="009B7722"/>
    <w:rsid w:val="009C0931"/>
    <w:rsid w:val="009C5180"/>
    <w:rsid w:val="009D3EDB"/>
    <w:rsid w:val="009D4C13"/>
    <w:rsid w:val="009E04CA"/>
    <w:rsid w:val="009E2780"/>
    <w:rsid w:val="009E3D06"/>
    <w:rsid w:val="009E431E"/>
    <w:rsid w:val="009E454F"/>
    <w:rsid w:val="009E67C8"/>
    <w:rsid w:val="009E6869"/>
    <w:rsid w:val="009E713F"/>
    <w:rsid w:val="009F1C83"/>
    <w:rsid w:val="00A000B5"/>
    <w:rsid w:val="00A21906"/>
    <w:rsid w:val="00A24923"/>
    <w:rsid w:val="00A26775"/>
    <w:rsid w:val="00A27B8E"/>
    <w:rsid w:val="00A27C56"/>
    <w:rsid w:val="00A33C90"/>
    <w:rsid w:val="00A45704"/>
    <w:rsid w:val="00A56B18"/>
    <w:rsid w:val="00A6763C"/>
    <w:rsid w:val="00A77AF5"/>
    <w:rsid w:val="00A956A6"/>
    <w:rsid w:val="00A97782"/>
    <w:rsid w:val="00A97B2B"/>
    <w:rsid w:val="00AA45C0"/>
    <w:rsid w:val="00AB0F16"/>
    <w:rsid w:val="00AB6013"/>
    <w:rsid w:val="00AE26B5"/>
    <w:rsid w:val="00B13616"/>
    <w:rsid w:val="00B14C98"/>
    <w:rsid w:val="00B250C9"/>
    <w:rsid w:val="00B3592D"/>
    <w:rsid w:val="00B42AC4"/>
    <w:rsid w:val="00B5278B"/>
    <w:rsid w:val="00B53848"/>
    <w:rsid w:val="00B54278"/>
    <w:rsid w:val="00B609C8"/>
    <w:rsid w:val="00B624C8"/>
    <w:rsid w:val="00B6673E"/>
    <w:rsid w:val="00B7706A"/>
    <w:rsid w:val="00B775D4"/>
    <w:rsid w:val="00B7774C"/>
    <w:rsid w:val="00BA359B"/>
    <w:rsid w:val="00BA585C"/>
    <w:rsid w:val="00BC2E7C"/>
    <w:rsid w:val="00BD3F48"/>
    <w:rsid w:val="00BE507A"/>
    <w:rsid w:val="00BE5E3B"/>
    <w:rsid w:val="00BF0395"/>
    <w:rsid w:val="00BF6E96"/>
    <w:rsid w:val="00C02EC0"/>
    <w:rsid w:val="00C035E3"/>
    <w:rsid w:val="00C054DC"/>
    <w:rsid w:val="00C0647B"/>
    <w:rsid w:val="00C16A6F"/>
    <w:rsid w:val="00C24ED4"/>
    <w:rsid w:val="00C2658F"/>
    <w:rsid w:val="00C45D20"/>
    <w:rsid w:val="00C4623E"/>
    <w:rsid w:val="00C47245"/>
    <w:rsid w:val="00C612B5"/>
    <w:rsid w:val="00C65EB4"/>
    <w:rsid w:val="00C6663E"/>
    <w:rsid w:val="00C744FF"/>
    <w:rsid w:val="00C81B8F"/>
    <w:rsid w:val="00C84DDD"/>
    <w:rsid w:val="00C93CF1"/>
    <w:rsid w:val="00CB1E8D"/>
    <w:rsid w:val="00CC267D"/>
    <w:rsid w:val="00CC533E"/>
    <w:rsid w:val="00CE79DC"/>
    <w:rsid w:val="00CF0E76"/>
    <w:rsid w:val="00CF2625"/>
    <w:rsid w:val="00CF26C0"/>
    <w:rsid w:val="00CF741A"/>
    <w:rsid w:val="00D0671E"/>
    <w:rsid w:val="00D10828"/>
    <w:rsid w:val="00D1218B"/>
    <w:rsid w:val="00D14563"/>
    <w:rsid w:val="00D1619F"/>
    <w:rsid w:val="00D21E6C"/>
    <w:rsid w:val="00D23DBF"/>
    <w:rsid w:val="00D25B3F"/>
    <w:rsid w:val="00D27091"/>
    <w:rsid w:val="00D30BAD"/>
    <w:rsid w:val="00D31C15"/>
    <w:rsid w:val="00D327E0"/>
    <w:rsid w:val="00D335F0"/>
    <w:rsid w:val="00D34504"/>
    <w:rsid w:val="00D35066"/>
    <w:rsid w:val="00D351A9"/>
    <w:rsid w:val="00D354F2"/>
    <w:rsid w:val="00D41DAC"/>
    <w:rsid w:val="00D43612"/>
    <w:rsid w:val="00D55EB7"/>
    <w:rsid w:val="00D56228"/>
    <w:rsid w:val="00D651B1"/>
    <w:rsid w:val="00D717D6"/>
    <w:rsid w:val="00D82935"/>
    <w:rsid w:val="00D86E24"/>
    <w:rsid w:val="00D87C48"/>
    <w:rsid w:val="00D90068"/>
    <w:rsid w:val="00D940E7"/>
    <w:rsid w:val="00DB1AB1"/>
    <w:rsid w:val="00DB35EE"/>
    <w:rsid w:val="00DC1004"/>
    <w:rsid w:val="00DC156B"/>
    <w:rsid w:val="00DC29B4"/>
    <w:rsid w:val="00DE183D"/>
    <w:rsid w:val="00DE571A"/>
    <w:rsid w:val="00DE5905"/>
    <w:rsid w:val="00DE6BDE"/>
    <w:rsid w:val="00DF13DC"/>
    <w:rsid w:val="00DF5DD2"/>
    <w:rsid w:val="00DF63AF"/>
    <w:rsid w:val="00E06EE6"/>
    <w:rsid w:val="00E259AB"/>
    <w:rsid w:val="00E31D72"/>
    <w:rsid w:val="00E45AFC"/>
    <w:rsid w:val="00E45F57"/>
    <w:rsid w:val="00E553B1"/>
    <w:rsid w:val="00E56CE7"/>
    <w:rsid w:val="00E574BA"/>
    <w:rsid w:val="00E61E72"/>
    <w:rsid w:val="00E638BF"/>
    <w:rsid w:val="00E6737E"/>
    <w:rsid w:val="00E704FA"/>
    <w:rsid w:val="00E71668"/>
    <w:rsid w:val="00E73A08"/>
    <w:rsid w:val="00E86716"/>
    <w:rsid w:val="00E9059E"/>
    <w:rsid w:val="00E93380"/>
    <w:rsid w:val="00E93462"/>
    <w:rsid w:val="00E93859"/>
    <w:rsid w:val="00EA0473"/>
    <w:rsid w:val="00EA7555"/>
    <w:rsid w:val="00EB3909"/>
    <w:rsid w:val="00EB5F76"/>
    <w:rsid w:val="00EB6926"/>
    <w:rsid w:val="00EC342B"/>
    <w:rsid w:val="00ED0183"/>
    <w:rsid w:val="00ED0776"/>
    <w:rsid w:val="00ED1A2E"/>
    <w:rsid w:val="00ED3041"/>
    <w:rsid w:val="00ED3309"/>
    <w:rsid w:val="00ED7C58"/>
    <w:rsid w:val="00EE44FF"/>
    <w:rsid w:val="00EE510B"/>
    <w:rsid w:val="00F03E3B"/>
    <w:rsid w:val="00F044CE"/>
    <w:rsid w:val="00F06131"/>
    <w:rsid w:val="00F11B2F"/>
    <w:rsid w:val="00F32A45"/>
    <w:rsid w:val="00F33129"/>
    <w:rsid w:val="00F47C1C"/>
    <w:rsid w:val="00F62AE3"/>
    <w:rsid w:val="00F63485"/>
    <w:rsid w:val="00F656FF"/>
    <w:rsid w:val="00F7378F"/>
    <w:rsid w:val="00F837C4"/>
    <w:rsid w:val="00F856CA"/>
    <w:rsid w:val="00F859B5"/>
    <w:rsid w:val="00F877D4"/>
    <w:rsid w:val="00F90863"/>
    <w:rsid w:val="00F95800"/>
    <w:rsid w:val="00F97822"/>
    <w:rsid w:val="00FA529C"/>
    <w:rsid w:val="00FA621D"/>
    <w:rsid w:val="00FB2B35"/>
    <w:rsid w:val="00FC19CB"/>
    <w:rsid w:val="00FC46F0"/>
    <w:rsid w:val="00FD479B"/>
    <w:rsid w:val="00FE4686"/>
    <w:rsid w:val="00FE47C7"/>
    <w:rsid w:val="00FE7A10"/>
    <w:rsid w:val="00FF05B5"/>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85FAB5-B9EA-4F57-A8BE-8A298813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annotation reference"/>
    <w:basedOn w:val="a0"/>
    <w:semiHidden/>
    <w:unhideWhenUsed/>
    <w:rsid w:val="0027528E"/>
    <w:rPr>
      <w:sz w:val="21"/>
      <w:szCs w:val="21"/>
    </w:rPr>
  </w:style>
  <w:style w:type="paragraph" w:styleId="af0">
    <w:name w:val="annotation text"/>
    <w:basedOn w:val="a"/>
    <w:link w:val="Char1"/>
    <w:semiHidden/>
    <w:unhideWhenUsed/>
    <w:rsid w:val="0027528E"/>
    <w:pPr>
      <w:jc w:val="left"/>
    </w:pPr>
  </w:style>
  <w:style w:type="character" w:customStyle="1" w:styleId="Char1">
    <w:name w:val="批注文字 Char"/>
    <w:basedOn w:val="a0"/>
    <w:link w:val="af0"/>
    <w:semiHidden/>
    <w:rsid w:val="0027528E"/>
    <w:rPr>
      <w:rFonts w:ascii="Calibri" w:hAnsi="Calibri" w:cs="黑体"/>
      <w:kern w:val="2"/>
      <w:sz w:val="21"/>
      <w:szCs w:val="24"/>
    </w:rPr>
  </w:style>
  <w:style w:type="paragraph" w:styleId="af1">
    <w:name w:val="annotation subject"/>
    <w:basedOn w:val="af0"/>
    <w:next w:val="af0"/>
    <w:link w:val="Char2"/>
    <w:semiHidden/>
    <w:unhideWhenUsed/>
    <w:rsid w:val="0027528E"/>
    <w:rPr>
      <w:b/>
      <w:bCs/>
    </w:rPr>
  </w:style>
  <w:style w:type="character" w:customStyle="1" w:styleId="Char2">
    <w:name w:val="批注主题 Char"/>
    <w:basedOn w:val="Char1"/>
    <w:link w:val="af1"/>
    <w:semiHidden/>
    <w:rsid w:val="0027528E"/>
    <w:rPr>
      <w:rFonts w:ascii="Calibri" w:hAnsi="Calibri" w:cs="黑体"/>
      <w:b/>
      <w:bCs/>
      <w:kern w:val="2"/>
      <w:sz w:val="21"/>
      <w:szCs w:val="24"/>
    </w:rPr>
  </w:style>
  <w:style w:type="paragraph" w:styleId="af2">
    <w:name w:val="Balloon Text"/>
    <w:basedOn w:val="a"/>
    <w:link w:val="Char3"/>
    <w:semiHidden/>
    <w:unhideWhenUsed/>
    <w:rsid w:val="0027528E"/>
    <w:rPr>
      <w:sz w:val="18"/>
      <w:szCs w:val="18"/>
    </w:rPr>
  </w:style>
  <w:style w:type="character" w:customStyle="1" w:styleId="Char3">
    <w:name w:val="批注框文本 Char"/>
    <w:basedOn w:val="a0"/>
    <w:link w:val="af2"/>
    <w:semiHidden/>
    <w:rsid w:val="0027528E"/>
    <w:rPr>
      <w:rFonts w:ascii="Calibri" w:hAnsi="Calibri" w:cs="黑体"/>
      <w:kern w:val="2"/>
      <w:sz w:val="18"/>
      <w:szCs w:val="18"/>
    </w:rPr>
  </w:style>
  <w:style w:type="table" w:styleId="af3">
    <w:name w:val="Table Grid"/>
    <w:basedOn w:val="a1"/>
    <w:uiPriority w:val="99"/>
    <w:rsid w:val="00560B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874345654">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0ACBEF-1F2F-4E38-AC9E-C2C3501E2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1519</Words>
  <Characters>8659</Characters>
  <Application>Microsoft Office Word</Application>
  <DocSecurity>0</DocSecurity>
  <Lines>72</Lines>
  <Paragraphs>20</Paragraphs>
  <ScaleCrop>false</ScaleCrop>
  <Company>微软中国</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dcterms:created xsi:type="dcterms:W3CDTF">2020-04-20T10:03:00Z</dcterms:created>
  <dcterms:modified xsi:type="dcterms:W3CDTF">2020-04-20T10:03:00Z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