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5E94" w:rsidRDefault="00835E94" w:rsidP="001E0411">
      <w:pPr>
        <w:jc w:val="center"/>
        <w:outlineLvl w:val="0"/>
        <w:rPr>
          <w:rFonts w:ascii="宋体" w:hAnsi="宋体"/>
          <w:spacing w:val="80"/>
          <w:sz w:val="112"/>
          <w:szCs w:val="112"/>
        </w:rPr>
      </w:pPr>
    </w:p>
    <w:p w:rsidR="001E0411" w:rsidRPr="009318B0" w:rsidRDefault="001E0411" w:rsidP="001E0411">
      <w:pPr>
        <w:jc w:val="center"/>
        <w:outlineLvl w:val="0"/>
        <w:rPr>
          <w:rFonts w:ascii="宋体" w:hAnsi="宋体"/>
          <w:spacing w:val="80"/>
          <w:sz w:val="112"/>
          <w:szCs w:val="112"/>
        </w:rPr>
      </w:pPr>
      <w:r w:rsidRPr="009318B0">
        <w:rPr>
          <w:rFonts w:ascii="宋体" w:hAnsi="宋体" w:hint="eastAsia"/>
          <w:spacing w:val="80"/>
          <w:sz w:val="112"/>
          <w:szCs w:val="112"/>
        </w:rPr>
        <w:t>竞争性磋商文件</w:t>
      </w:r>
    </w:p>
    <w:p w:rsidR="001E0411" w:rsidRPr="009318B0" w:rsidRDefault="001E0411" w:rsidP="001E0411">
      <w:pPr>
        <w:spacing w:line="700" w:lineRule="exact"/>
        <w:jc w:val="center"/>
        <w:rPr>
          <w:rFonts w:ascii="宋体" w:hAnsi="宋体"/>
          <w:sz w:val="32"/>
        </w:rPr>
      </w:pPr>
    </w:p>
    <w:p w:rsidR="001E0411" w:rsidRPr="009318B0" w:rsidRDefault="001E0411" w:rsidP="001E0411">
      <w:pPr>
        <w:spacing w:line="700" w:lineRule="exact"/>
        <w:jc w:val="center"/>
        <w:rPr>
          <w:rFonts w:ascii="宋体" w:hAnsi="宋体"/>
          <w:sz w:val="32"/>
        </w:rPr>
      </w:pPr>
    </w:p>
    <w:p w:rsidR="001E0411" w:rsidRPr="009318B0" w:rsidRDefault="001E0411" w:rsidP="001E0411">
      <w:pPr>
        <w:spacing w:line="700" w:lineRule="exact"/>
        <w:jc w:val="center"/>
        <w:rPr>
          <w:rFonts w:ascii="宋体" w:hAnsi="宋体"/>
          <w:sz w:val="32"/>
        </w:rPr>
      </w:pPr>
    </w:p>
    <w:p w:rsidR="001E0411" w:rsidRPr="009318B0" w:rsidRDefault="001E0411" w:rsidP="001E0411">
      <w:pPr>
        <w:spacing w:line="700" w:lineRule="exact"/>
        <w:jc w:val="center"/>
        <w:rPr>
          <w:rFonts w:ascii="宋体" w:hAnsi="宋体"/>
          <w:sz w:val="32"/>
        </w:rPr>
      </w:pPr>
    </w:p>
    <w:p w:rsidR="00BF6E96" w:rsidRDefault="007F27B5" w:rsidP="00FF4F29">
      <w:pPr>
        <w:spacing w:line="700" w:lineRule="exact"/>
        <w:ind w:firstLineChars="486" w:firstLine="1750"/>
        <w:rPr>
          <w:rFonts w:ascii="宋体" w:hAnsi="宋体"/>
          <w:color w:val="FF0000"/>
          <w:sz w:val="36"/>
          <w:szCs w:val="30"/>
        </w:rPr>
      </w:pPr>
      <w:r>
        <w:rPr>
          <w:rFonts w:ascii="宋体" w:hAnsi="宋体" w:hint="eastAsia"/>
          <w:color w:val="FF0000"/>
          <w:sz w:val="36"/>
          <w:szCs w:val="30"/>
        </w:rPr>
        <w:t>磋商项目</w:t>
      </w:r>
      <w:r w:rsidR="001E0411" w:rsidRPr="009318B0">
        <w:rPr>
          <w:rFonts w:ascii="宋体" w:hAnsi="宋体" w:hint="eastAsia"/>
          <w:color w:val="FF0000"/>
          <w:sz w:val="36"/>
          <w:szCs w:val="30"/>
        </w:rPr>
        <w:t>编号：</w:t>
      </w:r>
      <w:r w:rsidR="00656628">
        <w:rPr>
          <w:rFonts w:ascii="宋体" w:hAnsi="宋体" w:hint="eastAsia"/>
          <w:color w:val="FF0000"/>
          <w:sz w:val="36"/>
          <w:szCs w:val="30"/>
        </w:rPr>
        <w:t>20180012</w:t>
      </w:r>
      <w:r w:rsidR="00415419" w:rsidRPr="000A4061">
        <w:rPr>
          <w:rFonts w:ascii="宋体" w:hAnsi="宋体"/>
          <w:color w:val="FF0000"/>
          <w:sz w:val="36"/>
          <w:szCs w:val="30"/>
        </w:rPr>
        <w:t xml:space="preserve"> </w:t>
      </w:r>
    </w:p>
    <w:p w:rsidR="001E0411" w:rsidRPr="00656628" w:rsidRDefault="001E0411" w:rsidP="00BF6E96">
      <w:pPr>
        <w:spacing w:line="700" w:lineRule="exact"/>
        <w:ind w:firstLineChars="486" w:firstLine="1750"/>
        <w:rPr>
          <w:rFonts w:ascii="宋体" w:hAnsi="宋体"/>
          <w:color w:val="FF0000"/>
          <w:sz w:val="36"/>
          <w:szCs w:val="30"/>
        </w:rPr>
      </w:pPr>
      <w:r w:rsidRPr="009318B0">
        <w:rPr>
          <w:rFonts w:ascii="宋体" w:hAnsi="宋体" w:hint="eastAsia"/>
          <w:color w:val="FF0000"/>
          <w:sz w:val="36"/>
          <w:szCs w:val="30"/>
        </w:rPr>
        <w:t>项目名称：</w:t>
      </w:r>
      <w:r w:rsidR="00AA45C0" w:rsidRPr="009318B0">
        <w:rPr>
          <w:rFonts w:ascii="宋体" w:hAnsi="宋体"/>
          <w:b/>
          <w:sz w:val="30"/>
          <w:szCs w:val="30"/>
        </w:rPr>
        <w:t xml:space="preserve"> </w:t>
      </w:r>
      <w:r w:rsidR="00B54096" w:rsidRPr="00656628">
        <w:rPr>
          <w:rFonts w:ascii="宋体" w:hAnsi="宋体" w:hint="eastAsia"/>
          <w:color w:val="FF0000"/>
          <w:sz w:val="36"/>
          <w:szCs w:val="30"/>
        </w:rPr>
        <w:t>基建零星维修定点单位</w:t>
      </w:r>
    </w:p>
    <w:p w:rsidR="001E0411" w:rsidRPr="00656628" w:rsidRDefault="001E0411" w:rsidP="001E0411">
      <w:pPr>
        <w:spacing w:line="700" w:lineRule="exact"/>
        <w:jc w:val="center"/>
        <w:rPr>
          <w:rFonts w:ascii="宋体" w:hAnsi="宋体"/>
          <w:color w:val="FF0000"/>
          <w:sz w:val="36"/>
          <w:szCs w:val="30"/>
        </w:rPr>
      </w:pPr>
    </w:p>
    <w:p w:rsidR="001E0411" w:rsidRPr="00D354F2"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jc w:val="center"/>
        <w:rPr>
          <w:rFonts w:ascii="宋体" w:hAnsi="宋体"/>
          <w:b/>
          <w:sz w:val="30"/>
          <w:szCs w:val="30"/>
        </w:rPr>
      </w:pPr>
    </w:p>
    <w:p w:rsidR="001E0411" w:rsidRDefault="001E0411" w:rsidP="001E0411">
      <w:pPr>
        <w:spacing w:line="700" w:lineRule="exact"/>
        <w:jc w:val="center"/>
        <w:rPr>
          <w:rFonts w:ascii="宋体" w:hAnsi="宋体"/>
          <w:b/>
          <w:sz w:val="30"/>
          <w:szCs w:val="30"/>
        </w:rPr>
      </w:pPr>
    </w:p>
    <w:p w:rsidR="001E0411"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ind w:firstLineChars="500" w:firstLine="1800"/>
        <w:rPr>
          <w:rFonts w:ascii="宋体" w:hAnsi="宋体"/>
          <w:b/>
          <w:sz w:val="32"/>
          <w:szCs w:val="32"/>
        </w:rPr>
      </w:pPr>
      <w:r w:rsidRPr="009318B0">
        <w:rPr>
          <w:rFonts w:ascii="宋体" w:hAnsi="宋体" w:hint="eastAsia"/>
          <w:sz w:val="36"/>
          <w:szCs w:val="30"/>
        </w:rPr>
        <w:t>采   购   人：重庆市职业病防治院</w:t>
      </w:r>
    </w:p>
    <w:p w:rsidR="001E0411" w:rsidRPr="009318B0" w:rsidRDefault="001E0411" w:rsidP="001E0411">
      <w:pPr>
        <w:spacing w:line="720" w:lineRule="exact"/>
        <w:jc w:val="center"/>
        <w:outlineLvl w:val="0"/>
        <w:rPr>
          <w:rFonts w:ascii="宋体" w:hAnsi="宋体"/>
          <w:sz w:val="48"/>
          <w:szCs w:val="32"/>
        </w:rPr>
      </w:pPr>
      <w:r w:rsidRPr="009318B0">
        <w:rPr>
          <w:rFonts w:ascii="宋体" w:hAnsi="宋体" w:hint="eastAsia"/>
          <w:sz w:val="48"/>
          <w:szCs w:val="32"/>
        </w:rPr>
        <w:t>二〇一</w:t>
      </w:r>
      <w:r w:rsidR="00AA45C0">
        <w:rPr>
          <w:rFonts w:ascii="宋体" w:hAnsi="宋体" w:hint="eastAsia"/>
          <w:sz w:val="48"/>
          <w:szCs w:val="32"/>
        </w:rPr>
        <w:t>八</w:t>
      </w:r>
      <w:r w:rsidRPr="009318B0">
        <w:rPr>
          <w:rFonts w:ascii="宋体" w:hAnsi="宋体" w:hint="eastAsia"/>
          <w:sz w:val="48"/>
          <w:szCs w:val="32"/>
        </w:rPr>
        <w:t>年</w:t>
      </w:r>
      <w:r w:rsidR="00B54096">
        <w:rPr>
          <w:rFonts w:ascii="宋体" w:hAnsi="宋体" w:hint="eastAsia"/>
          <w:sz w:val="48"/>
          <w:szCs w:val="32"/>
        </w:rPr>
        <w:t>二</w:t>
      </w:r>
      <w:r w:rsidRPr="009318B0">
        <w:rPr>
          <w:rFonts w:ascii="宋体" w:hAnsi="宋体" w:hint="eastAsia"/>
          <w:sz w:val="48"/>
          <w:szCs w:val="32"/>
        </w:rPr>
        <w:t>月</w:t>
      </w:r>
    </w:p>
    <w:p w:rsidR="001E0411" w:rsidRPr="009318B0" w:rsidRDefault="001E0411" w:rsidP="001E0411">
      <w:pPr>
        <w:spacing w:line="420" w:lineRule="exact"/>
        <w:jc w:val="center"/>
        <w:outlineLvl w:val="0"/>
        <w:rPr>
          <w:rFonts w:ascii="宋体" w:hAnsi="宋体"/>
          <w:sz w:val="44"/>
          <w:szCs w:val="28"/>
        </w:rPr>
      </w:pPr>
    </w:p>
    <w:p w:rsidR="001E0411" w:rsidRPr="009318B0" w:rsidRDefault="001E0411" w:rsidP="001E0411">
      <w:pPr>
        <w:spacing w:line="420" w:lineRule="exact"/>
        <w:jc w:val="center"/>
        <w:outlineLvl w:val="0"/>
        <w:rPr>
          <w:rFonts w:ascii="宋体" w:hAnsi="宋体"/>
          <w:sz w:val="44"/>
          <w:szCs w:val="28"/>
        </w:rPr>
      </w:pPr>
    </w:p>
    <w:p w:rsidR="001E0411" w:rsidRPr="009318B0" w:rsidRDefault="001E0411" w:rsidP="001E0411">
      <w:pPr>
        <w:pStyle w:val="20"/>
        <w:tabs>
          <w:tab w:val="right" w:leader="dot" w:pos="9402"/>
        </w:tabs>
        <w:spacing w:line="480" w:lineRule="exact"/>
        <w:rPr>
          <w:rFonts w:ascii="宋体" w:hAnsi="宋体"/>
          <w:sz w:val="18"/>
          <w:szCs w:val="22"/>
        </w:rPr>
        <w:sectPr w:rsidR="001E0411" w:rsidRPr="009318B0">
          <w:footerReference w:type="even" r:id="rId9"/>
          <w:footerReference w:type="default" r:id="rId10"/>
          <w:headerReference w:type="first" r:id="rId11"/>
          <w:footerReference w:type="first" r:id="rId12"/>
          <w:pgSz w:w="11907" w:h="16840"/>
          <w:pgMar w:top="1134" w:right="1191" w:bottom="1134" w:left="1304" w:header="851" w:footer="992" w:gutter="0"/>
          <w:pgNumType w:fmt="numberInDash" w:start="1"/>
          <w:cols w:space="720"/>
          <w:docGrid w:linePitch="380" w:charSpace="-5735"/>
        </w:sectPr>
      </w:pPr>
    </w:p>
    <w:p w:rsidR="001E0411" w:rsidRPr="00324DAB" w:rsidRDefault="001E0411" w:rsidP="001E0411">
      <w:pPr>
        <w:pStyle w:val="10"/>
        <w:tabs>
          <w:tab w:val="right" w:leader="dot" w:pos="8306"/>
        </w:tabs>
        <w:rPr>
          <w:rFonts w:ascii="宋体" w:hAnsi="宋体"/>
          <w:sz w:val="28"/>
          <w:szCs w:val="28"/>
        </w:rPr>
      </w:pPr>
      <w:bookmarkStart w:id="0" w:name="_Toc11641050"/>
      <w:bookmarkStart w:id="1" w:name="_Toc12789052"/>
      <w:bookmarkStart w:id="2" w:name="_Toc417390466"/>
      <w:r w:rsidRPr="00324DAB">
        <w:rPr>
          <w:rFonts w:ascii="宋体" w:hAnsi="宋体" w:hint="eastAsia"/>
          <w:sz w:val="28"/>
          <w:szCs w:val="28"/>
        </w:rPr>
        <w:lastRenderedPageBreak/>
        <w:t>目录</w:t>
      </w:r>
    </w:p>
    <w:p w:rsidR="001E0411" w:rsidRPr="00324DAB" w:rsidRDefault="001E0411" w:rsidP="001E0411">
      <w:pPr>
        <w:jc w:val="center"/>
        <w:rPr>
          <w:rFonts w:ascii="宋体" w:hAnsi="宋体"/>
          <w:sz w:val="28"/>
          <w:szCs w:val="28"/>
        </w:rPr>
      </w:pPr>
    </w:p>
    <w:p w:rsidR="001E0411" w:rsidRPr="00324DAB" w:rsidRDefault="00927DF5" w:rsidP="001E0411">
      <w:pPr>
        <w:pStyle w:val="10"/>
        <w:tabs>
          <w:tab w:val="right" w:leader="dot" w:pos="8306"/>
        </w:tabs>
        <w:spacing w:line="480" w:lineRule="auto"/>
        <w:rPr>
          <w:rFonts w:ascii="宋体" w:hAnsi="宋体"/>
          <w:sz w:val="28"/>
          <w:szCs w:val="28"/>
          <w:lang w:eastAsia="en-US" w:bidi="en-US"/>
        </w:rPr>
      </w:pPr>
      <w:r w:rsidRPr="00324DAB">
        <w:rPr>
          <w:rFonts w:ascii="宋体" w:hAnsi="宋体" w:hint="eastAsia"/>
          <w:sz w:val="28"/>
          <w:szCs w:val="28"/>
        </w:rPr>
        <w:fldChar w:fldCharType="begin"/>
      </w:r>
      <w:r w:rsidR="001E0411" w:rsidRPr="00324DAB">
        <w:rPr>
          <w:rFonts w:ascii="宋体" w:hAnsi="宋体" w:hint="eastAsia"/>
          <w:sz w:val="28"/>
          <w:szCs w:val="28"/>
        </w:rPr>
        <w:instrText xml:space="preserve">TOC \o "1-2" \h \u </w:instrText>
      </w:r>
      <w:r w:rsidRPr="00324DAB">
        <w:rPr>
          <w:rFonts w:ascii="宋体" w:hAnsi="宋体" w:hint="eastAsia"/>
          <w:sz w:val="28"/>
          <w:szCs w:val="28"/>
        </w:rPr>
        <w:fldChar w:fldCharType="separate"/>
      </w:r>
      <w:hyperlink w:anchor="_Toc26408" w:history="1">
        <w:r w:rsidR="001E0411" w:rsidRPr="00324DAB">
          <w:rPr>
            <w:rFonts w:ascii="宋体" w:hAnsi="宋体" w:hint="eastAsia"/>
            <w:sz w:val="28"/>
            <w:szCs w:val="28"/>
            <w:lang w:eastAsia="en-US" w:bidi="en-US"/>
          </w:rPr>
          <w:t>第一篇  竞争性磋商邀请书</w:t>
        </w:r>
        <w:r w:rsidR="001E0411" w:rsidRPr="00324DAB">
          <w:rPr>
            <w:rFonts w:ascii="宋体" w:hAnsi="宋体"/>
            <w:sz w:val="28"/>
            <w:szCs w:val="28"/>
            <w:lang w:eastAsia="en-US" w:bidi="en-US"/>
          </w:rPr>
          <w:tab/>
        </w:r>
        <w:r w:rsidRPr="00324DAB">
          <w:rPr>
            <w:rFonts w:ascii="宋体" w:hAnsi="宋体"/>
            <w:sz w:val="28"/>
            <w:szCs w:val="28"/>
            <w:lang w:eastAsia="en-US" w:bidi="en-US"/>
          </w:rPr>
          <w:fldChar w:fldCharType="begin"/>
        </w:r>
        <w:r w:rsidR="001E0411" w:rsidRPr="00324DAB">
          <w:rPr>
            <w:rFonts w:ascii="宋体" w:hAnsi="宋体"/>
            <w:sz w:val="28"/>
            <w:szCs w:val="28"/>
            <w:lang w:eastAsia="en-US" w:bidi="en-US"/>
          </w:rPr>
          <w:instrText xml:space="preserve"> PAGEREF _Toc26408 </w:instrText>
        </w:r>
        <w:r w:rsidRPr="00324DAB">
          <w:rPr>
            <w:rFonts w:ascii="宋体" w:hAnsi="宋体"/>
            <w:sz w:val="28"/>
            <w:szCs w:val="28"/>
            <w:lang w:eastAsia="en-US" w:bidi="en-US"/>
          </w:rPr>
          <w:fldChar w:fldCharType="separate"/>
        </w:r>
        <w:r w:rsidR="001E0411" w:rsidRPr="00324DAB">
          <w:rPr>
            <w:rFonts w:ascii="宋体" w:hAnsi="宋体"/>
            <w:sz w:val="28"/>
            <w:szCs w:val="28"/>
            <w:lang w:eastAsia="en-US" w:bidi="en-US"/>
          </w:rPr>
          <w:t>3</w:t>
        </w:r>
        <w:r w:rsidRPr="00324DAB">
          <w:rPr>
            <w:rFonts w:ascii="宋体" w:hAnsi="宋体"/>
            <w:sz w:val="28"/>
            <w:szCs w:val="28"/>
            <w:lang w:eastAsia="en-US" w:bidi="en-US"/>
          </w:rPr>
          <w:fldChar w:fldCharType="end"/>
        </w:r>
      </w:hyperlink>
    </w:p>
    <w:p w:rsidR="001E0411" w:rsidRPr="00324DAB" w:rsidRDefault="00927DF5" w:rsidP="001E0411">
      <w:pPr>
        <w:pStyle w:val="10"/>
        <w:tabs>
          <w:tab w:val="right" w:leader="dot" w:pos="8306"/>
        </w:tabs>
        <w:spacing w:line="480" w:lineRule="auto"/>
        <w:rPr>
          <w:rFonts w:ascii="宋体" w:hAnsi="宋体"/>
          <w:sz w:val="28"/>
          <w:szCs w:val="28"/>
          <w:lang w:eastAsia="en-US" w:bidi="en-US"/>
        </w:rPr>
      </w:pPr>
      <w:hyperlink w:anchor="_Toc9639" w:history="1">
        <w:r w:rsidR="001E0411" w:rsidRPr="00324DAB">
          <w:rPr>
            <w:rFonts w:ascii="宋体" w:hAnsi="宋体" w:hint="eastAsia"/>
            <w:sz w:val="28"/>
            <w:szCs w:val="28"/>
            <w:lang w:bidi="en-US"/>
          </w:rPr>
          <w:t>第二篇   磋商项目名称、服务内容、服务标准和其他</w:t>
        </w:r>
        <w:r w:rsidR="001E0411" w:rsidRPr="00324DAB">
          <w:rPr>
            <w:rFonts w:ascii="宋体" w:hAnsi="宋体"/>
            <w:sz w:val="28"/>
            <w:szCs w:val="28"/>
            <w:lang w:eastAsia="en-US" w:bidi="en-US"/>
          </w:rPr>
          <w:tab/>
        </w:r>
        <w:r w:rsidR="001E0411" w:rsidRPr="00324DAB">
          <w:rPr>
            <w:rFonts w:ascii="宋体" w:hAnsi="宋体" w:hint="eastAsia"/>
            <w:sz w:val="28"/>
            <w:szCs w:val="28"/>
            <w:lang w:bidi="en-US"/>
          </w:rPr>
          <w:t>5</w:t>
        </w:r>
      </w:hyperlink>
    </w:p>
    <w:p w:rsidR="001E0411" w:rsidRPr="00324DAB" w:rsidRDefault="00927DF5" w:rsidP="001E0411">
      <w:pPr>
        <w:pStyle w:val="10"/>
        <w:tabs>
          <w:tab w:val="right" w:leader="dot" w:pos="8306"/>
        </w:tabs>
        <w:spacing w:line="480" w:lineRule="auto"/>
        <w:rPr>
          <w:rFonts w:ascii="宋体" w:hAnsi="宋体"/>
          <w:sz w:val="28"/>
          <w:szCs w:val="28"/>
          <w:lang w:eastAsia="en-US" w:bidi="en-US"/>
        </w:rPr>
      </w:pPr>
      <w:hyperlink w:anchor="_Toc21271" w:history="1">
        <w:r w:rsidR="001E0411" w:rsidRPr="00324DAB">
          <w:rPr>
            <w:rFonts w:ascii="宋体" w:hAnsi="宋体" w:hint="eastAsia"/>
            <w:sz w:val="28"/>
            <w:szCs w:val="28"/>
            <w:lang w:bidi="en-US"/>
          </w:rPr>
          <w:t>第三篇  磋商项目商务要求</w:t>
        </w:r>
        <w:r w:rsidR="001E0411" w:rsidRPr="00324DAB">
          <w:rPr>
            <w:rFonts w:ascii="宋体" w:hAnsi="宋体"/>
            <w:sz w:val="28"/>
            <w:szCs w:val="28"/>
            <w:lang w:eastAsia="en-US" w:bidi="en-US"/>
          </w:rPr>
          <w:tab/>
        </w:r>
        <w:r w:rsidR="00324DAB">
          <w:rPr>
            <w:rFonts w:ascii="宋体" w:hAnsi="宋体" w:hint="eastAsia"/>
            <w:sz w:val="28"/>
            <w:szCs w:val="28"/>
            <w:lang w:bidi="en-US"/>
          </w:rPr>
          <w:t>1</w:t>
        </w:r>
        <w:r w:rsidR="00EC3560">
          <w:rPr>
            <w:rFonts w:ascii="宋体" w:hAnsi="宋体" w:hint="eastAsia"/>
            <w:sz w:val="28"/>
            <w:szCs w:val="28"/>
            <w:lang w:bidi="en-US"/>
          </w:rPr>
          <w:t>3</w:t>
        </w:r>
      </w:hyperlink>
    </w:p>
    <w:p w:rsidR="001E0411" w:rsidRPr="00324DAB" w:rsidRDefault="00927DF5" w:rsidP="001E0411">
      <w:pPr>
        <w:pStyle w:val="10"/>
        <w:tabs>
          <w:tab w:val="right" w:leader="dot" w:pos="8306"/>
        </w:tabs>
        <w:spacing w:line="480" w:lineRule="auto"/>
        <w:rPr>
          <w:rFonts w:ascii="宋体" w:hAnsi="宋体"/>
          <w:sz w:val="28"/>
          <w:szCs w:val="28"/>
          <w:lang w:eastAsia="en-US" w:bidi="en-US"/>
        </w:rPr>
      </w:pPr>
      <w:hyperlink w:anchor="_Toc8368" w:history="1">
        <w:r w:rsidR="001E0411" w:rsidRPr="00324DAB">
          <w:rPr>
            <w:rFonts w:ascii="宋体" w:hAnsi="宋体" w:hint="eastAsia"/>
            <w:sz w:val="28"/>
            <w:szCs w:val="28"/>
            <w:lang w:bidi="en-US"/>
          </w:rPr>
          <w:t>第四篇  供应商须知</w:t>
        </w:r>
        <w:r w:rsidR="001E0411" w:rsidRPr="00324DAB">
          <w:rPr>
            <w:rFonts w:ascii="宋体" w:hAnsi="宋体"/>
            <w:sz w:val="28"/>
            <w:szCs w:val="28"/>
            <w:lang w:eastAsia="en-US" w:bidi="en-US"/>
          </w:rPr>
          <w:tab/>
        </w:r>
        <w:r w:rsidR="00F044CE" w:rsidRPr="00324DAB">
          <w:rPr>
            <w:rFonts w:ascii="宋体" w:hAnsi="宋体" w:hint="eastAsia"/>
            <w:sz w:val="28"/>
            <w:szCs w:val="28"/>
            <w:lang w:bidi="en-US"/>
          </w:rPr>
          <w:t>1</w:t>
        </w:r>
        <w:r w:rsidR="00EC3560">
          <w:rPr>
            <w:rFonts w:ascii="宋体" w:hAnsi="宋体" w:hint="eastAsia"/>
            <w:sz w:val="28"/>
            <w:szCs w:val="28"/>
            <w:lang w:bidi="en-US"/>
          </w:rPr>
          <w:t>6</w:t>
        </w:r>
      </w:hyperlink>
    </w:p>
    <w:p w:rsidR="001E0411" w:rsidRPr="00324DAB" w:rsidRDefault="00927DF5" w:rsidP="001E0411">
      <w:pPr>
        <w:pStyle w:val="10"/>
        <w:tabs>
          <w:tab w:val="right" w:leader="dot" w:pos="8306"/>
        </w:tabs>
        <w:spacing w:line="480" w:lineRule="auto"/>
        <w:rPr>
          <w:rFonts w:ascii="宋体" w:hAnsi="宋体"/>
          <w:sz w:val="28"/>
          <w:szCs w:val="28"/>
          <w:lang w:eastAsia="en-US" w:bidi="en-US"/>
        </w:rPr>
      </w:pPr>
      <w:hyperlink w:anchor="_Toc17429" w:history="1">
        <w:r w:rsidR="001E0411" w:rsidRPr="00324DAB">
          <w:rPr>
            <w:rFonts w:ascii="宋体" w:hAnsi="宋体" w:hint="eastAsia"/>
            <w:sz w:val="28"/>
            <w:szCs w:val="28"/>
            <w:lang w:eastAsia="en-US" w:bidi="en-US"/>
          </w:rPr>
          <w:t>第五篇  磋商方法、评审标准、无效响应和采购终止</w:t>
        </w:r>
        <w:r w:rsidR="001E0411" w:rsidRPr="00324DAB">
          <w:rPr>
            <w:rFonts w:ascii="宋体" w:hAnsi="宋体"/>
            <w:sz w:val="28"/>
            <w:szCs w:val="28"/>
            <w:lang w:eastAsia="en-US" w:bidi="en-US"/>
          </w:rPr>
          <w:tab/>
        </w:r>
        <w:r w:rsidR="001E0411" w:rsidRPr="00324DAB">
          <w:rPr>
            <w:rFonts w:ascii="宋体" w:hAnsi="宋体" w:hint="eastAsia"/>
            <w:sz w:val="28"/>
            <w:szCs w:val="28"/>
            <w:lang w:bidi="en-US"/>
          </w:rPr>
          <w:t>1</w:t>
        </w:r>
      </w:hyperlink>
      <w:r w:rsidR="00EC3560">
        <w:rPr>
          <w:rFonts w:hint="eastAsia"/>
          <w:sz w:val="28"/>
          <w:szCs w:val="28"/>
        </w:rPr>
        <w:t>7</w:t>
      </w:r>
    </w:p>
    <w:p w:rsidR="001E0411" w:rsidRPr="00324DAB" w:rsidRDefault="00927DF5" w:rsidP="001E0411">
      <w:pPr>
        <w:pStyle w:val="10"/>
        <w:tabs>
          <w:tab w:val="right" w:leader="dot" w:pos="8306"/>
        </w:tabs>
        <w:spacing w:line="480" w:lineRule="auto"/>
        <w:rPr>
          <w:rFonts w:ascii="宋体" w:hAnsi="宋体"/>
          <w:sz w:val="28"/>
          <w:szCs w:val="28"/>
          <w:lang w:eastAsia="en-US" w:bidi="en-US"/>
        </w:rPr>
      </w:pPr>
      <w:hyperlink w:anchor="_Toc19334" w:history="1">
        <w:r w:rsidR="001E0411" w:rsidRPr="00324DAB">
          <w:rPr>
            <w:rFonts w:ascii="宋体" w:hAnsi="宋体" w:hint="eastAsia"/>
            <w:sz w:val="28"/>
            <w:szCs w:val="28"/>
            <w:lang w:eastAsia="en-US" w:bidi="en-US"/>
          </w:rPr>
          <w:t>第六篇  合同草案条款</w:t>
        </w:r>
        <w:r w:rsidR="001E0411" w:rsidRPr="00324DAB">
          <w:rPr>
            <w:rFonts w:ascii="宋体" w:hAnsi="宋体"/>
            <w:sz w:val="28"/>
            <w:szCs w:val="28"/>
            <w:lang w:eastAsia="en-US" w:bidi="en-US"/>
          </w:rPr>
          <w:tab/>
        </w:r>
        <w:r w:rsidR="00EC3560">
          <w:rPr>
            <w:rFonts w:ascii="宋体" w:hAnsi="宋体" w:hint="eastAsia"/>
            <w:sz w:val="28"/>
            <w:szCs w:val="28"/>
            <w:lang w:bidi="en-US"/>
          </w:rPr>
          <w:t>21</w:t>
        </w:r>
      </w:hyperlink>
    </w:p>
    <w:p w:rsidR="001E0411" w:rsidRPr="00324DAB" w:rsidRDefault="00927DF5" w:rsidP="001E0411">
      <w:pPr>
        <w:pStyle w:val="10"/>
        <w:tabs>
          <w:tab w:val="right" w:leader="dot" w:pos="8306"/>
        </w:tabs>
        <w:spacing w:line="480" w:lineRule="auto"/>
        <w:rPr>
          <w:rFonts w:ascii="宋体" w:hAnsi="宋体"/>
          <w:sz w:val="28"/>
          <w:szCs w:val="28"/>
          <w:lang w:bidi="en-US"/>
        </w:rPr>
      </w:pPr>
      <w:hyperlink w:anchor="_Toc24002" w:history="1">
        <w:r w:rsidR="001E0411" w:rsidRPr="00324DAB">
          <w:rPr>
            <w:rFonts w:ascii="宋体" w:hAnsi="宋体" w:hint="eastAsia"/>
            <w:sz w:val="28"/>
            <w:szCs w:val="28"/>
            <w:lang w:bidi="en-US"/>
          </w:rPr>
          <w:t>第七篇   响应文件内容和部分格式要求</w:t>
        </w:r>
        <w:r w:rsidR="001E0411" w:rsidRPr="00324DAB">
          <w:rPr>
            <w:rFonts w:ascii="宋体" w:hAnsi="宋体"/>
            <w:sz w:val="28"/>
            <w:szCs w:val="28"/>
            <w:lang w:eastAsia="en-US" w:bidi="en-US"/>
          </w:rPr>
          <w:tab/>
        </w:r>
        <w:r w:rsidR="00C03B95">
          <w:rPr>
            <w:rFonts w:ascii="宋体" w:hAnsi="宋体" w:hint="eastAsia"/>
            <w:sz w:val="28"/>
            <w:szCs w:val="28"/>
            <w:lang w:bidi="en-US"/>
          </w:rPr>
          <w:t>2</w:t>
        </w:r>
        <w:r w:rsidR="00037EB2">
          <w:rPr>
            <w:rFonts w:ascii="宋体" w:hAnsi="宋体" w:hint="eastAsia"/>
            <w:sz w:val="28"/>
            <w:szCs w:val="28"/>
            <w:lang w:bidi="en-US"/>
          </w:rPr>
          <w:t>5</w:t>
        </w:r>
      </w:hyperlink>
    </w:p>
    <w:p w:rsidR="001E0411" w:rsidRPr="00324DAB" w:rsidRDefault="001E0411" w:rsidP="001E0411">
      <w:pPr>
        <w:rPr>
          <w:rFonts w:ascii="宋体" w:hAnsi="宋体"/>
          <w:sz w:val="28"/>
          <w:szCs w:val="28"/>
          <w:lang w:bidi="en-US"/>
        </w:rPr>
      </w:pPr>
    </w:p>
    <w:p w:rsidR="001E0411" w:rsidRPr="00324DAB" w:rsidRDefault="001E0411" w:rsidP="001E0411">
      <w:pPr>
        <w:rPr>
          <w:rFonts w:ascii="宋体" w:hAnsi="宋体"/>
          <w:sz w:val="28"/>
          <w:szCs w:val="28"/>
          <w:lang w:bidi="en-US"/>
        </w:rPr>
      </w:pPr>
    </w:p>
    <w:p w:rsidR="001E0411" w:rsidRPr="00324DAB" w:rsidRDefault="001E0411" w:rsidP="001E0411">
      <w:pPr>
        <w:rPr>
          <w:rFonts w:ascii="宋体" w:hAnsi="宋体"/>
          <w:sz w:val="28"/>
          <w:szCs w:val="28"/>
          <w:lang w:bidi="en-US"/>
        </w:rPr>
      </w:pPr>
    </w:p>
    <w:p w:rsidR="001E0411" w:rsidRPr="00324DAB" w:rsidRDefault="001E0411" w:rsidP="001E0411">
      <w:pPr>
        <w:rPr>
          <w:rFonts w:ascii="宋体" w:hAnsi="宋体"/>
          <w:sz w:val="28"/>
          <w:szCs w:val="28"/>
          <w:lang w:bidi="en-US"/>
        </w:rPr>
      </w:pPr>
    </w:p>
    <w:p w:rsidR="001E0411" w:rsidRPr="00324DAB" w:rsidRDefault="001E0411" w:rsidP="001E0411">
      <w:pPr>
        <w:rPr>
          <w:rFonts w:ascii="宋体" w:hAnsi="宋体"/>
          <w:sz w:val="28"/>
          <w:szCs w:val="28"/>
          <w:lang w:bidi="en-US"/>
        </w:rPr>
      </w:pPr>
    </w:p>
    <w:p w:rsidR="001E0411" w:rsidRPr="00324DAB" w:rsidRDefault="001E0411" w:rsidP="001E0411">
      <w:pPr>
        <w:rPr>
          <w:rFonts w:ascii="宋体" w:hAnsi="宋体"/>
          <w:sz w:val="28"/>
          <w:szCs w:val="28"/>
          <w:lang w:bidi="en-US"/>
        </w:rPr>
      </w:pPr>
    </w:p>
    <w:p w:rsidR="001E0411" w:rsidRPr="00324DAB" w:rsidRDefault="001E0411" w:rsidP="001E0411">
      <w:pPr>
        <w:rPr>
          <w:rFonts w:ascii="宋体" w:hAnsi="宋体"/>
          <w:sz w:val="28"/>
          <w:szCs w:val="28"/>
          <w:lang w:bidi="en-US"/>
        </w:rPr>
      </w:pPr>
    </w:p>
    <w:p w:rsidR="001E0411" w:rsidRPr="00324DAB" w:rsidRDefault="001E0411" w:rsidP="001E0411">
      <w:pPr>
        <w:rPr>
          <w:rFonts w:ascii="宋体" w:hAnsi="宋体"/>
          <w:sz w:val="28"/>
          <w:szCs w:val="28"/>
          <w:lang w:bidi="en-US"/>
        </w:rPr>
      </w:pPr>
    </w:p>
    <w:p w:rsidR="001E0411" w:rsidRPr="00324DAB" w:rsidRDefault="001E0411" w:rsidP="001E0411">
      <w:pPr>
        <w:rPr>
          <w:rFonts w:ascii="宋体" w:hAnsi="宋体"/>
          <w:sz w:val="28"/>
          <w:szCs w:val="28"/>
          <w:lang w:bidi="en-US"/>
        </w:rPr>
      </w:pPr>
    </w:p>
    <w:p w:rsidR="001E0411" w:rsidRPr="00324DAB" w:rsidRDefault="001E0411" w:rsidP="001E0411">
      <w:pPr>
        <w:rPr>
          <w:rFonts w:ascii="宋体" w:hAnsi="宋体"/>
          <w:sz w:val="28"/>
          <w:szCs w:val="28"/>
          <w:lang w:bidi="en-US"/>
        </w:rPr>
      </w:pPr>
    </w:p>
    <w:p w:rsidR="001E0411" w:rsidRPr="00324DAB" w:rsidRDefault="001E0411" w:rsidP="001E0411">
      <w:pPr>
        <w:rPr>
          <w:rFonts w:ascii="宋体" w:hAnsi="宋体"/>
          <w:sz w:val="28"/>
          <w:szCs w:val="28"/>
          <w:lang w:bidi="en-US"/>
        </w:rPr>
      </w:pPr>
    </w:p>
    <w:p w:rsidR="001E0411" w:rsidRPr="00324DAB" w:rsidRDefault="001E0411" w:rsidP="001E0411">
      <w:pPr>
        <w:rPr>
          <w:rFonts w:ascii="宋体" w:hAnsi="宋体"/>
          <w:sz w:val="28"/>
          <w:szCs w:val="28"/>
          <w:lang w:bidi="en-US"/>
        </w:rPr>
      </w:pPr>
    </w:p>
    <w:p w:rsidR="001E0411" w:rsidRPr="00324DAB" w:rsidRDefault="001E0411" w:rsidP="001E0411">
      <w:pPr>
        <w:rPr>
          <w:rFonts w:ascii="宋体" w:hAnsi="宋体"/>
          <w:sz w:val="28"/>
          <w:szCs w:val="28"/>
          <w:lang w:bidi="en-US"/>
        </w:rPr>
      </w:pPr>
    </w:p>
    <w:p w:rsidR="001E0411" w:rsidRPr="00324DAB" w:rsidRDefault="001E0411" w:rsidP="001E0411">
      <w:pPr>
        <w:rPr>
          <w:rFonts w:ascii="宋体" w:hAnsi="宋体"/>
          <w:sz w:val="28"/>
          <w:szCs w:val="28"/>
          <w:lang w:bidi="en-US"/>
        </w:rPr>
      </w:pPr>
    </w:p>
    <w:p w:rsidR="001E0411" w:rsidRPr="00324DAB" w:rsidRDefault="001E0411" w:rsidP="001E0411">
      <w:pPr>
        <w:rPr>
          <w:rFonts w:ascii="宋体" w:hAnsi="宋体"/>
          <w:sz w:val="28"/>
          <w:szCs w:val="28"/>
          <w:lang w:bidi="en-US"/>
        </w:rPr>
      </w:pPr>
    </w:p>
    <w:p w:rsidR="001E0411" w:rsidRPr="00324DAB" w:rsidRDefault="001E0411" w:rsidP="001E0411">
      <w:pPr>
        <w:rPr>
          <w:rFonts w:ascii="宋体" w:hAnsi="宋体"/>
          <w:sz w:val="28"/>
          <w:szCs w:val="28"/>
          <w:lang w:bidi="en-US"/>
        </w:rPr>
      </w:pPr>
    </w:p>
    <w:p w:rsidR="001E0411" w:rsidRPr="00324DAB" w:rsidRDefault="001E0411" w:rsidP="001E0411">
      <w:pPr>
        <w:rPr>
          <w:rFonts w:ascii="宋体" w:hAnsi="宋体"/>
          <w:sz w:val="28"/>
          <w:szCs w:val="28"/>
          <w:lang w:bidi="en-US"/>
        </w:rPr>
      </w:pPr>
    </w:p>
    <w:p w:rsidR="001E0411" w:rsidRPr="00324DAB" w:rsidRDefault="001E0411" w:rsidP="001E0411">
      <w:pPr>
        <w:rPr>
          <w:rFonts w:ascii="宋体" w:hAnsi="宋体"/>
          <w:sz w:val="28"/>
          <w:szCs w:val="28"/>
          <w:lang w:bidi="en-US"/>
        </w:rPr>
      </w:pPr>
    </w:p>
    <w:p w:rsidR="001E0411" w:rsidRPr="00324DAB" w:rsidRDefault="001E0411" w:rsidP="001E0411">
      <w:pPr>
        <w:rPr>
          <w:rFonts w:ascii="宋体" w:hAnsi="宋体"/>
          <w:sz w:val="28"/>
          <w:szCs w:val="28"/>
          <w:lang w:bidi="en-US"/>
        </w:rPr>
      </w:pPr>
    </w:p>
    <w:p w:rsidR="001E0411" w:rsidRPr="00324DAB" w:rsidRDefault="001E0411" w:rsidP="001E0411">
      <w:pPr>
        <w:rPr>
          <w:rFonts w:ascii="宋体" w:hAnsi="宋体"/>
          <w:sz w:val="28"/>
          <w:szCs w:val="28"/>
          <w:lang w:bidi="en-US"/>
        </w:rPr>
      </w:pPr>
    </w:p>
    <w:p w:rsidR="001E0411" w:rsidRPr="00324DAB" w:rsidRDefault="001E0411" w:rsidP="001E0411">
      <w:pPr>
        <w:rPr>
          <w:rFonts w:ascii="宋体" w:hAnsi="宋体"/>
          <w:sz w:val="28"/>
          <w:szCs w:val="28"/>
          <w:lang w:bidi="en-US"/>
        </w:rPr>
      </w:pPr>
    </w:p>
    <w:p w:rsidR="001E0411" w:rsidRPr="00324DAB" w:rsidRDefault="001E0411" w:rsidP="001E0411">
      <w:pPr>
        <w:rPr>
          <w:rFonts w:ascii="宋体" w:hAnsi="宋体"/>
          <w:sz w:val="28"/>
          <w:szCs w:val="28"/>
          <w:lang w:bidi="en-US"/>
        </w:rPr>
      </w:pPr>
    </w:p>
    <w:p w:rsidR="001E0411" w:rsidRPr="00324DAB" w:rsidRDefault="001E0411" w:rsidP="001E0411">
      <w:pPr>
        <w:rPr>
          <w:rFonts w:ascii="宋体" w:hAnsi="宋体"/>
          <w:sz w:val="28"/>
          <w:szCs w:val="28"/>
          <w:lang w:bidi="en-US"/>
        </w:rPr>
      </w:pPr>
    </w:p>
    <w:p w:rsidR="001E0411" w:rsidRPr="00192ECD" w:rsidRDefault="00927DF5" w:rsidP="001E0411">
      <w:pPr>
        <w:pStyle w:val="2"/>
        <w:jc w:val="center"/>
        <w:rPr>
          <w:szCs w:val="30"/>
        </w:rPr>
      </w:pPr>
      <w:r w:rsidRPr="00324DAB">
        <w:rPr>
          <w:rFonts w:hint="eastAsia"/>
          <w:sz w:val="28"/>
          <w:szCs w:val="28"/>
          <w:lang w:eastAsia="en-US" w:bidi="en-US"/>
        </w:rPr>
        <w:lastRenderedPageBreak/>
        <w:fldChar w:fldCharType="end"/>
      </w:r>
      <w:r w:rsidR="001E0411" w:rsidRPr="00192ECD">
        <w:rPr>
          <w:rFonts w:hint="eastAsia"/>
          <w:sz w:val="36"/>
          <w:szCs w:val="30"/>
        </w:rPr>
        <w:t>第一篇  竞争性磋商邀请书</w:t>
      </w:r>
      <w:bookmarkEnd w:id="0"/>
      <w:bookmarkEnd w:id="1"/>
      <w:bookmarkEnd w:id="2"/>
    </w:p>
    <w:p w:rsidR="001E0411" w:rsidRPr="009318B0" w:rsidRDefault="001E0411" w:rsidP="001E0411">
      <w:pPr>
        <w:snapToGrid w:val="0"/>
        <w:spacing w:line="440" w:lineRule="exact"/>
        <w:ind w:firstLineChars="200" w:firstLine="480"/>
        <w:rPr>
          <w:rFonts w:ascii="宋体" w:hAnsi="宋体"/>
          <w:sz w:val="24"/>
        </w:rPr>
      </w:pPr>
      <w:bookmarkStart w:id="3" w:name="_Toc313893526"/>
      <w:bookmarkStart w:id="4" w:name="_Toc317775175"/>
      <w:bookmarkStart w:id="5" w:name="_Toc417390467"/>
      <w:r w:rsidRPr="009318B0">
        <w:rPr>
          <w:rFonts w:ascii="宋体" w:hAnsi="宋体" w:hint="eastAsia"/>
          <w:sz w:val="24"/>
        </w:rPr>
        <w:t>按照重庆市财政局政府采购管理办公室下达的采购计划，对</w:t>
      </w:r>
      <w:r w:rsidRPr="009318B0">
        <w:rPr>
          <w:rFonts w:ascii="宋体" w:hAnsi="宋体" w:hint="eastAsia"/>
          <w:b/>
          <w:sz w:val="24"/>
        </w:rPr>
        <w:t>重庆市职业病防治院</w:t>
      </w:r>
      <w:r w:rsidR="00B54096" w:rsidRPr="00656628">
        <w:rPr>
          <w:rFonts w:ascii="宋体" w:hAnsi="宋体" w:hint="eastAsia"/>
          <w:b/>
          <w:color w:val="FF0000"/>
          <w:sz w:val="30"/>
          <w:szCs w:val="30"/>
        </w:rPr>
        <w:t>基建零星维修定点单位</w:t>
      </w:r>
      <w:r w:rsidRPr="009318B0">
        <w:rPr>
          <w:rFonts w:ascii="宋体" w:hAnsi="宋体" w:hint="eastAsia"/>
          <w:sz w:val="24"/>
        </w:rPr>
        <w:t>进行竞争性磋商招标，欢迎有资格的供应商参加投标。</w:t>
      </w:r>
    </w:p>
    <w:p w:rsidR="001E0411" w:rsidRPr="009318B0" w:rsidRDefault="001E0411" w:rsidP="001E0411">
      <w:pPr>
        <w:pStyle w:val="3"/>
        <w:spacing w:before="0" w:after="0" w:line="400" w:lineRule="exact"/>
        <w:rPr>
          <w:rFonts w:ascii="宋体" w:hAnsi="宋体"/>
          <w:sz w:val="24"/>
          <w:szCs w:val="24"/>
        </w:rPr>
      </w:pPr>
      <w:r w:rsidRPr="009318B0">
        <w:rPr>
          <w:rFonts w:ascii="宋体" w:hAnsi="宋体" w:hint="eastAsia"/>
          <w:sz w:val="24"/>
          <w:szCs w:val="24"/>
        </w:rPr>
        <w:t>一、竞争性磋商内容</w:t>
      </w:r>
      <w:bookmarkEnd w:id="3"/>
      <w:bookmarkEnd w:id="4"/>
      <w:bookmarkEnd w:id="5"/>
    </w:p>
    <w:tbl>
      <w:tblPr>
        <w:tblW w:w="93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85"/>
        <w:gridCol w:w="3399"/>
        <w:gridCol w:w="1134"/>
        <w:gridCol w:w="1559"/>
        <w:gridCol w:w="2256"/>
      </w:tblGrid>
      <w:tr w:rsidR="001E0411" w:rsidRPr="009318B0" w:rsidTr="00B54096">
        <w:trPr>
          <w:trHeight w:val="618"/>
          <w:jc w:val="center"/>
        </w:trPr>
        <w:tc>
          <w:tcPr>
            <w:tcW w:w="985" w:type="dxa"/>
            <w:tcBorders>
              <w:top w:val="single" w:sz="4" w:space="0" w:color="auto"/>
              <w:left w:val="single" w:sz="4" w:space="0" w:color="auto"/>
              <w:right w:val="single" w:sz="4" w:space="0" w:color="auto"/>
            </w:tcBorders>
            <w:vAlign w:val="center"/>
          </w:tcPr>
          <w:p w:rsidR="001E0411" w:rsidRPr="009318B0" w:rsidRDefault="001E0411" w:rsidP="00E574BA">
            <w:pPr>
              <w:widowControl/>
              <w:jc w:val="center"/>
              <w:rPr>
                <w:rFonts w:ascii="宋体" w:hAnsi="宋体" w:cs="宋体"/>
                <w:b/>
                <w:bCs/>
                <w:kern w:val="0"/>
              </w:rPr>
            </w:pPr>
            <w:r w:rsidRPr="009318B0">
              <w:rPr>
                <w:rFonts w:ascii="宋体" w:hAnsi="宋体" w:cs="宋体" w:hint="eastAsia"/>
                <w:b/>
                <w:bCs/>
                <w:kern w:val="0"/>
              </w:rPr>
              <w:t>分包号</w:t>
            </w:r>
          </w:p>
        </w:tc>
        <w:tc>
          <w:tcPr>
            <w:tcW w:w="3399" w:type="dxa"/>
            <w:tcBorders>
              <w:top w:val="single" w:sz="4" w:space="0" w:color="auto"/>
              <w:left w:val="single" w:sz="4" w:space="0" w:color="auto"/>
              <w:right w:val="single" w:sz="4" w:space="0" w:color="auto"/>
            </w:tcBorders>
            <w:vAlign w:val="center"/>
          </w:tcPr>
          <w:p w:rsidR="001E0411" w:rsidRPr="009318B0" w:rsidRDefault="001E0411" w:rsidP="00E574BA">
            <w:pPr>
              <w:widowControl/>
              <w:jc w:val="center"/>
              <w:rPr>
                <w:rFonts w:ascii="宋体" w:hAnsi="宋体" w:cs="宋体"/>
                <w:b/>
                <w:bCs/>
                <w:kern w:val="0"/>
              </w:rPr>
            </w:pPr>
            <w:r w:rsidRPr="009318B0">
              <w:rPr>
                <w:rFonts w:ascii="宋体" w:hAnsi="宋体" w:cs="宋体" w:hint="eastAsia"/>
                <w:b/>
                <w:bCs/>
                <w:kern w:val="0"/>
              </w:rPr>
              <w:t>分包名称</w:t>
            </w:r>
          </w:p>
        </w:tc>
        <w:tc>
          <w:tcPr>
            <w:tcW w:w="1134" w:type="dxa"/>
            <w:tcBorders>
              <w:top w:val="single" w:sz="4" w:space="0" w:color="auto"/>
              <w:left w:val="single" w:sz="4" w:space="0" w:color="auto"/>
              <w:right w:val="single" w:sz="4" w:space="0" w:color="auto"/>
            </w:tcBorders>
            <w:vAlign w:val="center"/>
          </w:tcPr>
          <w:p w:rsidR="001E0411" w:rsidRPr="009318B0" w:rsidRDefault="001E0411" w:rsidP="00E574BA">
            <w:pPr>
              <w:widowControl/>
              <w:rPr>
                <w:rFonts w:ascii="宋体" w:hAnsi="宋体" w:cs="宋体"/>
                <w:b/>
                <w:bCs/>
                <w:kern w:val="0"/>
              </w:rPr>
            </w:pPr>
            <w:r w:rsidRPr="009318B0">
              <w:rPr>
                <w:rFonts w:ascii="宋体" w:hAnsi="宋体" w:cs="宋体" w:hint="eastAsia"/>
                <w:b/>
                <w:bCs/>
                <w:kern w:val="0"/>
              </w:rPr>
              <w:t>采购限价</w:t>
            </w:r>
          </w:p>
          <w:p w:rsidR="001E0411" w:rsidRPr="009318B0" w:rsidRDefault="001E0411" w:rsidP="00E574BA">
            <w:pPr>
              <w:jc w:val="center"/>
              <w:rPr>
                <w:rFonts w:ascii="宋体" w:hAnsi="宋体" w:cs="宋体"/>
                <w:b/>
                <w:bCs/>
                <w:kern w:val="0"/>
              </w:rPr>
            </w:pPr>
          </w:p>
        </w:tc>
        <w:tc>
          <w:tcPr>
            <w:tcW w:w="1559" w:type="dxa"/>
            <w:tcBorders>
              <w:top w:val="single" w:sz="4" w:space="0" w:color="auto"/>
              <w:left w:val="single" w:sz="4" w:space="0" w:color="auto"/>
              <w:right w:val="single" w:sz="4" w:space="0" w:color="auto"/>
            </w:tcBorders>
            <w:vAlign w:val="center"/>
          </w:tcPr>
          <w:p w:rsidR="001E0411" w:rsidRPr="009318B0" w:rsidRDefault="001E0411" w:rsidP="00E574BA">
            <w:pPr>
              <w:widowControl/>
              <w:jc w:val="center"/>
              <w:rPr>
                <w:rFonts w:ascii="宋体" w:hAnsi="宋体" w:cs="宋体"/>
                <w:b/>
                <w:bCs/>
                <w:kern w:val="0"/>
              </w:rPr>
            </w:pPr>
            <w:r w:rsidRPr="009318B0">
              <w:rPr>
                <w:rFonts w:ascii="宋体" w:hAnsi="宋体" w:cs="宋体" w:hint="eastAsia"/>
                <w:b/>
                <w:bCs/>
                <w:kern w:val="0"/>
              </w:rPr>
              <w:t>数量</w:t>
            </w:r>
          </w:p>
          <w:p w:rsidR="001E0411" w:rsidRPr="009318B0" w:rsidRDefault="001E0411" w:rsidP="00E574BA">
            <w:pPr>
              <w:jc w:val="center"/>
              <w:rPr>
                <w:rFonts w:ascii="宋体" w:hAnsi="宋体" w:cs="宋体"/>
                <w:b/>
                <w:bCs/>
                <w:kern w:val="0"/>
              </w:rPr>
            </w:pPr>
          </w:p>
        </w:tc>
        <w:tc>
          <w:tcPr>
            <w:tcW w:w="2256" w:type="dxa"/>
            <w:tcBorders>
              <w:top w:val="single" w:sz="4" w:space="0" w:color="auto"/>
              <w:left w:val="single" w:sz="4" w:space="0" w:color="auto"/>
              <w:right w:val="single" w:sz="4" w:space="0" w:color="auto"/>
            </w:tcBorders>
            <w:vAlign w:val="center"/>
          </w:tcPr>
          <w:p w:rsidR="001E0411" w:rsidRPr="009318B0" w:rsidRDefault="001E0411" w:rsidP="00E574BA">
            <w:pPr>
              <w:jc w:val="center"/>
              <w:rPr>
                <w:rFonts w:ascii="宋体" w:hAnsi="宋体" w:cs="宋体"/>
                <w:b/>
                <w:bCs/>
                <w:kern w:val="0"/>
              </w:rPr>
            </w:pPr>
            <w:r w:rsidRPr="009318B0">
              <w:rPr>
                <w:rFonts w:ascii="宋体" w:hAnsi="宋体" w:cs="宋体" w:hint="eastAsia"/>
                <w:b/>
                <w:bCs/>
                <w:kern w:val="0"/>
              </w:rPr>
              <w:t>备注</w:t>
            </w:r>
          </w:p>
        </w:tc>
      </w:tr>
      <w:tr w:rsidR="00541A9B" w:rsidRPr="009318B0" w:rsidTr="00B54096">
        <w:trPr>
          <w:trHeight w:val="445"/>
          <w:jc w:val="center"/>
        </w:trPr>
        <w:tc>
          <w:tcPr>
            <w:tcW w:w="985" w:type="dxa"/>
            <w:tcBorders>
              <w:top w:val="single" w:sz="4" w:space="0" w:color="auto"/>
              <w:left w:val="single" w:sz="4" w:space="0" w:color="auto"/>
              <w:bottom w:val="single" w:sz="4" w:space="0" w:color="auto"/>
              <w:right w:val="single" w:sz="4" w:space="0" w:color="auto"/>
            </w:tcBorders>
            <w:vAlign w:val="center"/>
          </w:tcPr>
          <w:p w:rsidR="00541A9B" w:rsidRPr="009318B0" w:rsidRDefault="00415419" w:rsidP="00E574BA">
            <w:pPr>
              <w:widowControl/>
              <w:jc w:val="center"/>
              <w:rPr>
                <w:rFonts w:ascii="宋体" w:hAnsi="宋体" w:cs="宋体"/>
                <w:kern w:val="0"/>
              </w:rPr>
            </w:pPr>
            <w:r>
              <w:rPr>
                <w:rFonts w:ascii="宋体" w:hAnsi="宋体" w:cs="宋体" w:hint="eastAsia"/>
                <w:kern w:val="0"/>
              </w:rPr>
              <w:t>1</w:t>
            </w:r>
          </w:p>
        </w:tc>
        <w:tc>
          <w:tcPr>
            <w:tcW w:w="3399" w:type="dxa"/>
            <w:tcBorders>
              <w:top w:val="single" w:sz="4" w:space="0" w:color="auto"/>
              <w:left w:val="single" w:sz="4" w:space="0" w:color="auto"/>
              <w:bottom w:val="single" w:sz="4" w:space="0" w:color="auto"/>
              <w:right w:val="single" w:sz="4" w:space="0" w:color="auto"/>
            </w:tcBorders>
            <w:vAlign w:val="center"/>
          </w:tcPr>
          <w:p w:rsidR="00541A9B" w:rsidRPr="003B216F" w:rsidRDefault="00B54096" w:rsidP="00E574BA">
            <w:pPr>
              <w:widowControl/>
              <w:jc w:val="center"/>
              <w:rPr>
                <w:color w:val="FF0000"/>
                <w:sz w:val="36"/>
                <w:szCs w:val="36"/>
              </w:rPr>
            </w:pPr>
            <w:r>
              <w:rPr>
                <w:rFonts w:ascii="宋体" w:hAnsi="宋体" w:hint="eastAsia"/>
                <w:b/>
                <w:sz w:val="30"/>
                <w:szCs w:val="30"/>
              </w:rPr>
              <w:t>基建零星维修定点单位</w:t>
            </w:r>
          </w:p>
        </w:tc>
        <w:tc>
          <w:tcPr>
            <w:tcW w:w="1134" w:type="dxa"/>
            <w:tcBorders>
              <w:top w:val="single" w:sz="4" w:space="0" w:color="auto"/>
              <w:left w:val="single" w:sz="4" w:space="0" w:color="auto"/>
              <w:bottom w:val="single" w:sz="4" w:space="0" w:color="auto"/>
              <w:right w:val="single" w:sz="4" w:space="0" w:color="auto"/>
            </w:tcBorders>
            <w:vAlign w:val="center"/>
          </w:tcPr>
          <w:p w:rsidR="00541A9B" w:rsidRDefault="00541A9B" w:rsidP="006C5282">
            <w:pPr>
              <w:widowControl/>
              <w:jc w:val="center"/>
              <w:rPr>
                <w:rFonts w:ascii="宋体" w:hAnsi="宋体" w:cs="宋体"/>
                <w:color w:val="FF0000"/>
                <w:kern w:val="0"/>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541A9B" w:rsidRPr="00A27C56" w:rsidRDefault="00B61700" w:rsidP="00E574BA">
            <w:pPr>
              <w:widowControl/>
              <w:jc w:val="center"/>
              <w:rPr>
                <w:rFonts w:ascii="宋体" w:hAnsi="宋体" w:cs="宋体"/>
                <w:color w:val="FF0000"/>
                <w:kern w:val="0"/>
                <w:szCs w:val="21"/>
              </w:rPr>
            </w:pPr>
            <w:r>
              <w:rPr>
                <w:rFonts w:ascii="宋体" w:hAnsi="宋体" w:cs="宋体" w:hint="eastAsia"/>
                <w:color w:val="FF0000"/>
                <w:kern w:val="0"/>
                <w:szCs w:val="21"/>
              </w:rPr>
              <w:t>1</w:t>
            </w:r>
          </w:p>
        </w:tc>
        <w:tc>
          <w:tcPr>
            <w:tcW w:w="2256" w:type="dxa"/>
            <w:tcBorders>
              <w:top w:val="single" w:sz="4" w:space="0" w:color="auto"/>
              <w:left w:val="single" w:sz="4" w:space="0" w:color="auto"/>
              <w:bottom w:val="single" w:sz="4" w:space="0" w:color="auto"/>
              <w:right w:val="single" w:sz="4" w:space="0" w:color="auto"/>
            </w:tcBorders>
            <w:vAlign w:val="center"/>
          </w:tcPr>
          <w:p w:rsidR="00541A9B" w:rsidRPr="00A27C56" w:rsidRDefault="00F856CA" w:rsidP="00E574BA">
            <w:pPr>
              <w:widowControl/>
              <w:jc w:val="center"/>
              <w:rPr>
                <w:rFonts w:ascii="宋体" w:hAnsi="宋体" w:cs="宋体"/>
                <w:b/>
                <w:color w:val="FF0000"/>
                <w:kern w:val="0"/>
                <w:szCs w:val="21"/>
              </w:rPr>
            </w:pPr>
            <w:r>
              <w:rPr>
                <w:rFonts w:ascii="宋体" w:hAnsi="宋体" w:cs="宋体" w:hint="eastAsia"/>
                <w:b/>
                <w:color w:val="FF0000"/>
                <w:kern w:val="0"/>
                <w:szCs w:val="21"/>
              </w:rPr>
              <w:t>招定点</w:t>
            </w:r>
            <w:r w:rsidR="00B54096">
              <w:rPr>
                <w:rFonts w:ascii="宋体" w:hAnsi="宋体" w:cs="宋体" w:hint="eastAsia"/>
                <w:b/>
                <w:color w:val="FF0000"/>
                <w:kern w:val="0"/>
                <w:szCs w:val="21"/>
              </w:rPr>
              <w:t>服务商</w:t>
            </w:r>
          </w:p>
        </w:tc>
      </w:tr>
    </w:tbl>
    <w:p w:rsidR="001E0411" w:rsidRPr="009318B0" w:rsidRDefault="001E0411" w:rsidP="001E0411">
      <w:pPr>
        <w:pStyle w:val="3"/>
        <w:spacing w:before="0" w:after="0" w:line="400" w:lineRule="exact"/>
        <w:rPr>
          <w:rFonts w:ascii="宋体" w:hAnsi="宋体"/>
          <w:sz w:val="24"/>
          <w:szCs w:val="24"/>
        </w:rPr>
      </w:pPr>
      <w:bookmarkStart w:id="6" w:name="_Toc417390468"/>
      <w:bookmarkStart w:id="7" w:name="_Toc373860293"/>
      <w:bookmarkStart w:id="8" w:name="_Toc317775178"/>
    </w:p>
    <w:p w:rsidR="001E0411" w:rsidRPr="009318B0" w:rsidRDefault="001E0411" w:rsidP="001E0411">
      <w:pPr>
        <w:pStyle w:val="3"/>
        <w:spacing w:before="0" w:after="0" w:line="400" w:lineRule="exact"/>
        <w:rPr>
          <w:rFonts w:ascii="宋体" w:hAnsi="宋体"/>
          <w:sz w:val="24"/>
          <w:szCs w:val="24"/>
        </w:rPr>
      </w:pPr>
      <w:r w:rsidRPr="009318B0">
        <w:rPr>
          <w:rFonts w:ascii="宋体" w:hAnsi="宋体" w:hint="eastAsia"/>
          <w:sz w:val="24"/>
          <w:szCs w:val="24"/>
        </w:rPr>
        <w:t>二、资金来源</w:t>
      </w:r>
      <w:bookmarkEnd w:id="6"/>
    </w:p>
    <w:p w:rsidR="001E0411" w:rsidRPr="00953E33" w:rsidRDefault="001E0411" w:rsidP="001E0411">
      <w:pPr>
        <w:spacing w:line="480" w:lineRule="exact"/>
        <w:ind w:firstLineChars="200" w:firstLine="480"/>
        <w:rPr>
          <w:rFonts w:ascii="方正仿宋_GBK" w:eastAsia="方正仿宋_GBK" w:hAnsi="宋体" w:cs="宋体"/>
          <w:kern w:val="0"/>
          <w:sz w:val="24"/>
        </w:rPr>
      </w:pPr>
      <w:r w:rsidRPr="00953E33">
        <w:rPr>
          <w:rFonts w:ascii="方正仿宋_GBK" w:eastAsia="方正仿宋_GBK" w:hAnsi="宋体" w:cs="宋体" w:hint="eastAsia"/>
          <w:kern w:val="0"/>
          <w:sz w:val="24"/>
        </w:rPr>
        <w:t>自筹资金</w:t>
      </w:r>
    </w:p>
    <w:p w:rsidR="001E0411" w:rsidRPr="009318B0" w:rsidRDefault="001E0411" w:rsidP="001E0411">
      <w:pPr>
        <w:pStyle w:val="3"/>
        <w:spacing w:before="0" w:after="0" w:line="400" w:lineRule="exact"/>
        <w:rPr>
          <w:rFonts w:ascii="宋体" w:hAnsi="宋体"/>
          <w:sz w:val="24"/>
          <w:szCs w:val="24"/>
        </w:rPr>
      </w:pPr>
      <w:bookmarkStart w:id="9" w:name="_Toc417390469"/>
      <w:r w:rsidRPr="009318B0">
        <w:rPr>
          <w:rFonts w:ascii="宋体" w:hAnsi="宋体" w:hint="eastAsia"/>
          <w:sz w:val="24"/>
          <w:szCs w:val="24"/>
        </w:rPr>
        <w:t>三、磋商供应商资格</w:t>
      </w:r>
      <w:bookmarkEnd w:id="9"/>
    </w:p>
    <w:p w:rsidR="001E0411" w:rsidRPr="00953E33" w:rsidRDefault="001E0411" w:rsidP="001E0411">
      <w:pPr>
        <w:spacing w:line="480" w:lineRule="exact"/>
        <w:ind w:firstLineChars="200" w:firstLine="480"/>
        <w:rPr>
          <w:rFonts w:ascii="方正仿宋_GBK" w:eastAsia="方正仿宋_GBK" w:hAnsi="宋体" w:cs="宋体"/>
          <w:kern w:val="0"/>
          <w:sz w:val="24"/>
        </w:rPr>
      </w:pPr>
      <w:r w:rsidRPr="00953E33">
        <w:rPr>
          <w:rFonts w:ascii="方正仿宋_GBK" w:eastAsia="方正仿宋_GBK" w:hAnsi="宋体" w:cs="宋体" w:hint="eastAsia"/>
          <w:kern w:val="0"/>
          <w:sz w:val="24"/>
        </w:rPr>
        <w:t>磋商供应商是指向采购人提供货物、工程或者服务的法人、其他组织或者自然人。以下简称供应商。合格的供应商应首先符合政府采购法第二十二条规定的基本条件，同时符合根据该项目特殊要求设置的特定资格条件（如果有）。</w:t>
      </w:r>
    </w:p>
    <w:p w:rsidR="001E0411" w:rsidRPr="00953E33" w:rsidRDefault="001E0411" w:rsidP="001E0411">
      <w:pPr>
        <w:spacing w:line="480" w:lineRule="exact"/>
        <w:ind w:firstLineChars="200" w:firstLine="480"/>
        <w:rPr>
          <w:rFonts w:ascii="方正仿宋_GBK" w:eastAsia="方正仿宋_GBK" w:hAnsi="宋体" w:cs="宋体"/>
          <w:kern w:val="0"/>
          <w:sz w:val="24"/>
        </w:rPr>
      </w:pPr>
      <w:r w:rsidRPr="00953E33">
        <w:rPr>
          <w:rFonts w:ascii="方正仿宋_GBK" w:eastAsia="方正仿宋_GBK" w:hAnsi="宋体" w:cs="宋体" w:hint="eastAsia"/>
          <w:kern w:val="0"/>
          <w:sz w:val="24"/>
        </w:rPr>
        <w:t>（一）一般资格条件</w:t>
      </w:r>
    </w:p>
    <w:p w:rsidR="00B54096" w:rsidRPr="00953E33" w:rsidRDefault="00B54096" w:rsidP="00953E33">
      <w:pPr>
        <w:spacing w:line="480" w:lineRule="exact"/>
        <w:ind w:firstLineChars="200" w:firstLine="480"/>
        <w:rPr>
          <w:rFonts w:ascii="方正仿宋_GBK" w:eastAsia="方正仿宋_GBK" w:hAnsi="宋体" w:cs="宋体"/>
          <w:kern w:val="0"/>
          <w:sz w:val="24"/>
        </w:rPr>
      </w:pPr>
      <w:r w:rsidRPr="00953E33">
        <w:rPr>
          <w:rFonts w:ascii="方正仿宋_GBK" w:eastAsia="方正仿宋_GBK" w:hAnsi="宋体" w:cs="宋体" w:hint="eastAsia"/>
          <w:kern w:val="0"/>
          <w:sz w:val="24"/>
        </w:rPr>
        <w:t>1、具备合法独立法人资格，注册地在重庆本地；</w:t>
      </w:r>
    </w:p>
    <w:p w:rsidR="002F3D0D" w:rsidRPr="002F3D0D" w:rsidRDefault="002F3D0D" w:rsidP="002F3D0D">
      <w:pPr>
        <w:spacing w:line="480" w:lineRule="exact"/>
        <w:ind w:firstLineChars="200" w:firstLine="480"/>
        <w:rPr>
          <w:rFonts w:ascii="方正仿宋_GBK" w:eastAsia="方正仿宋_GBK" w:hAnsi="宋体" w:cs="宋体"/>
          <w:kern w:val="0"/>
          <w:sz w:val="24"/>
        </w:rPr>
      </w:pPr>
      <w:r w:rsidRPr="002F3D0D">
        <w:rPr>
          <w:rFonts w:ascii="方正仿宋_GBK" w:eastAsia="方正仿宋_GBK" w:hAnsi="宋体" w:cs="宋体" w:hint="eastAsia"/>
          <w:kern w:val="0"/>
          <w:sz w:val="24"/>
        </w:rPr>
        <w:t>2</w:t>
      </w:r>
      <w:r>
        <w:rPr>
          <w:rFonts w:ascii="方正仿宋_GBK" w:eastAsia="方正仿宋_GBK" w:hAnsi="宋体" w:cs="宋体" w:hint="eastAsia"/>
          <w:kern w:val="0"/>
          <w:sz w:val="24"/>
        </w:rPr>
        <w:t>、</w:t>
      </w:r>
      <w:r w:rsidRPr="002F3D0D">
        <w:rPr>
          <w:rFonts w:ascii="方正仿宋_GBK" w:eastAsia="方正仿宋_GBK" w:hAnsi="宋体" w:cs="宋体" w:hint="eastAsia"/>
          <w:kern w:val="0"/>
          <w:sz w:val="24"/>
        </w:rPr>
        <w:t>具有良好的商业信誉和健全的财务会计制度；</w:t>
      </w:r>
    </w:p>
    <w:p w:rsidR="002F3D0D" w:rsidRPr="002F3D0D" w:rsidRDefault="002F3D0D" w:rsidP="002F3D0D">
      <w:pPr>
        <w:spacing w:line="480" w:lineRule="exact"/>
        <w:ind w:firstLineChars="200" w:firstLine="480"/>
        <w:rPr>
          <w:rFonts w:ascii="方正仿宋_GBK" w:eastAsia="方正仿宋_GBK" w:hAnsi="宋体" w:cs="宋体"/>
          <w:kern w:val="0"/>
          <w:sz w:val="24"/>
        </w:rPr>
      </w:pPr>
      <w:r w:rsidRPr="002F3D0D">
        <w:rPr>
          <w:rFonts w:ascii="方正仿宋_GBK" w:eastAsia="方正仿宋_GBK" w:hAnsi="宋体" w:cs="宋体" w:hint="eastAsia"/>
          <w:kern w:val="0"/>
          <w:sz w:val="24"/>
        </w:rPr>
        <w:t>3</w:t>
      </w:r>
      <w:r>
        <w:rPr>
          <w:rFonts w:ascii="方正仿宋_GBK" w:eastAsia="方正仿宋_GBK" w:hAnsi="宋体" w:cs="宋体" w:hint="eastAsia"/>
          <w:kern w:val="0"/>
          <w:sz w:val="24"/>
        </w:rPr>
        <w:t>、</w:t>
      </w:r>
      <w:r w:rsidRPr="002F3D0D">
        <w:rPr>
          <w:rFonts w:ascii="方正仿宋_GBK" w:eastAsia="方正仿宋_GBK" w:hAnsi="宋体" w:cs="宋体" w:hint="eastAsia"/>
          <w:kern w:val="0"/>
          <w:sz w:val="24"/>
        </w:rPr>
        <w:t>具有履行合同所必需的设备和专业技术能力；</w:t>
      </w:r>
    </w:p>
    <w:p w:rsidR="002F3D0D" w:rsidRPr="002F3D0D" w:rsidRDefault="002F3D0D" w:rsidP="002F3D0D">
      <w:pPr>
        <w:spacing w:line="480" w:lineRule="exact"/>
        <w:ind w:firstLineChars="200" w:firstLine="480"/>
        <w:rPr>
          <w:rFonts w:ascii="方正仿宋_GBK" w:eastAsia="方正仿宋_GBK" w:hAnsi="宋体" w:cs="宋体"/>
          <w:kern w:val="0"/>
          <w:sz w:val="24"/>
        </w:rPr>
      </w:pPr>
      <w:r w:rsidRPr="002F3D0D">
        <w:rPr>
          <w:rFonts w:ascii="方正仿宋_GBK" w:eastAsia="方正仿宋_GBK" w:hAnsi="宋体" w:cs="宋体" w:hint="eastAsia"/>
          <w:kern w:val="0"/>
          <w:sz w:val="24"/>
        </w:rPr>
        <w:t>4</w:t>
      </w:r>
      <w:r>
        <w:rPr>
          <w:rFonts w:ascii="方正仿宋_GBK" w:eastAsia="方正仿宋_GBK" w:hAnsi="宋体" w:cs="宋体" w:hint="eastAsia"/>
          <w:kern w:val="0"/>
          <w:sz w:val="24"/>
        </w:rPr>
        <w:t>、</w:t>
      </w:r>
      <w:r w:rsidRPr="002F3D0D">
        <w:rPr>
          <w:rFonts w:ascii="方正仿宋_GBK" w:eastAsia="方正仿宋_GBK" w:hAnsi="宋体" w:cs="宋体" w:hint="eastAsia"/>
          <w:kern w:val="0"/>
          <w:sz w:val="24"/>
        </w:rPr>
        <w:t>有依法缴纳税收和社会保障资金的良好记录；</w:t>
      </w:r>
    </w:p>
    <w:p w:rsidR="00B54096" w:rsidRPr="00953E33" w:rsidRDefault="002F3D0D" w:rsidP="00953E33">
      <w:pPr>
        <w:spacing w:line="480" w:lineRule="exact"/>
        <w:ind w:firstLineChars="200" w:firstLine="480"/>
        <w:rPr>
          <w:rFonts w:ascii="方正仿宋_GBK" w:eastAsia="方正仿宋_GBK" w:hAnsi="宋体" w:cs="宋体"/>
          <w:kern w:val="0"/>
          <w:sz w:val="24"/>
        </w:rPr>
      </w:pPr>
      <w:r>
        <w:rPr>
          <w:rFonts w:ascii="方正仿宋_GBK" w:eastAsia="方正仿宋_GBK" w:hAnsi="宋体" w:cs="宋体" w:hint="eastAsia"/>
          <w:kern w:val="0"/>
          <w:sz w:val="24"/>
        </w:rPr>
        <w:t>5</w:t>
      </w:r>
      <w:r w:rsidR="00B54096" w:rsidRPr="00953E33">
        <w:rPr>
          <w:rFonts w:ascii="方正仿宋_GBK" w:eastAsia="方正仿宋_GBK" w:hAnsi="宋体" w:cs="宋体" w:hint="eastAsia"/>
          <w:kern w:val="0"/>
          <w:sz w:val="24"/>
        </w:rPr>
        <w:t>、具备良好的资金及财务状况；</w:t>
      </w:r>
    </w:p>
    <w:p w:rsidR="00B54096" w:rsidRPr="00953E33" w:rsidRDefault="002F3D0D" w:rsidP="00953E33">
      <w:pPr>
        <w:spacing w:line="480" w:lineRule="exact"/>
        <w:ind w:firstLineChars="200" w:firstLine="480"/>
        <w:rPr>
          <w:rFonts w:ascii="方正仿宋_GBK" w:eastAsia="方正仿宋_GBK" w:hAnsi="宋体" w:cs="宋体"/>
          <w:kern w:val="0"/>
          <w:sz w:val="24"/>
        </w:rPr>
      </w:pPr>
      <w:r>
        <w:rPr>
          <w:rFonts w:ascii="方正仿宋_GBK" w:eastAsia="方正仿宋_GBK" w:hAnsi="宋体" w:cs="宋体" w:hint="eastAsia"/>
          <w:kern w:val="0"/>
          <w:sz w:val="24"/>
        </w:rPr>
        <w:t>6</w:t>
      </w:r>
      <w:r w:rsidR="00B54096" w:rsidRPr="00953E33">
        <w:rPr>
          <w:rFonts w:ascii="方正仿宋_GBK" w:eastAsia="方正仿宋_GBK" w:hAnsi="宋体" w:cs="宋体" w:hint="eastAsia"/>
          <w:kern w:val="0"/>
          <w:sz w:val="24"/>
        </w:rPr>
        <w:t>、具有提供施工服务的人力物力的能力，提供的服务符合国家有关标准；</w:t>
      </w:r>
    </w:p>
    <w:p w:rsidR="00B54096" w:rsidRPr="00953E33" w:rsidRDefault="002F3D0D" w:rsidP="00953E33">
      <w:pPr>
        <w:spacing w:line="480" w:lineRule="exact"/>
        <w:ind w:firstLineChars="200" w:firstLine="480"/>
        <w:rPr>
          <w:rFonts w:ascii="方正仿宋_GBK" w:eastAsia="方正仿宋_GBK" w:hAnsi="宋体" w:cs="宋体"/>
          <w:kern w:val="0"/>
          <w:sz w:val="24"/>
        </w:rPr>
      </w:pPr>
      <w:r>
        <w:rPr>
          <w:rFonts w:ascii="方正仿宋_GBK" w:eastAsia="方正仿宋_GBK" w:hAnsi="宋体" w:cs="宋体" w:hint="eastAsia"/>
          <w:kern w:val="0"/>
          <w:sz w:val="24"/>
        </w:rPr>
        <w:t>7</w:t>
      </w:r>
      <w:r w:rsidR="00B54096" w:rsidRPr="00953E33">
        <w:rPr>
          <w:rFonts w:ascii="方正仿宋_GBK" w:eastAsia="方正仿宋_GBK" w:hAnsi="宋体" w:cs="宋体" w:hint="eastAsia"/>
          <w:kern w:val="0"/>
          <w:sz w:val="24"/>
        </w:rPr>
        <w:t>、遵守国家法律法规，近三年内无重大事故责任和违法行为；</w:t>
      </w:r>
    </w:p>
    <w:p w:rsidR="001E0411" w:rsidRPr="00953E33" w:rsidRDefault="002F3D0D" w:rsidP="00B54096">
      <w:pPr>
        <w:spacing w:line="480" w:lineRule="exact"/>
        <w:ind w:firstLineChars="200" w:firstLine="480"/>
        <w:rPr>
          <w:rFonts w:ascii="方正仿宋_GBK" w:eastAsia="方正仿宋_GBK" w:hAnsi="宋体" w:cs="宋体"/>
          <w:kern w:val="0"/>
          <w:sz w:val="24"/>
        </w:rPr>
      </w:pPr>
      <w:r>
        <w:rPr>
          <w:rFonts w:ascii="方正仿宋_GBK" w:eastAsia="方正仿宋_GBK" w:hAnsi="宋体" w:cs="宋体" w:hint="eastAsia"/>
          <w:kern w:val="0"/>
          <w:sz w:val="24"/>
        </w:rPr>
        <w:t>8</w:t>
      </w:r>
      <w:r w:rsidR="00B54096" w:rsidRPr="00953E33">
        <w:rPr>
          <w:rFonts w:ascii="方正仿宋_GBK" w:eastAsia="方正仿宋_GBK" w:hAnsi="宋体" w:cs="宋体" w:hint="eastAsia"/>
          <w:kern w:val="0"/>
          <w:sz w:val="24"/>
        </w:rPr>
        <w:t>、无挂靠、无不良记录，无工程纠纷。</w:t>
      </w:r>
    </w:p>
    <w:p w:rsidR="001E0411" w:rsidRPr="00953E33" w:rsidRDefault="001E0411" w:rsidP="001E0411">
      <w:pPr>
        <w:spacing w:line="480" w:lineRule="exact"/>
        <w:ind w:firstLineChars="200" w:firstLine="480"/>
        <w:rPr>
          <w:rFonts w:ascii="方正仿宋_GBK" w:eastAsia="方正仿宋_GBK" w:hAnsi="宋体" w:cs="宋体"/>
          <w:kern w:val="0"/>
          <w:sz w:val="24"/>
        </w:rPr>
      </w:pPr>
      <w:r w:rsidRPr="00953E33">
        <w:rPr>
          <w:rFonts w:ascii="方正仿宋_GBK" w:eastAsia="方正仿宋_GBK" w:hAnsi="宋体" w:cs="宋体" w:hint="eastAsia"/>
          <w:kern w:val="0"/>
          <w:sz w:val="24"/>
        </w:rPr>
        <w:t>（二）特定资格条件（如果有）</w:t>
      </w:r>
    </w:p>
    <w:p w:rsidR="001E0411" w:rsidRDefault="00B775D4" w:rsidP="001E0411">
      <w:pPr>
        <w:widowControl/>
        <w:spacing w:line="360" w:lineRule="auto"/>
        <w:ind w:firstLine="560"/>
        <w:rPr>
          <w:rFonts w:ascii="方正仿宋_GBK" w:eastAsia="方正仿宋_GBK" w:hAnsi="宋体" w:cs="宋体"/>
          <w:kern w:val="0"/>
          <w:sz w:val="24"/>
        </w:rPr>
      </w:pPr>
      <w:r w:rsidRPr="00B775D4">
        <w:rPr>
          <w:rFonts w:asciiTheme="minorEastAsia" w:eastAsiaTheme="minorEastAsia" w:hAnsiTheme="minorEastAsia" w:cs="方正仿宋_GBK" w:hint="eastAsia"/>
          <w:sz w:val="24"/>
        </w:rPr>
        <w:t>*</w:t>
      </w:r>
      <w:r w:rsidR="002F3D0D" w:rsidRPr="00953E33">
        <w:rPr>
          <w:rFonts w:ascii="方正仿宋_GBK" w:eastAsia="方正仿宋_GBK" w:hAnsi="宋体" w:cs="宋体" w:hint="eastAsia"/>
          <w:kern w:val="0"/>
          <w:sz w:val="24"/>
        </w:rPr>
        <w:t>具有建筑与装饰工程施工叁级（或以上）资质</w:t>
      </w:r>
      <w:r w:rsidR="00F52C45" w:rsidRPr="002F3D0D">
        <w:rPr>
          <w:rFonts w:ascii="方正仿宋_GBK" w:eastAsia="方正仿宋_GBK" w:hAnsi="宋体" w:cs="宋体" w:hint="eastAsia"/>
          <w:kern w:val="0"/>
          <w:sz w:val="24"/>
        </w:rPr>
        <w:t>和有效的安全生产许可证。</w:t>
      </w:r>
    </w:p>
    <w:p w:rsidR="002F3D0D" w:rsidRPr="002F3D0D" w:rsidRDefault="002F3D0D" w:rsidP="001E0411">
      <w:pPr>
        <w:widowControl/>
        <w:spacing w:line="360" w:lineRule="auto"/>
        <w:ind w:firstLine="560"/>
        <w:rPr>
          <w:rFonts w:asciiTheme="minorEastAsia" w:eastAsiaTheme="minorEastAsia" w:hAnsiTheme="minorEastAsia" w:cs="方正仿宋_GBK"/>
          <w:sz w:val="24"/>
        </w:rPr>
      </w:pPr>
    </w:p>
    <w:p w:rsidR="001E0411" w:rsidRPr="009318B0" w:rsidRDefault="001E0411" w:rsidP="001E0411">
      <w:pPr>
        <w:pStyle w:val="3"/>
        <w:spacing w:before="0" w:after="0" w:line="480" w:lineRule="exact"/>
        <w:rPr>
          <w:rFonts w:ascii="宋体" w:hAnsi="宋体"/>
          <w:sz w:val="24"/>
          <w:szCs w:val="24"/>
        </w:rPr>
      </w:pPr>
      <w:bookmarkStart w:id="10" w:name="_Toc417390470"/>
      <w:bookmarkStart w:id="11" w:name="_Toc417390472"/>
      <w:bookmarkEnd w:id="7"/>
      <w:r w:rsidRPr="009318B0">
        <w:rPr>
          <w:rFonts w:ascii="宋体" w:hAnsi="宋体" w:hint="eastAsia"/>
          <w:sz w:val="24"/>
          <w:szCs w:val="24"/>
        </w:rPr>
        <w:t>四、磋商有关说明</w:t>
      </w:r>
      <w:bookmarkEnd w:id="10"/>
    </w:p>
    <w:bookmarkEnd w:id="8"/>
    <w:bookmarkEnd w:id="11"/>
    <w:p w:rsidR="001E0411" w:rsidRPr="00953E33" w:rsidRDefault="001E0411" w:rsidP="001E0411">
      <w:pPr>
        <w:snapToGrid w:val="0"/>
        <w:spacing w:line="380" w:lineRule="exact"/>
        <w:ind w:firstLineChars="200" w:firstLine="480"/>
        <w:rPr>
          <w:rFonts w:ascii="方正仿宋_GBK" w:eastAsia="方正仿宋_GBK" w:hAnsi="宋体" w:cs="宋体"/>
          <w:kern w:val="0"/>
          <w:sz w:val="24"/>
        </w:rPr>
      </w:pPr>
      <w:r w:rsidRPr="009318B0">
        <w:rPr>
          <w:rFonts w:ascii="宋体" w:hAnsi="宋体" w:hint="eastAsia"/>
          <w:sz w:val="24"/>
        </w:rPr>
        <w:t>（</w:t>
      </w:r>
      <w:r w:rsidRPr="00953E33">
        <w:rPr>
          <w:rFonts w:ascii="方正仿宋_GBK" w:eastAsia="方正仿宋_GBK" w:hAnsi="宋体" w:cs="宋体" w:hint="eastAsia"/>
          <w:kern w:val="0"/>
          <w:sz w:val="24"/>
        </w:rPr>
        <w:t>一）凡有意参加磋商的供应商，请于</w:t>
      </w:r>
      <w:r w:rsidRPr="00656628">
        <w:rPr>
          <w:rFonts w:ascii="方正仿宋_GBK" w:eastAsia="方正仿宋_GBK" w:hAnsi="宋体" w:cs="宋体" w:hint="eastAsia"/>
          <w:color w:val="FF0000"/>
          <w:kern w:val="0"/>
          <w:sz w:val="24"/>
        </w:rPr>
        <w:t>201</w:t>
      </w:r>
      <w:r w:rsidR="00AA45C0" w:rsidRPr="00656628">
        <w:rPr>
          <w:rFonts w:ascii="方正仿宋_GBK" w:eastAsia="方正仿宋_GBK" w:hAnsi="宋体" w:cs="宋体" w:hint="eastAsia"/>
          <w:color w:val="FF0000"/>
          <w:kern w:val="0"/>
          <w:sz w:val="24"/>
        </w:rPr>
        <w:t>8</w:t>
      </w:r>
      <w:r w:rsidRPr="00656628">
        <w:rPr>
          <w:rFonts w:ascii="方正仿宋_GBK" w:eastAsia="方正仿宋_GBK" w:hAnsi="宋体" w:cs="宋体" w:hint="eastAsia"/>
          <w:color w:val="FF0000"/>
          <w:kern w:val="0"/>
          <w:sz w:val="24"/>
        </w:rPr>
        <w:t xml:space="preserve">年 </w:t>
      </w:r>
      <w:r w:rsidR="004E6264">
        <w:rPr>
          <w:rFonts w:ascii="方正仿宋_GBK" w:eastAsia="方正仿宋_GBK" w:hAnsi="宋体" w:cs="宋体" w:hint="eastAsia"/>
          <w:color w:val="FF0000"/>
          <w:kern w:val="0"/>
          <w:sz w:val="24"/>
        </w:rPr>
        <w:t>2</w:t>
      </w:r>
      <w:r w:rsidR="00AA45C0" w:rsidRPr="00656628">
        <w:rPr>
          <w:rFonts w:ascii="方正仿宋_GBK" w:eastAsia="方正仿宋_GBK" w:hAnsi="宋体" w:cs="宋体" w:hint="eastAsia"/>
          <w:color w:val="FF0000"/>
          <w:kern w:val="0"/>
          <w:sz w:val="24"/>
        </w:rPr>
        <w:t xml:space="preserve"> </w:t>
      </w:r>
      <w:r w:rsidRPr="00656628">
        <w:rPr>
          <w:rFonts w:ascii="方正仿宋_GBK" w:eastAsia="方正仿宋_GBK" w:hAnsi="宋体" w:cs="宋体" w:hint="eastAsia"/>
          <w:color w:val="FF0000"/>
          <w:kern w:val="0"/>
          <w:sz w:val="24"/>
        </w:rPr>
        <w:t>月</w:t>
      </w:r>
      <w:r w:rsidR="00C75211">
        <w:rPr>
          <w:rFonts w:ascii="方正仿宋_GBK" w:eastAsia="方正仿宋_GBK" w:hAnsi="宋体" w:cs="宋体" w:hint="eastAsia"/>
          <w:color w:val="FF0000"/>
          <w:kern w:val="0"/>
          <w:sz w:val="24"/>
        </w:rPr>
        <w:t>23</w:t>
      </w:r>
      <w:r w:rsidRPr="00656628">
        <w:rPr>
          <w:rFonts w:ascii="方正仿宋_GBK" w:eastAsia="方正仿宋_GBK" w:hAnsi="宋体" w:cs="宋体" w:hint="eastAsia"/>
          <w:color w:val="FF0000"/>
          <w:kern w:val="0"/>
          <w:sz w:val="24"/>
        </w:rPr>
        <w:t>日</w:t>
      </w:r>
      <w:r w:rsidRPr="00953E33">
        <w:rPr>
          <w:rFonts w:ascii="方正仿宋_GBK" w:eastAsia="方正仿宋_GBK" w:hAnsi="宋体" w:cs="宋体" w:hint="eastAsia"/>
          <w:kern w:val="0"/>
          <w:sz w:val="24"/>
        </w:rPr>
        <w:t>起至提交首次响应文件截止时间之前，在重庆市政府采购网上下载本项目竞争性磋商文件以及图纸、补遗等磋商前公布的所有项目资料，无论供应商下载或领取与否，均视为已知晓所有谈判实质性要求内容。</w:t>
      </w:r>
    </w:p>
    <w:p w:rsidR="001E0411" w:rsidRPr="00953E33" w:rsidRDefault="001E0411" w:rsidP="001E0411">
      <w:pPr>
        <w:snapToGrid w:val="0"/>
        <w:spacing w:line="380" w:lineRule="exact"/>
        <w:ind w:firstLineChars="200" w:firstLine="480"/>
        <w:rPr>
          <w:rFonts w:ascii="方正仿宋_GBK" w:eastAsia="方正仿宋_GBK" w:hAnsi="宋体" w:cs="宋体"/>
          <w:kern w:val="0"/>
          <w:sz w:val="24"/>
        </w:rPr>
      </w:pPr>
      <w:r w:rsidRPr="00953E33">
        <w:rPr>
          <w:rFonts w:ascii="方正仿宋_GBK" w:eastAsia="方正仿宋_GBK" w:hAnsi="宋体" w:cs="宋体" w:hint="eastAsia"/>
          <w:kern w:val="0"/>
          <w:sz w:val="24"/>
        </w:rPr>
        <w:t>（二）竞争性磋商文件售价为：100元/分包（售后不退），供应商在递交响应文件</w:t>
      </w:r>
      <w:r w:rsidRPr="00953E33">
        <w:rPr>
          <w:rFonts w:ascii="方正仿宋_GBK" w:eastAsia="方正仿宋_GBK" w:hAnsi="宋体" w:cs="宋体" w:hint="eastAsia"/>
          <w:kern w:val="0"/>
          <w:sz w:val="24"/>
        </w:rPr>
        <w:lastRenderedPageBreak/>
        <w:t>时缴纳，（供应商为微型企业且所提供的产品为微型企业生产的，免收上述费用）。</w:t>
      </w:r>
    </w:p>
    <w:p w:rsidR="001E0411" w:rsidRPr="00953E33" w:rsidRDefault="001E0411" w:rsidP="001E0411">
      <w:pPr>
        <w:snapToGrid w:val="0"/>
        <w:spacing w:line="380" w:lineRule="exact"/>
        <w:ind w:firstLineChars="200" w:firstLine="480"/>
        <w:rPr>
          <w:rFonts w:ascii="方正仿宋_GBK" w:eastAsia="方正仿宋_GBK" w:hAnsi="宋体" w:cs="宋体"/>
          <w:kern w:val="0"/>
          <w:sz w:val="24"/>
        </w:rPr>
      </w:pPr>
      <w:r w:rsidRPr="00953E33">
        <w:rPr>
          <w:rFonts w:ascii="方正仿宋_GBK" w:eastAsia="方正仿宋_GBK" w:hAnsi="宋体" w:cs="宋体" w:hint="eastAsia"/>
          <w:kern w:val="0"/>
          <w:sz w:val="24"/>
        </w:rPr>
        <w:t>（三）供应商须满足以下三种要件，其响应文件才被接受：</w:t>
      </w:r>
    </w:p>
    <w:p w:rsidR="001E0411" w:rsidRPr="00953E33" w:rsidRDefault="001E0411" w:rsidP="001E0411">
      <w:pPr>
        <w:snapToGrid w:val="0"/>
        <w:spacing w:line="380" w:lineRule="exact"/>
        <w:ind w:firstLineChars="200" w:firstLine="480"/>
        <w:rPr>
          <w:rFonts w:ascii="方正仿宋_GBK" w:eastAsia="方正仿宋_GBK" w:hAnsi="宋体" w:cs="宋体"/>
          <w:kern w:val="0"/>
          <w:sz w:val="24"/>
        </w:rPr>
      </w:pPr>
      <w:r w:rsidRPr="00953E33">
        <w:rPr>
          <w:rFonts w:ascii="方正仿宋_GBK" w:eastAsia="方正仿宋_GBK" w:hAnsi="宋体" w:cs="宋体" w:hint="eastAsia"/>
          <w:kern w:val="0"/>
          <w:sz w:val="24"/>
        </w:rPr>
        <w:t>1、报名时提供投标人所代表公司的资质证明文件。包括营业执照、税务登记、法人证明、产品经营许可证、产品资质文件、代理等文件（正本及复印件）。</w:t>
      </w:r>
    </w:p>
    <w:p w:rsidR="001E0411" w:rsidRPr="00953E33" w:rsidRDefault="001E0411" w:rsidP="001E0411">
      <w:pPr>
        <w:snapToGrid w:val="0"/>
        <w:spacing w:line="380" w:lineRule="exact"/>
        <w:ind w:firstLineChars="200" w:firstLine="480"/>
        <w:rPr>
          <w:rFonts w:ascii="方正仿宋_GBK" w:eastAsia="方正仿宋_GBK" w:hAnsi="宋体" w:cs="宋体"/>
          <w:kern w:val="0"/>
          <w:sz w:val="24"/>
        </w:rPr>
      </w:pPr>
      <w:r w:rsidRPr="00953E33">
        <w:rPr>
          <w:rFonts w:ascii="方正仿宋_GBK" w:eastAsia="方正仿宋_GBK" w:hAnsi="宋体" w:cs="宋体" w:hint="eastAsia"/>
          <w:kern w:val="0"/>
          <w:sz w:val="24"/>
        </w:rPr>
        <w:t>2、按时递交了响应文件；</w:t>
      </w:r>
    </w:p>
    <w:p w:rsidR="001E0411" w:rsidRPr="00953E33" w:rsidRDefault="001E0411" w:rsidP="001E0411">
      <w:pPr>
        <w:snapToGrid w:val="0"/>
        <w:spacing w:line="380" w:lineRule="exact"/>
        <w:ind w:firstLineChars="200" w:firstLine="480"/>
        <w:rPr>
          <w:rFonts w:ascii="方正仿宋_GBK" w:eastAsia="方正仿宋_GBK" w:hAnsi="宋体" w:cs="宋体"/>
          <w:kern w:val="0"/>
          <w:sz w:val="24"/>
        </w:rPr>
      </w:pPr>
      <w:r w:rsidRPr="00953E33">
        <w:rPr>
          <w:rFonts w:ascii="方正仿宋_GBK" w:eastAsia="方正仿宋_GBK" w:hAnsi="宋体" w:cs="宋体" w:hint="eastAsia"/>
          <w:kern w:val="0"/>
          <w:sz w:val="24"/>
        </w:rPr>
        <w:t>3、按时报名签到；</w:t>
      </w:r>
    </w:p>
    <w:p w:rsidR="001E0411" w:rsidRPr="00953E33" w:rsidRDefault="001E0411" w:rsidP="001E0411">
      <w:pPr>
        <w:snapToGrid w:val="0"/>
        <w:spacing w:line="380" w:lineRule="exact"/>
        <w:ind w:firstLineChars="200" w:firstLine="480"/>
        <w:rPr>
          <w:rFonts w:ascii="方正仿宋_GBK" w:eastAsia="方正仿宋_GBK" w:hAnsi="宋体" w:cs="宋体"/>
          <w:kern w:val="0"/>
          <w:sz w:val="24"/>
        </w:rPr>
      </w:pPr>
      <w:r w:rsidRPr="00953E33">
        <w:rPr>
          <w:rFonts w:ascii="方正仿宋_GBK" w:eastAsia="方正仿宋_GBK" w:hAnsi="宋体" w:cs="宋体" w:hint="eastAsia"/>
          <w:kern w:val="0"/>
          <w:sz w:val="24"/>
        </w:rPr>
        <w:t>4、缴纳了竞争性磋商文件购买费。</w:t>
      </w:r>
    </w:p>
    <w:p w:rsidR="001E0411" w:rsidRPr="00953E33" w:rsidRDefault="001E0411" w:rsidP="001E0411">
      <w:pPr>
        <w:snapToGrid w:val="0"/>
        <w:spacing w:line="380" w:lineRule="exact"/>
        <w:ind w:firstLineChars="200" w:firstLine="480"/>
        <w:rPr>
          <w:rFonts w:ascii="方正仿宋_GBK" w:eastAsia="方正仿宋_GBK" w:hAnsi="宋体" w:cs="宋体"/>
          <w:kern w:val="0"/>
          <w:sz w:val="24"/>
        </w:rPr>
      </w:pPr>
      <w:r w:rsidRPr="00953E33">
        <w:rPr>
          <w:rFonts w:ascii="方正仿宋_GBK" w:eastAsia="方正仿宋_GBK" w:hAnsi="宋体" w:cs="宋体" w:hint="eastAsia"/>
          <w:kern w:val="0"/>
          <w:sz w:val="24"/>
        </w:rPr>
        <w:t>（四）磋商地点：重庆市职业病防治院（南岸区南坪南城大道301号）综合大楼六楼小会议室</w:t>
      </w:r>
    </w:p>
    <w:p w:rsidR="001E0411" w:rsidRPr="00656628" w:rsidRDefault="001E0411" w:rsidP="00953E33">
      <w:pPr>
        <w:snapToGrid w:val="0"/>
        <w:spacing w:line="380" w:lineRule="exact"/>
        <w:ind w:firstLineChars="200" w:firstLine="480"/>
        <w:rPr>
          <w:rFonts w:ascii="方正仿宋_GBK" w:eastAsia="方正仿宋_GBK" w:hAnsi="宋体" w:cs="宋体"/>
          <w:color w:val="FF0000"/>
          <w:kern w:val="0"/>
          <w:sz w:val="24"/>
        </w:rPr>
      </w:pPr>
      <w:r w:rsidRPr="00656628">
        <w:rPr>
          <w:rFonts w:ascii="方正仿宋_GBK" w:eastAsia="方正仿宋_GBK" w:hAnsi="宋体" w:cs="宋体" w:hint="eastAsia"/>
          <w:color w:val="FF0000"/>
          <w:kern w:val="0"/>
          <w:sz w:val="24"/>
        </w:rPr>
        <w:t>（五）提交响应文件截止时间：201</w:t>
      </w:r>
      <w:r w:rsidR="00AA45C0" w:rsidRPr="00656628">
        <w:rPr>
          <w:rFonts w:ascii="方正仿宋_GBK" w:eastAsia="方正仿宋_GBK" w:hAnsi="宋体" w:cs="宋体" w:hint="eastAsia"/>
          <w:color w:val="FF0000"/>
          <w:kern w:val="0"/>
          <w:sz w:val="24"/>
        </w:rPr>
        <w:t>8</w:t>
      </w:r>
      <w:r w:rsidRPr="00656628">
        <w:rPr>
          <w:rFonts w:ascii="方正仿宋_GBK" w:eastAsia="方正仿宋_GBK" w:hAnsi="宋体" w:cs="宋体" w:hint="eastAsia"/>
          <w:color w:val="FF0000"/>
          <w:kern w:val="0"/>
          <w:sz w:val="24"/>
        </w:rPr>
        <w:t>年</w:t>
      </w:r>
      <w:r w:rsidR="004E6264">
        <w:rPr>
          <w:rFonts w:ascii="方正仿宋_GBK" w:eastAsia="方正仿宋_GBK" w:hAnsi="宋体" w:cs="宋体" w:hint="eastAsia"/>
          <w:color w:val="FF0000"/>
          <w:kern w:val="0"/>
          <w:sz w:val="24"/>
        </w:rPr>
        <w:t>2月</w:t>
      </w:r>
      <w:r w:rsidR="00C75211">
        <w:rPr>
          <w:rFonts w:ascii="方正仿宋_GBK" w:eastAsia="方正仿宋_GBK" w:hAnsi="宋体" w:cs="宋体" w:hint="eastAsia"/>
          <w:color w:val="FF0000"/>
          <w:kern w:val="0"/>
          <w:sz w:val="24"/>
        </w:rPr>
        <w:t>26</w:t>
      </w:r>
      <w:r w:rsidRPr="00656628">
        <w:rPr>
          <w:rFonts w:ascii="方正仿宋_GBK" w:eastAsia="方正仿宋_GBK" w:hAnsi="宋体" w:cs="宋体" w:hint="eastAsia"/>
          <w:color w:val="FF0000"/>
          <w:kern w:val="0"/>
          <w:sz w:val="24"/>
        </w:rPr>
        <w:t>日北京时间1</w:t>
      </w:r>
      <w:r w:rsidR="00C75211">
        <w:rPr>
          <w:rFonts w:ascii="方正仿宋_GBK" w:eastAsia="方正仿宋_GBK" w:hAnsi="宋体" w:cs="宋体" w:hint="eastAsia"/>
          <w:color w:val="FF0000"/>
          <w:kern w:val="0"/>
          <w:sz w:val="24"/>
        </w:rPr>
        <w:t>7</w:t>
      </w:r>
      <w:r w:rsidRPr="00656628">
        <w:rPr>
          <w:rFonts w:ascii="方正仿宋_GBK" w:eastAsia="方正仿宋_GBK" w:hAnsi="宋体" w:cs="宋体" w:hint="eastAsia"/>
          <w:color w:val="FF0000"/>
          <w:kern w:val="0"/>
          <w:sz w:val="24"/>
        </w:rPr>
        <w:t>：</w:t>
      </w:r>
      <w:r w:rsidR="00C75211">
        <w:rPr>
          <w:rFonts w:ascii="方正仿宋_GBK" w:eastAsia="方正仿宋_GBK" w:hAnsi="宋体" w:cs="宋体" w:hint="eastAsia"/>
          <w:color w:val="FF0000"/>
          <w:kern w:val="0"/>
          <w:sz w:val="24"/>
        </w:rPr>
        <w:t>30</w:t>
      </w:r>
    </w:p>
    <w:p w:rsidR="001E0411" w:rsidRPr="00656628" w:rsidRDefault="001E0411" w:rsidP="00953E33">
      <w:pPr>
        <w:spacing w:line="380" w:lineRule="exact"/>
        <w:ind w:firstLineChars="200" w:firstLine="480"/>
        <w:rPr>
          <w:rFonts w:ascii="方正仿宋_GBK" w:eastAsia="方正仿宋_GBK" w:hAnsi="宋体" w:cs="宋体"/>
          <w:color w:val="FF0000"/>
          <w:kern w:val="0"/>
          <w:sz w:val="24"/>
          <w:u w:val="single"/>
        </w:rPr>
      </w:pPr>
      <w:r w:rsidRPr="00656628">
        <w:rPr>
          <w:rFonts w:ascii="方正仿宋_GBK" w:eastAsia="方正仿宋_GBK" w:hAnsi="宋体" w:cs="宋体" w:hint="eastAsia"/>
          <w:color w:val="FF0000"/>
          <w:kern w:val="0"/>
          <w:sz w:val="24"/>
        </w:rPr>
        <w:t>（六）</w:t>
      </w:r>
      <w:r w:rsidR="00656628" w:rsidRPr="00C75211">
        <w:rPr>
          <w:rFonts w:ascii="方正仿宋_GBK" w:eastAsia="方正仿宋_GBK" w:hAnsi="宋体" w:cs="宋体" w:hint="eastAsia"/>
          <w:color w:val="FF0000"/>
          <w:kern w:val="0"/>
          <w:sz w:val="24"/>
          <w:u w:val="single"/>
        </w:rPr>
        <w:t>暂定</w:t>
      </w:r>
      <w:r w:rsidRPr="00656628">
        <w:rPr>
          <w:rFonts w:ascii="方正仿宋_GBK" w:eastAsia="方正仿宋_GBK" w:hAnsi="宋体" w:cs="宋体" w:hint="eastAsia"/>
          <w:color w:val="FF0000"/>
          <w:kern w:val="0"/>
          <w:sz w:val="24"/>
        </w:rPr>
        <w:t>磋商开始时间：201</w:t>
      </w:r>
      <w:r w:rsidR="00AA45C0" w:rsidRPr="00656628">
        <w:rPr>
          <w:rFonts w:ascii="方正仿宋_GBK" w:eastAsia="方正仿宋_GBK" w:hAnsi="宋体" w:cs="宋体" w:hint="eastAsia"/>
          <w:color w:val="FF0000"/>
          <w:kern w:val="0"/>
          <w:sz w:val="24"/>
        </w:rPr>
        <w:t>8</w:t>
      </w:r>
      <w:r w:rsidRPr="00656628">
        <w:rPr>
          <w:rFonts w:ascii="方正仿宋_GBK" w:eastAsia="方正仿宋_GBK" w:hAnsi="宋体" w:cs="宋体" w:hint="eastAsia"/>
          <w:color w:val="FF0000"/>
          <w:kern w:val="0"/>
          <w:sz w:val="24"/>
        </w:rPr>
        <w:t>年</w:t>
      </w:r>
      <w:r w:rsidR="004E6264">
        <w:rPr>
          <w:rFonts w:ascii="方正仿宋_GBK" w:eastAsia="方正仿宋_GBK" w:hAnsi="宋体" w:cs="宋体" w:hint="eastAsia"/>
          <w:color w:val="FF0000"/>
          <w:kern w:val="0"/>
          <w:sz w:val="24"/>
        </w:rPr>
        <w:t>2月</w:t>
      </w:r>
      <w:r w:rsidR="00C75211">
        <w:rPr>
          <w:rFonts w:ascii="方正仿宋_GBK" w:eastAsia="方正仿宋_GBK" w:hAnsi="宋体" w:cs="宋体" w:hint="eastAsia"/>
          <w:color w:val="FF0000"/>
          <w:kern w:val="0"/>
          <w:sz w:val="24"/>
        </w:rPr>
        <w:t>27</w:t>
      </w:r>
      <w:r w:rsidRPr="00656628">
        <w:rPr>
          <w:rFonts w:ascii="方正仿宋_GBK" w:eastAsia="方正仿宋_GBK" w:hAnsi="宋体" w:cs="宋体" w:hint="eastAsia"/>
          <w:color w:val="FF0000"/>
          <w:kern w:val="0"/>
          <w:sz w:val="24"/>
        </w:rPr>
        <w:t>日北京时间</w:t>
      </w:r>
      <w:r w:rsidR="00F856CA" w:rsidRPr="00656628">
        <w:rPr>
          <w:rFonts w:ascii="方正仿宋_GBK" w:eastAsia="方正仿宋_GBK" w:hAnsi="宋体" w:cs="宋体" w:hint="eastAsia"/>
          <w:color w:val="FF0000"/>
          <w:kern w:val="0"/>
          <w:sz w:val="24"/>
        </w:rPr>
        <w:t>9</w:t>
      </w:r>
      <w:r w:rsidRPr="00656628">
        <w:rPr>
          <w:rFonts w:ascii="方正仿宋_GBK" w:eastAsia="方正仿宋_GBK" w:hAnsi="宋体" w:cs="宋体" w:hint="eastAsia"/>
          <w:color w:val="FF0000"/>
          <w:kern w:val="0"/>
          <w:sz w:val="24"/>
        </w:rPr>
        <w:t>：</w:t>
      </w:r>
      <w:r w:rsidR="00F856CA" w:rsidRPr="00656628">
        <w:rPr>
          <w:rFonts w:ascii="方正仿宋_GBK" w:eastAsia="方正仿宋_GBK" w:hAnsi="宋体" w:cs="宋体" w:hint="eastAsia"/>
          <w:color w:val="FF0000"/>
          <w:kern w:val="0"/>
          <w:sz w:val="24"/>
        </w:rPr>
        <w:t>0</w:t>
      </w:r>
      <w:r w:rsidRPr="00656628">
        <w:rPr>
          <w:rFonts w:ascii="方正仿宋_GBK" w:eastAsia="方正仿宋_GBK" w:hAnsi="宋体" w:cs="宋体" w:hint="eastAsia"/>
          <w:color w:val="FF0000"/>
          <w:kern w:val="0"/>
          <w:sz w:val="24"/>
        </w:rPr>
        <w:t>0</w:t>
      </w:r>
      <w:r w:rsidR="00AA45C0" w:rsidRPr="00656628">
        <w:rPr>
          <w:rFonts w:ascii="方正仿宋_GBK" w:eastAsia="方正仿宋_GBK" w:hAnsi="宋体" w:cs="宋体" w:hint="eastAsia"/>
          <w:color w:val="FF0000"/>
          <w:kern w:val="0"/>
          <w:sz w:val="24"/>
          <w:u w:val="single"/>
        </w:rPr>
        <w:t>（最终以电话通知为准）</w:t>
      </w:r>
    </w:p>
    <w:p w:rsidR="001E0411" w:rsidRPr="00953E33" w:rsidRDefault="001E0411" w:rsidP="001E0411">
      <w:pPr>
        <w:pStyle w:val="3"/>
        <w:spacing w:before="0" w:after="0" w:line="380" w:lineRule="exact"/>
        <w:rPr>
          <w:rFonts w:ascii="方正仿宋_GBK" w:eastAsia="方正仿宋_GBK" w:hAnsi="宋体" w:cs="宋体"/>
          <w:b w:val="0"/>
          <w:bCs w:val="0"/>
          <w:kern w:val="0"/>
          <w:sz w:val="24"/>
          <w:szCs w:val="24"/>
        </w:rPr>
      </w:pPr>
      <w:r w:rsidRPr="00953E33">
        <w:rPr>
          <w:rFonts w:ascii="方正仿宋_GBK" w:eastAsia="方正仿宋_GBK" w:hAnsi="宋体" w:cs="宋体" w:hint="eastAsia"/>
          <w:b w:val="0"/>
          <w:bCs w:val="0"/>
          <w:kern w:val="0"/>
          <w:sz w:val="24"/>
          <w:szCs w:val="24"/>
        </w:rPr>
        <w:t>五、其它有关规定</w:t>
      </w:r>
    </w:p>
    <w:p w:rsidR="001E0411" w:rsidRPr="00953E33" w:rsidRDefault="001E0411" w:rsidP="001E0411">
      <w:pPr>
        <w:snapToGrid w:val="0"/>
        <w:spacing w:line="380" w:lineRule="exact"/>
        <w:ind w:firstLineChars="200" w:firstLine="480"/>
        <w:rPr>
          <w:rFonts w:ascii="方正仿宋_GBK" w:eastAsia="方正仿宋_GBK" w:hAnsi="宋体" w:cs="宋体"/>
          <w:kern w:val="0"/>
          <w:sz w:val="24"/>
        </w:rPr>
      </w:pPr>
      <w:r w:rsidRPr="00953E33">
        <w:rPr>
          <w:rFonts w:ascii="方正仿宋_GBK" w:eastAsia="方正仿宋_GBK" w:hAnsi="宋体" w:cs="宋体" w:hint="eastAsia"/>
          <w:kern w:val="0"/>
          <w:sz w:val="24"/>
        </w:rPr>
        <w:t>1、本项目的补遗文件（如果有）一律在重庆市</w:t>
      </w:r>
      <w:r w:rsidR="00D87C48" w:rsidRPr="00953E33">
        <w:rPr>
          <w:rFonts w:ascii="方正仿宋_GBK" w:eastAsia="方正仿宋_GBK" w:hAnsi="宋体" w:cs="宋体" w:hint="eastAsia"/>
          <w:kern w:val="0"/>
          <w:sz w:val="24"/>
        </w:rPr>
        <w:t>职业病防治院</w:t>
      </w:r>
      <w:r w:rsidRPr="00953E33">
        <w:rPr>
          <w:rFonts w:ascii="方正仿宋_GBK" w:eastAsia="方正仿宋_GBK" w:hAnsi="宋体" w:cs="宋体" w:hint="eastAsia"/>
          <w:kern w:val="0"/>
          <w:sz w:val="24"/>
        </w:rPr>
        <w:t>（</w:t>
      </w:r>
      <w:r w:rsidR="00D87C48" w:rsidRPr="00953E33">
        <w:rPr>
          <w:rFonts w:ascii="方正仿宋_GBK" w:eastAsia="方正仿宋_GBK" w:hAnsi="宋体" w:cs="宋体"/>
          <w:kern w:val="0"/>
          <w:sz w:val="24"/>
        </w:rPr>
        <w:t>http://www.cqszfy.com</w:t>
      </w:r>
      <w:r w:rsidRPr="00953E33">
        <w:rPr>
          <w:rFonts w:ascii="方正仿宋_GBK" w:eastAsia="方正仿宋_GBK" w:hAnsi="宋体" w:cs="宋体" w:hint="eastAsia"/>
          <w:kern w:val="0"/>
          <w:sz w:val="24"/>
        </w:rPr>
        <w:t>）上发布，请各供应商注意下载；无论供应商下载与否，均视同供应商已知晓本项目补遗文件（如果有）的内容。</w:t>
      </w:r>
    </w:p>
    <w:p w:rsidR="001E0411" w:rsidRPr="00953E33" w:rsidRDefault="001E0411" w:rsidP="001E0411">
      <w:pPr>
        <w:snapToGrid w:val="0"/>
        <w:spacing w:line="380" w:lineRule="exact"/>
        <w:ind w:firstLineChars="200" w:firstLine="480"/>
        <w:rPr>
          <w:rFonts w:ascii="方正仿宋_GBK" w:eastAsia="方正仿宋_GBK" w:hAnsi="宋体" w:cs="宋体"/>
          <w:kern w:val="0"/>
          <w:sz w:val="24"/>
        </w:rPr>
      </w:pPr>
      <w:r w:rsidRPr="00953E33">
        <w:rPr>
          <w:rFonts w:ascii="方正仿宋_GBK" w:eastAsia="方正仿宋_GBK" w:hAnsi="宋体" w:cs="宋体" w:hint="eastAsia"/>
          <w:kern w:val="0"/>
          <w:sz w:val="24"/>
        </w:rPr>
        <w:t>2、超过响应文件截止时间递交的响应文件，恕不接收。</w:t>
      </w:r>
    </w:p>
    <w:p w:rsidR="001E0411" w:rsidRPr="00953E33" w:rsidRDefault="001E0411" w:rsidP="001E0411">
      <w:pPr>
        <w:snapToGrid w:val="0"/>
        <w:spacing w:line="380" w:lineRule="exact"/>
        <w:ind w:firstLineChars="200" w:firstLine="480"/>
        <w:rPr>
          <w:rFonts w:ascii="方正仿宋_GBK" w:eastAsia="方正仿宋_GBK" w:hAnsi="宋体" w:cs="宋体"/>
          <w:kern w:val="0"/>
          <w:sz w:val="24"/>
        </w:rPr>
      </w:pPr>
      <w:r w:rsidRPr="00953E33">
        <w:rPr>
          <w:rFonts w:ascii="方正仿宋_GBK" w:eastAsia="方正仿宋_GBK" w:hAnsi="宋体" w:cs="宋体" w:hint="eastAsia"/>
          <w:kern w:val="0"/>
          <w:sz w:val="24"/>
        </w:rPr>
        <w:t>3、无论磋商结果如何，供应商参与本项目磋商的所有费用均应由供应商自行承担。</w:t>
      </w:r>
    </w:p>
    <w:p w:rsidR="001E0411" w:rsidRPr="00953E33" w:rsidRDefault="001E0411" w:rsidP="001E0411">
      <w:pPr>
        <w:pStyle w:val="3"/>
        <w:spacing w:before="0" w:after="0" w:line="380" w:lineRule="exact"/>
        <w:rPr>
          <w:rFonts w:ascii="方正仿宋_GBK" w:eastAsia="方正仿宋_GBK" w:hAnsi="宋体" w:cs="宋体"/>
          <w:b w:val="0"/>
          <w:bCs w:val="0"/>
          <w:kern w:val="0"/>
          <w:sz w:val="24"/>
          <w:szCs w:val="24"/>
        </w:rPr>
      </w:pPr>
      <w:bookmarkStart w:id="12" w:name="_Toc417390473"/>
      <w:r w:rsidRPr="00953E33">
        <w:rPr>
          <w:rFonts w:ascii="方正仿宋_GBK" w:eastAsia="方正仿宋_GBK" w:hAnsi="宋体" w:cs="宋体" w:hint="eastAsia"/>
          <w:b w:val="0"/>
          <w:bCs w:val="0"/>
          <w:kern w:val="0"/>
          <w:sz w:val="24"/>
          <w:szCs w:val="24"/>
        </w:rPr>
        <w:t>六、联系方式</w:t>
      </w:r>
      <w:bookmarkEnd w:id="12"/>
    </w:p>
    <w:p w:rsidR="001E0411" w:rsidRPr="00953E33" w:rsidRDefault="001E0411" w:rsidP="001E0411">
      <w:pPr>
        <w:snapToGrid w:val="0"/>
        <w:spacing w:line="380" w:lineRule="exact"/>
        <w:ind w:firstLineChars="200" w:firstLine="480"/>
        <w:rPr>
          <w:rFonts w:ascii="方正仿宋_GBK" w:eastAsia="方正仿宋_GBK" w:hAnsi="宋体" w:cs="宋体"/>
          <w:kern w:val="0"/>
          <w:sz w:val="24"/>
        </w:rPr>
      </w:pPr>
      <w:r w:rsidRPr="00953E33">
        <w:rPr>
          <w:rFonts w:ascii="方正仿宋_GBK" w:eastAsia="方正仿宋_GBK" w:hAnsi="宋体" w:cs="宋体" w:hint="eastAsia"/>
          <w:kern w:val="0"/>
          <w:sz w:val="24"/>
        </w:rPr>
        <w:t>采购人：重庆市职业病防治院（重庆市第六人民医院）</w:t>
      </w:r>
    </w:p>
    <w:p w:rsidR="001E0411" w:rsidRPr="00953E33" w:rsidRDefault="001E0411" w:rsidP="001E0411">
      <w:pPr>
        <w:snapToGrid w:val="0"/>
        <w:spacing w:line="380" w:lineRule="exact"/>
        <w:ind w:firstLineChars="200" w:firstLine="480"/>
        <w:rPr>
          <w:rFonts w:ascii="方正仿宋_GBK" w:eastAsia="方正仿宋_GBK" w:hAnsi="宋体" w:cs="宋体"/>
          <w:kern w:val="0"/>
          <w:sz w:val="24"/>
        </w:rPr>
      </w:pPr>
      <w:r w:rsidRPr="00953E33">
        <w:rPr>
          <w:rFonts w:ascii="方正仿宋_GBK" w:eastAsia="方正仿宋_GBK" w:hAnsi="宋体" w:cs="宋体" w:hint="eastAsia"/>
          <w:kern w:val="0"/>
          <w:sz w:val="24"/>
        </w:rPr>
        <w:t>联系人：</w:t>
      </w:r>
      <w:r w:rsidR="00AA45C0" w:rsidRPr="00953E33">
        <w:rPr>
          <w:rFonts w:ascii="方正仿宋_GBK" w:eastAsia="方正仿宋_GBK" w:hAnsi="宋体" w:cs="宋体" w:hint="eastAsia"/>
          <w:kern w:val="0"/>
          <w:sz w:val="24"/>
        </w:rPr>
        <w:t>刘</w:t>
      </w:r>
      <w:r w:rsidR="00C75211">
        <w:rPr>
          <w:rFonts w:ascii="方正仿宋_GBK" w:eastAsia="方正仿宋_GBK" w:hAnsi="宋体" w:cs="宋体" w:hint="eastAsia"/>
          <w:kern w:val="0"/>
          <w:sz w:val="24"/>
        </w:rPr>
        <w:t>老师</w:t>
      </w:r>
    </w:p>
    <w:p w:rsidR="001E0411" w:rsidRPr="00953E33" w:rsidRDefault="001E0411" w:rsidP="001E0411">
      <w:pPr>
        <w:snapToGrid w:val="0"/>
        <w:spacing w:line="380" w:lineRule="exact"/>
        <w:ind w:firstLineChars="200" w:firstLine="480"/>
        <w:rPr>
          <w:rFonts w:ascii="方正仿宋_GBK" w:eastAsia="方正仿宋_GBK" w:hAnsi="宋体" w:cs="宋体"/>
          <w:kern w:val="0"/>
          <w:sz w:val="24"/>
        </w:rPr>
      </w:pPr>
      <w:r w:rsidRPr="00953E33">
        <w:rPr>
          <w:rFonts w:ascii="方正仿宋_GBK" w:eastAsia="方正仿宋_GBK" w:hAnsi="宋体" w:cs="宋体" w:hint="eastAsia"/>
          <w:kern w:val="0"/>
          <w:sz w:val="24"/>
        </w:rPr>
        <w:t>电  话：（023）61929183</w:t>
      </w:r>
    </w:p>
    <w:p w:rsidR="001E0411" w:rsidRPr="00953E33" w:rsidRDefault="001E0411" w:rsidP="001E0411">
      <w:pPr>
        <w:snapToGrid w:val="0"/>
        <w:spacing w:line="380" w:lineRule="exact"/>
        <w:ind w:firstLineChars="200" w:firstLine="480"/>
        <w:rPr>
          <w:rFonts w:ascii="方正仿宋_GBK" w:eastAsia="方正仿宋_GBK" w:hAnsi="宋体" w:cs="宋体"/>
          <w:kern w:val="0"/>
          <w:sz w:val="24"/>
        </w:rPr>
      </w:pPr>
      <w:r w:rsidRPr="00953E33">
        <w:rPr>
          <w:rFonts w:ascii="方正仿宋_GBK" w:eastAsia="方正仿宋_GBK" w:hAnsi="宋体" w:cs="宋体" w:hint="eastAsia"/>
          <w:kern w:val="0"/>
          <w:sz w:val="24"/>
        </w:rPr>
        <w:t>地  址：重庆市南岸区方南城大道301号</w:t>
      </w:r>
    </w:p>
    <w:p w:rsidR="001E0411" w:rsidRPr="009318B0" w:rsidRDefault="001E0411" w:rsidP="001E0411">
      <w:pPr>
        <w:snapToGrid w:val="0"/>
        <w:spacing w:line="360" w:lineRule="auto"/>
        <w:ind w:firstLineChars="200" w:firstLine="482"/>
        <w:rPr>
          <w:rFonts w:ascii="宋体" w:hAnsi="宋体"/>
          <w:b/>
          <w:sz w:val="24"/>
        </w:rPr>
        <w:sectPr w:rsidR="001E0411" w:rsidRPr="009318B0">
          <w:pgSz w:w="11907" w:h="16840"/>
          <w:pgMar w:top="1134" w:right="1418" w:bottom="1134" w:left="1418" w:header="964" w:footer="992" w:gutter="0"/>
          <w:pgNumType w:fmt="numberInDash"/>
          <w:cols w:space="720"/>
          <w:docGrid w:linePitch="312"/>
        </w:sectPr>
      </w:pPr>
    </w:p>
    <w:p w:rsidR="001E0411" w:rsidRPr="00192ECD" w:rsidRDefault="001E0411" w:rsidP="001E0411">
      <w:pPr>
        <w:pStyle w:val="2"/>
        <w:jc w:val="center"/>
        <w:rPr>
          <w:sz w:val="30"/>
          <w:szCs w:val="30"/>
        </w:rPr>
      </w:pPr>
      <w:bookmarkStart w:id="13" w:name="_Toc102227313"/>
      <w:bookmarkStart w:id="14" w:name="_Toc417390474"/>
      <w:r w:rsidRPr="00192ECD">
        <w:rPr>
          <w:rFonts w:hint="eastAsia"/>
          <w:sz w:val="36"/>
          <w:szCs w:val="30"/>
        </w:rPr>
        <w:lastRenderedPageBreak/>
        <w:t xml:space="preserve">第二篇  </w:t>
      </w:r>
      <w:bookmarkEnd w:id="13"/>
      <w:bookmarkEnd w:id="14"/>
      <w:r w:rsidRPr="00192ECD">
        <w:rPr>
          <w:rFonts w:hint="eastAsia"/>
          <w:sz w:val="36"/>
          <w:szCs w:val="30"/>
        </w:rPr>
        <w:t>磋商项目名称、服务内容、服务标准和其他</w:t>
      </w:r>
    </w:p>
    <w:p w:rsidR="001E0411" w:rsidRPr="00656628" w:rsidRDefault="001E0411" w:rsidP="00EC3560">
      <w:pPr>
        <w:pStyle w:val="ab"/>
        <w:numPr>
          <w:ilvl w:val="0"/>
          <w:numId w:val="23"/>
        </w:numPr>
        <w:spacing w:line="500" w:lineRule="exact"/>
        <w:ind w:firstLineChars="0"/>
        <w:rPr>
          <w:rFonts w:ascii="方正仿宋_GBK" w:eastAsia="方正仿宋_GBK" w:hAnsi="宋体" w:cs="宋体"/>
          <w:color w:val="FF0000"/>
          <w:kern w:val="0"/>
          <w:sz w:val="24"/>
        </w:rPr>
      </w:pPr>
      <w:r w:rsidRPr="002A5DBD">
        <w:rPr>
          <w:rFonts w:ascii="方正仿宋_GBK" w:eastAsia="方正仿宋_GBK" w:hAnsi="宋体" w:cs="宋体" w:hint="eastAsia"/>
          <w:kern w:val="0"/>
          <w:sz w:val="24"/>
        </w:rPr>
        <w:t>磋商项目名称</w:t>
      </w:r>
      <w:r w:rsidR="00B54096" w:rsidRPr="002A5DBD">
        <w:rPr>
          <w:rFonts w:ascii="方正仿宋_GBK" w:eastAsia="方正仿宋_GBK" w:hAnsi="宋体" w:cs="宋体" w:hint="eastAsia"/>
          <w:kern w:val="0"/>
          <w:sz w:val="24"/>
        </w:rPr>
        <w:t>：</w:t>
      </w:r>
      <w:r w:rsidR="00B54096" w:rsidRPr="00656628">
        <w:rPr>
          <w:rFonts w:ascii="方正仿宋_GBK" w:eastAsia="方正仿宋_GBK" w:hAnsi="宋体" w:cs="宋体" w:hint="eastAsia"/>
          <w:color w:val="FF0000"/>
          <w:kern w:val="0"/>
          <w:sz w:val="24"/>
        </w:rPr>
        <w:t>基建零星维修定点单位</w:t>
      </w:r>
    </w:p>
    <w:p w:rsidR="009918DF" w:rsidRPr="002A5DBD" w:rsidRDefault="009918DF" w:rsidP="00EC3560">
      <w:pPr>
        <w:pStyle w:val="ab"/>
        <w:numPr>
          <w:ilvl w:val="0"/>
          <w:numId w:val="23"/>
        </w:numPr>
        <w:spacing w:line="500" w:lineRule="exact"/>
        <w:ind w:firstLineChars="0"/>
        <w:rPr>
          <w:rFonts w:ascii="方正仿宋_GBK" w:eastAsia="方正仿宋_GBK" w:hAnsi="宋体" w:cs="宋体"/>
          <w:kern w:val="0"/>
          <w:sz w:val="24"/>
        </w:rPr>
      </w:pPr>
      <w:r w:rsidRPr="002A5DBD">
        <w:rPr>
          <w:rFonts w:ascii="方正仿宋_GBK" w:eastAsia="方正仿宋_GBK" w:hAnsi="宋体" w:cs="宋体" w:hint="eastAsia"/>
          <w:kern w:val="0"/>
          <w:sz w:val="24"/>
        </w:rPr>
        <w:t>服务年限:两年</w:t>
      </w:r>
    </w:p>
    <w:p w:rsidR="00B54096" w:rsidRPr="002A5DBD" w:rsidRDefault="00B54096" w:rsidP="00EC3560">
      <w:pPr>
        <w:spacing w:line="500" w:lineRule="exact"/>
        <w:rPr>
          <w:rFonts w:ascii="方正仿宋_GBK" w:eastAsia="方正仿宋_GBK" w:hAnsi="宋体" w:cs="宋体"/>
          <w:kern w:val="0"/>
          <w:sz w:val="24"/>
        </w:rPr>
      </w:pPr>
      <w:r w:rsidRPr="002A5DBD">
        <w:rPr>
          <w:rFonts w:ascii="方正仿宋_GBK" w:eastAsia="方正仿宋_GBK" w:hAnsi="宋体" w:cs="宋体" w:hint="eastAsia"/>
          <w:kern w:val="0"/>
          <w:sz w:val="24"/>
        </w:rPr>
        <w:t>三、服务</w:t>
      </w:r>
      <w:r w:rsidR="009918DF" w:rsidRPr="002A5DBD">
        <w:rPr>
          <w:rFonts w:ascii="方正仿宋_GBK" w:eastAsia="方正仿宋_GBK" w:hAnsi="宋体" w:cs="宋体" w:hint="eastAsia"/>
          <w:kern w:val="0"/>
          <w:sz w:val="24"/>
        </w:rPr>
        <w:t>项目内容：</w:t>
      </w:r>
      <w:r w:rsidRPr="002A5DBD">
        <w:rPr>
          <w:rFonts w:ascii="方正仿宋_GBK" w:eastAsia="方正仿宋_GBK" w:hAnsi="宋体" w:cs="宋体" w:hint="eastAsia"/>
          <w:kern w:val="0"/>
          <w:sz w:val="24"/>
        </w:rPr>
        <w:t>重庆市职业病防治院所属房屋及各种建筑设施的“零星维修”改造工程。零星维修是指单项维修含税总价在10万元（含10万元）以下的维修工程。</w:t>
      </w:r>
    </w:p>
    <w:p w:rsidR="00B54096" w:rsidRPr="002A5DBD" w:rsidRDefault="00B54096" w:rsidP="00EC3560">
      <w:pPr>
        <w:spacing w:line="500" w:lineRule="exact"/>
        <w:ind w:firstLineChars="200" w:firstLine="480"/>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１、房屋墙面、地面、天棚、门窗维修改造；</w:t>
      </w:r>
    </w:p>
    <w:p w:rsidR="00B54096" w:rsidRPr="002A5DBD" w:rsidRDefault="00B54096" w:rsidP="00EC3560">
      <w:pPr>
        <w:spacing w:line="500" w:lineRule="exact"/>
        <w:ind w:firstLineChars="200" w:firstLine="480"/>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２、屋面、卫生间及外墙漏水处理；</w:t>
      </w:r>
    </w:p>
    <w:p w:rsidR="00B54096" w:rsidRPr="002A5DBD" w:rsidRDefault="00B54096" w:rsidP="00EC3560">
      <w:pPr>
        <w:spacing w:line="500" w:lineRule="exact"/>
        <w:ind w:firstLineChars="200" w:firstLine="480"/>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３、院内道路维修改造；</w:t>
      </w:r>
    </w:p>
    <w:p w:rsidR="00B54096" w:rsidRPr="002A5DBD" w:rsidRDefault="002A5DBD" w:rsidP="00EC3560">
      <w:pPr>
        <w:spacing w:line="500" w:lineRule="exact"/>
        <w:ind w:firstLineChars="200" w:firstLine="480"/>
        <w:jc w:val="left"/>
        <w:rPr>
          <w:rFonts w:ascii="方正仿宋_GBK" w:eastAsia="方正仿宋_GBK" w:hAnsi="宋体" w:cs="宋体"/>
          <w:kern w:val="0"/>
          <w:sz w:val="24"/>
        </w:rPr>
      </w:pPr>
      <w:r>
        <w:rPr>
          <w:rFonts w:ascii="方正仿宋_GBK" w:eastAsia="方正仿宋_GBK" w:hAnsi="宋体" w:cs="宋体" w:hint="eastAsia"/>
          <w:kern w:val="0"/>
          <w:sz w:val="24"/>
        </w:rPr>
        <w:t>4、</w:t>
      </w:r>
      <w:r w:rsidR="00B54096" w:rsidRPr="002A5DBD">
        <w:rPr>
          <w:rFonts w:ascii="方正仿宋_GBK" w:eastAsia="方正仿宋_GBK" w:hAnsi="宋体" w:cs="宋体" w:hint="eastAsia"/>
          <w:kern w:val="0"/>
          <w:sz w:val="24"/>
        </w:rPr>
        <w:t>房屋功能性改造及新建；</w:t>
      </w:r>
    </w:p>
    <w:p w:rsidR="00B54096" w:rsidRPr="002A5DBD" w:rsidRDefault="002A5DBD" w:rsidP="00EC3560">
      <w:pPr>
        <w:spacing w:line="500" w:lineRule="exact"/>
        <w:ind w:firstLineChars="200" w:firstLine="480"/>
        <w:jc w:val="left"/>
        <w:rPr>
          <w:rFonts w:ascii="方正仿宋_GBK" w:eastAsia="方正仿宋_GBK" w:hAnsi="宋体" w:cs="宋体"/>
          <w:kern w:val="0"/>
          <w:sz w:val="24"/>
        </w:rPr>
      </w:pPr>
      <w:r>
        <w:rPr>
          <w:rFonts w:ascii="方正仿宋_GBK" w:eastAsia="方正仿宋_GBK" w:hAnsi="宋体" w:cs="宋体" w:hint="eastAsia"/>
          <w:kern w:val="0"/>
          <w:sz w:val="24"/>
        </w:rPr>
        <w:t>5、</w:t>
      </w:r>
      <w:r w:rsidR="001C0542" w:rsidRPr="002A5DBD">
        <w:rPr>
          <w:rFonts w:ascii="方正仿宋_GBK" w:eastAsia="方正仿宋_GBK" w:hAnsi="宋体" w:cs="宋体" w:hint="eastAsia"/>
          <w:kern w:val="0"/>
          <w:sz w:val="24"/>
        </w:rPr>
        <w:t>给、排水及设施、室外环境等维修改造；</w:t>
      </w:r>
    </w:p>
    <w:p w:rsidR="00B54096" w:rsidRPr="002A5DBD" w:rsidRDefault="002A5DBD" w:rsidP="00EC3560">
      <w:pPr>
        <w:spacing w:line="500" w:lineRule="exact"/>
        <w:ind w:firstLineChars="200" w:firstLine="480"/>
        <w:jc w:val="left"/>
        <w:rPr>
          <w:rFonts w:ascii="方正仿宋_GBK" w:eastAsia="方正仿宋_GBK" w:hAnsi="宋体" w:cs="宋体"/>
          <w:kern w:val="0"/>
          <w:sz w:val="24"/>
        </w:rPr>
      </w:pPr>
      <w:r>
        <w:rPr>
          <w:rFonts w:ascii="方正仿宋_GBK" w:eastAsia="方正仿宋_GBK" w:hAnsi="宋体" w:cs="宋体" w:hint="eastAsia"/>
          <w:kern w:val="0"/>
          <w:sz w:val="24"/>
        </w:rPr>
        <w:t>6、</w:t>
      </w:r>
      <w:r w:rsidR="001C0542" w:rsidRPr="002A5DBD">
        <w:rPr>
          <w:rFonts w:ascii="方正仿宋_GBK" w:eastAsia="方正仿宋_GBK" w:hAnsi="宋体" w:cs="宋体" w:hint="eastAsia"/>
          <w:kern w:val="0"/>
          <w:sz w:val="24"/>
        </w:rPr>
        <w:t>以上范围外的零星维修。</w:t>
      </w:r>
    </w:p>
    <w:p w:rsidR="005177C5" w:rsidRPr="002A5DBD" w:rsidRDefault="004B5A6E" w:rsidP="00EC3560">
      <w:pPr>
        <w:spacing w:line="500" w:lineRule="exact"/>
        <w:rPr>
          <w:rFonts w:ascii="方正仿宋_GBK" w:eastAsia="方正仿宋_GBK" w:hAnsi="宋体" w:cs="宋体"/>
          <w:kern w:val="0"/>
          <w:sz w:val="24"/>
        </w:rPr>
      </w:pPr>
      <w:r w:rsidRPr="002A5DBD">
        <w:rPr>
          <w:rFonts w:ascii="方正仿宋_GBK" w:eastAsia="方正仿宋_GBK" w:hAnsi="宋体" w:cs="宋体" w:hint="eastAsia"/>
          <w:kern w:val="0"/>
          <w:sz w:val="24"/>
        </w:rPr>
        <w:t>四</w:t>
      </w:r>
      <w:r w:rsidR="005177C5" w:rsidRPr="002A5DBD">
        <w:rPr>
          <w:rFonts w:ascii="方正仿宋_GBK" w:eastAsia="方正仿宋_GBK" w:hAnsi="宋体" w:cs="宋体" w:hint="eastAsia"/>
          <w:kern w:val="0"/>
          <w:sz w:val="24"/>
        </w:rPr>
        <w:t>、质量标准要求：</w:t>
      </w:r>
    </w:p>
    <w:p w:rsidR="005177C5" w:rsidRPr="002A5DBD" w:rsidRDefault="005177C5" w:rsidP="00DA00C1">
      <w:pPr>
        <w:spacing w:line="500" w:lineRule="exact"/>
        <w:ind w:firstLineChars="150" w:firstLine="360"/>
        <w:rPr>
          <w:rFonts w:ascii="方正仿宋_GBK" w:eastAsia="方正仿宋_GBK" w:hAnsi="宋体" w:cs="宋体"/>
          <w:kern w:val="0"/>
          <w:sz w:val="24"/>
        </w:rPr>
      </w:pPr>
      <w:r w:rsidRPr="002A5DBD">
        <w:rPr>
          <w:rFonts w:ascii="方正仿宋_GBK" w:eastAsia="方正仿宋_GBK" w:hAnsi="宋体" w:cs="宋体" w:hint="eastAsia"/>
          <w:kern w:val="0"/>
          <w:sz w:val="24"/>
        </w:rPr>
        <w:t>１、《建筑装饰装修工程质量验收规范》（GB50210-2001）;</w:t>
      </w:r>
    </w:p>
    <w:p w:rsidR="005177C5" w:rsidRPr="002A5DBD" w:rsidRDefault="005177C5" w:rsidP="00DA00C1">
      <w:pPr>
        <w:spacing w:line="500" w:lineRule="exact"/>
        <w:ind w:firstLineChars="150" w:firstLine="360"/>
        <w:rPr>
          <w:rFonts w:ascii="方正仿宋_GBK" w:eastAsia="方正仿宋_GBK" w:hAnsi="宋体" w:cs="宋体"/>
          <w:kern w:val="0"/>
          <w:sz w:val="24"/>
        </w:rPr>
      </w:pPr>
      <w:r w:rsidRPr="002A5DBD">
        <w:rPr>
          <w:rFonts w:ascii="方正仿宋_GBK" w:eastAsia="方正仿宋_GBK" w:hAnsi="宋体" w:cs="宋体" w:hint="eastAsia"/>
          <w:kern w:val="0"/>
          <w:sz w:val="24"/>
        </w:rPr>
        <w:t>２、《建筑工程施工质量验收规范》（GB等国家制订的现行施工及验收</w:t>
      </w:r>
      <w:r w:rsidR="001C0542" w:rsidRPr="002A5DBD">
        <w:rPr>
          <w:rFonts w:ascii="方正仿宋_GBK" w:eastAsia="方正仿宋_GBK" w:hAnsi="宋体" w:cs="宋体" w:hint="eastAsia"/>
          <w:kern w:val="0"/>
          <w:sz w:val="24"/>
        </w:rPr>
        <w:t>规范作为质量评定验收标准。工程质量应达到国家质量评定的合格标准</w:t>
      </w:r>
      <w:r w:rsidRPr="002A5DBD">
        <w:rPr>
          <w:rFonts w:ascii="方正仿宋_GBK" w:eastAsia="方正仿宋_GBK" w:hAnsi="宋体" w:cs="宋体" w:hint="eastAsia"/>
          <w:kern w:val="0"/>
          <w:sz w:val="24"/>
        </w:rPr>
        <w:t>）</w:t>
      </w:r>
      <w:r w:rsidR="001C0542" w:rsidRPr="002A5DBD">
        <w:rPr>
          <w:rFonts w:ascii="方正仿宋_GBK" w:eastAsia="方正仿宋_GBK" w:hAnsi="宋体" w:cs="宋体" w:hint="eastAsia"/>
          <w:kern w:val="0"/>
          <w:sz w:val="24"/>
        </w:rPr>
        <w:t>。</w:t>
      </w:r>
    </w:p>
    <w:p w:rsidR="005177C5" w:rsidRPr="00DA00C1" w:rsidRDefault="005177C5" w:rsidP="00DA00C1">
      <w:pPr>
        <w:pStyle w:val="ab"/>
        <w:numPr>
          <w:ilvl w:val="0"/>
          <w:numId w:val="27"/>
        </w:numPr>
        <w:spacing w:line="500" w:lineRule="exact"/>
        <w:ind w:firstLineChars="0"/>
        <w:jc w:val="left"/>
        <w:rPr>
          <w:rFonts w:ascii="方正仿宋_GBK" w:eastAsia="方正仿宋_GBK" w:hAnsi="宋体" w:cs="宋体"/>
          <w:kern w:val="0"/>
          <w:sz w:val="24"/>
        </w:rPr>
      </w:pPr>
      <w:r w:rsidRPr="00DA00C1">
        <w:rPr>
          <w:rFonts w:ascii="方正仿宋_GBK" w:eastAsia="方正仿宋_GBK" w:hAnsi="宋体" w:cs="宋体" w:hint="eastAsia"/>
          <w:kern w:val="0"/>
          <w:sz w:val="24"/>
        </w:rPr>
        <w:t>维修改造项目在质保期内出现问题服务商应无条件返修</w:t>
      </w:r>
      <w:r w:rsidR="001C0542" w:rsidRPr="00DA00C1">
        <w:rPr>
          <w:rFonts w:ascii="方正仿宋_GBK" w:eastAsia="方正仿宋_GBK" w:hAnsi="宋体" w:cs="宋体" w:hint="eastAsia"/>
          <w:kern w:val="0"/>
          <w:sz w:val="24"/>
        </w:rPr>
        <w:t>。</w:t>
      </w:r>
    </w:p>
    <w:p w:rsidR="00B54096" w:rsidRPr="002A5DBD" w:rsidRDefault="004B5A6E" w:rsidP="00EC3560">
      <w:pPr>
        <w:spacing w:line="500" w:lineRule="exact"/>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五</w:t>
      </w:r>
      <w:r w:rsidR="005177C5" w:rsidRPr="002A5DBD">
        <w:rPr>
          <w:rFonts w:ascii="方正仿宋_GBK" w:eastAsia="方正仿宋_GBK" w:hAnsi="宋体" w:cs="宋体" w:hint="eastAsia"/>
          <w:kern w:val="0"/>
          <w:sz w:val="24"/>
        </w:rPr>
        <w:t>、</w:t>
      </w:r>
      <w:r w:rsidR="00B54096" w:rsidRPr="002A5DBD">
        <w:rPr>
          <w:rFonts w:ascii="方正仿宋_GBK" w:eastAsia="方正仿宋_GBK" w:hAnsi="宋体" w:cs="宋体" w:hint="eastAsia"/>
          <w:kern w:val="0"/>
          <w:sz w:val="24"/>
        </w:rPr>
        <w:t>部份未计价材料（不含税）清单</w:t>
      </w:r>
    </w:p>
    <w:tbl>
      <w:tblPr>
        <w:tblW w:w="9220" w:type="dxa"/>
        <w:tblInd w:w="91" w:type="dxa"/>
        <w:tblLook w:val="04A0"/>
      </w:tblPr>
      <w:tblGrid>
        <w:gridCol w:w="681"/>
        <w:gridCol w:w="2998"/>
        <w:gridCol w:w="2231"/>
        <w:gridCol w:w="1413"/>
        <w:gridCol w:w="654"/>
        <w:gridCol w:w="1270"/>
      </w:tblGrid>
      <w:tr w:rsidR="00B54096" w:rsidRPr="00B54096" w:rsidTr="00B54096">
        <w:trPr>
          <w:trHeight w:val="510"/>
        </w:trPr>
        <w:tc>
          <w:tcPr>
            <w:tcW w:w="9220" w:type="dxa"/>
            <w:gridSpan w:val="6"/>
            <w:tcBorders>
              <w:top w:val="nil"/>
              <w:left w:val="nil"/>
              <w:bottom w:val="single" w:sz="4" w:space="0" w:color="auto"/>
              <w:right w:val="nil"/>
            </w:tcBorders>
            <w:shd w:val="clear" w:color="auto" w:fill="auto"/>
            <w:noWrap/>
            <w:vAlign w:val="center"/>
            <w:hideMark/>
          </w:tcPr>
          <w:p w:rsidR="00B54096" w:rsidRPr="00B54096" w:rsidRDefault="00B54096" w:rsidP="00B54096">
            <w:pPr>
              <w:widowControl/>
              <w:jc w:val="center"/>
              <w:rPr>
                <w:rFonts w:ascii="宋体" w:hAnsi="宋体" w:cs="宋体"/>
                <w:b/>
                <w:bCs/>
                <w:kern w:val="0"/>
                <w:sz w:val="40"/>
                <w:szCs w:val="40"/>
              </w:rPr>
            </w:pPr>
            <w:r w:rsidRPr="00B54096">
              <w:rPr>
                <w:rFonts w:ascii="宋体" w:hAnsi="宋体" w:cs="宋体" w:hint="eastAsia"/>
                <w:b/>
                <w:bCs/>
                <w:kern w:val="0"/>
                <w:sz w:val="40"/>
                <w:szCs w:val="40"/>
              </w:rPr>
              <w:t>部份未计价材料清单</w:t>
            </w:r>
          </w:p>
        </w:tc>
      </w:tr>
      <w:tr w:rsidR="00B54096" w:rsidRPr="002A5DBD" w:rsidTr="00B54096">
        <w:trPr>
          <w:trHeight w:val="780"/>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序号</w:t>
            </w:r>
          </w:p>
        </w:tc>
        <w:tc>
          <w:tcPr>
            <w:tcW w:w="2998"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材料名称</w:t>
            </w:r>
          </w:p>
        </w:tc>
        <w:tc>
          <w:tcPr>
            <w:tcW w:w="2231"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规格</w:t>
            </w:r>
          </w:p>
        </w:tc>
        <w:tc>
          <w:tcPr>
            <w:tcW w:w="1413"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参考品牌</w:t>
            </w:r>
          </w:p>
        </w:tc>
        <w:tc>
          <w:tcPr>
            <w:tcW w:w="654"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单位</w:t>
            </w:r>
          </w:p>
        </w:tc>
        <w:tc>
          <w:tcPr>
            <w:tcW w:w="1270" w:type="dxa"/>
            <w:tcBorders>
              <w:top w:val="nil"/>
              <w:left w:val="nil"/>
              <w:bottom w:val="single" w:sz="4" w:space="0" w:color="auto"/>
              <w:right w:val="single" w:sz="4" w:space="0" w:color="auto"/>
            </w:tcBorders>
            <w:shd w:val="clear" w:color="auto" w:fill="auto"/>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单价（元）</w:t>
            </w:r>
          </w:p>
        </w:tc>
      </w:tr>
      <w:tr w:rsidR="00B54096" w:rsidRPr="002A5DBD" w:rsidTr="00B54096">
        <w:trPr>
          <w:trHeight w:val="375"/>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1</w:t>
            </w:r>
          </w:p>
        </w:tc>
        <w:tc>
          <w:tcPr>
            <w:tcW w:w="2998"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木工板</w:t>
            </w:r>
          </w:p>
        </w:tc>
        <w:tc>
          <w:tcPr>
            <w:tcW w:w="2231"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1220*2440*15</w:t>
            </w:r>
          </w:p>
        </w:tc>
        <w:tc>
          <w:tcPr>
            <w:tcW w:w="1413"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天津板</w:t>
            </w:r>
          </w:p>
        </w:tc>
        <w:tc>
          <w:tcPr>
            <w:tcW w:w="654"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张</w:t>
            </w:r>
          </w:p>
        </w:tc>
        <w:tc>
          <w:tcPr>
            <w:tcW w:w="1270"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r>
      <w:tr w:rsidR="00B54096" w:rsidRPr="002A5DBD" w:rsidTr="00B54096">
        <w:trPr>
          <w:trHeight w:val="375"/>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2</w:t>
            </w:r>
          </w:p>
        </w:tc>
        <w:tc>
          <w:tcPr>
            <w:tcW w:w="2998"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不锈钢板</w:t>
            </w:r>
          </w:p>
        </w:tc>
        <w:tc>
          <w:tcPr>
            <w:tcW w:w="2231"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1.2厚</w:t>
            </w:r>
          </w:p>
        </w:tc>
        <w:tc>
          <w:tcPr>
            <w:tcW w:w="1413"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华美</w:t>
            </w:r>
          </w:p>
        </w:tc>
        <w:tc>
          <w:tcPr>
            <w:tcW w:w="654"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m2</w:t>
            </w:r>
          </w:p>
        </w:tc>
        <w:tc>
          <w:tcPr>
            <w:tcW w:w="1270"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r>
      <w:tr w:rsidR="00B54096" w:rsidRPr="002A5DBD" w:rsidTr="00B54096">
        <w:trPr>
          <w:trHeight w:val="375"/>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3</w:t>
            </w:r>
          </w:p>
        </w:tc>
        <w:tc>
          <w:tcPr>
            <w:tcW w:w="2998"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铝塑板</w:t>
            </w:r>
          </w:p>
        </w:tc>
        <w:tc>
          <w:tcPr>
            <w:tcW w:w="2231"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1220*2440*3</w:t>
            </w:r>
          </w:p>
        </w:tc>
        <w:tc>
          <w:tcPr>
            <w:tcW w:w="1413"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上海吉祥</w:t>
            </w:r>
          </w:p>
        </w:tc>
        <w:tc>
          <w:tcPr>
            <w:tcW w:w="654"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m2</w:t>
            </w:r>
          </w:p>
        </w:tc>
        <w:tc>
          <w:tcPr>
            <w:tcW w:w="1270"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r>
      <w:tr w:rsidR="00B54096" w:rsidRPr="002A5DBD" w:rsidTr="00B54096">
        <w:trPr>
          <w:trHeight w:val="375"/>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4</w:t>
            </w:r>
          </w:p>
        </w:tc>
        <w:tc>
          <w:tcPr>
            <w:tcW w:w="2998"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硅钙板烤漆龙骨</w:t>
            </w:r>
          </w:p>
        </w:tc>
        <w:tc>
          <w:tcPr>
            <w:tcW w:w="2231"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600*600*6</w:t>
            </w:r>
          </w:p>
        </w:tc>
        <w:tc>
          <w:tcPr>
            <w:tcW w:w="1413"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博罗</w:t>
            </w:r>
          </w:p>
        </w:tc>
        <w:tc>
          <w:tcPr>
            <w:tcW w:w="654"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m2</w:t>
            </w:r>
          </w:p>
        </w:tc>
        <w:tc>
          <w:tcPr>
            <w:tcW w:w="1270"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r>
      <w:tr w:rsidR="00B54096" w:rsidRPr="002A5DBD" w:rsidTr="00B54096">
        <w:trPr>
          <w:trHeight w:val="375"/>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5</w:t>
            </w:r>
          </w:p>
        </w:tc>
        <w:tc>
          <w:tcPr>
            <w:tcW w:w="2998"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阿姆斯壮地板胶</w:t>
            </w:r>
          </w:p>
        </w:tc>
        <w:tc>
          <w:tcPr>
            <w:tcW w:w="2231"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c>
          <w:tcPr>
            <w:tcW w:w="1413"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阿姆斯壮</w:t>
            </w:r>
          </w:p>
        </w:tc>
        <w:tc>
          <w:tcPr>
            <w:tcW w:w="654"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m2</w:t>
            </w:r>
          </w:p>
        </w:tc>
        <w:tc>
          <w:tcPr>
            <w:tcW w:w="1270"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r>
      <w:tr w:rsidR="00B54096" w:rsidRPr="002A5DBD" w:rsidTr="00B54096">
        <w:trPr>
          <w:trHeight w:val="375"/>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6</w:t>
            </w:r>
          </w:p>
        </w:tc>
        <w:tc>
          <w:tcPr>
            <w:tcW w:w="2998" w:type="dxa"/>
            <w:tcBorders>
              <w:top w:val="nil"/>
              <w:left w:val="nil"/>
              <w:bottom w:val="single" w:sz="4" w:space="0" w:color="auto"/>
              <w:right w:val="single" w:sz="4" w:space="0" w:color="auto"/>
            </w:tcBorders>
            <w:shd w:val="clear" w:color="auto" w:fill="auto"/>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纸面石膏板</w:t>
            </w:r>
          </w:p>
        </w:tc>
        <w:tc>
          <w:tcPr>
            <w:tcW w:w="2231"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1220*2440*12</w:t>
            </w:r>
          </w:p>
        </w:tc>
        <w:tc>
          <w:tcPr>
            <w:tcW w:w="1413" w:type="dxa"/>
            <w:tcBorders>
              <w:top w:val="nil"/>
              <w:left w:val="nil"/>
              <w:bottom w:val="single" w:sz="4" w:space="0" w:color="auto"/>
              <w:right w:val="single" w:sz="4" w:space="0" w:color="auto"/>
            </w:tcBorders>
            <w:shd w:val="clear" w:color="auto" w:fill="auto"/>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博罗</w:t>
            </w:r>
          </w:p>
        </w:tc>
        <w:tc>
          <w:tcPr>
            <w:tcW w:w="654"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m2</w:t>
            </w:r>
          </w:p>
        </w:tc>
        <w:tc>
          <w:tcPr>
            <w:tcW w:w="1270"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r>
      <w:tr w:rsidR="00B54096" w:rsidRPr="002A5DBD" w:rsidTr="00B54096">
        <w:trPr>
          <w:trHeight w:val="375"/>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7</w:t>
            </w:r>
          </w:p>
        </w:tc>
        <w:tc>
          <w:tcPr>
            <w:tcW w:w="2998" w:type="dxa"/>
            <w:tcBorders>
              <w:top w:val="nil"/>
              <w:left w:val="nil"/>
              <w:bottom w:val="single" w:sz="4" w:space="0" w:color="auto"/>
              <w:right w:val="single" w:sz="4" w:space="0" w:color="auto"/>
            </w:tcBorders>
            <w:shd w:val="clear" w:color="auto" w:fill="auto"/>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乳胶漆</w:t>
            </w:r>
          </w:p>
        </w:tc>
        <w:tc>
          <w:tcPr>
            <w:tcW w:w="2231"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内墙漆</w:t>
            </w:r>
          </w:p>
        </w:tc>
        <w:tc>
          <w:tcPr>
            <w:tcW w:w="1413" w:type="dxa"/>
            <w:tcBorders>
              <w:top w:val="nil"/>
              <w:left w:val="nil"/>
              <w:bottom w:val="single" w:sz="4" w:space="0" w:color="auto"/>
              <w:right w:val="single" w:sz="4" w:space="0" w:color="auto"/>
            </w:tcBorders>
            <w:shd w:val="clear" w:color="auto" w:fill="auto"/>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立邦</w:t>
            </w:r>
          </w:p>
        </w:tc>
        <w:tc>
          <w:tcPr>
            <w:tcW w:w="654"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kg</w:t>
            </w:r>
          </w:p>
        </w:tc>
        <w:tc>
          <w:tcPr>
            <w:tcW w:w="1270"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r>
      <w:tr w:rsidR="00B54096" w:rsidRPr="002A5DBD" w:rsidTr="00B54096">
        <w:trPr>
          <w:trHeight w:val="375"/>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8</w:t>
            </w:r>
          </w:p>
        </w:tc>
        <w:tc>
          <w:tcPr>
            <w:tcW w:w="2998"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玻化砖</w:t>
            </w:r>
          </w:p>
        </w:tc>
        <w:tc>
          <w:tcPr>
            <w:tcW w:w="2231"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600×600</w:t>
            </w:r>
          </w:p>
        </w:tc>
        <w:tc>
          <w:tcPr>
            <w:tcW w:w="1413"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欧宇</w:t>
            </w:r>
          </w:p>
        </w:tc>
        <w:tc>
          <w:tcPr>
            <w:tcW w:w="654"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m2</w:t>
            </w:r>
          </w:p>
        </w:tc>
        <w:tc>
          <w:tcPr>
            <w:tcW w:w="1270"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r>
      <w:tr w:rsidR="00B54096" w:rsidRPr="002A5DBD" w:rsidTr="00B54096">
        <w:trPr>
          <w:trHeight w:val="375"/>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9</w:t>
            </w:r>
          </w:p>
        </w:tc>
        <w:tc>
          <w:tcPr>
            <w:tcW w:w="2998"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玻化砖</w:t>
            </w:r>
          </w:p>
        </w:tc>
        <w:tc>
          <w:tcPr>
            <w:tcW w:w="2231"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800×800</w:t>
            </w:r>
          </w:p>
        </w:tc>
        <w:tc>
          <w:tcPr>
            <w:tcW w:w="1413"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金朝阳</w:t>
            </w:r>
          </w:p>
        </w:tc>
        <w:tc>
          <w:tcPr>
            <w:tcW w:w="654"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m2</w:t>
            </w:r>
          </w:p>
        </w:tc>
        <w:tc>
          <w:tcPr>
            <w:tcW w:w="1270"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r>
      <w:tr w:rsidR="00B54096" w:rsidRPr="002A5DBD" w:rsidTr="00B54096">
        <w:trPr>
          <w:trHeight w:val="375"/>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10</w:t>
            </w:r>
          </w:p>
        </w:tc>
        <w:tc>
          <w:tcPr>
            <w:tcW w:w="2998"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玻化砖踢脚线</w:t>
            </w:r>
          </w:p>
        </w:tc>
        <w:tc>
          <w:tcPr>
            <w:tcW w:w="2231"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100×600</w:t>
            </w:r>
          </w:p>
        </w:tc>
        <w:tc>
          <w:tcPr>
            <w:tcW w:w="1413"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欧宇</w:t>
            </w:r>
          </w:p>
        </w:tc>
        <w:tc>
          <w:tcPr>
            <w:tcW w:w="654"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m</w:t>
            </w:r>
          </w:p>
        </w:tc>
        <w:tc>
          <w:tcPr>
            <w:tcW w:w="1270"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r>
      <w:tr w:rsidR="00B54096" w:rsidRPr="002A5DBD" w:rsidTr="00B54096">
        <w:trPr>
          <w:trHeight w:val="375"/>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11</w:t>
            </w:r>
          </w:p>
        </w:tc>
        <w:tc>
          <w:tcPr>
            <w:tcW w:w="2998"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防滑地砖</w:t>
            </w:r>
          </w:p>
        </w:tc>
        <w:tc>
          <w:tcPr>
            <w:tcW w:w="2231"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300×300</w:t>
            </w:r>
          </w:p>
        </w:tc>
        <w:tc>
          <w:tcPr>
            <w:tcW w:w="1413"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艺翔陶瓷</w:t>
            </w:r>
          </w:p>
        </w:tc>
        <w:tc>
          <w:tcPr>
            <w:tcW w:w="654"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m2</w:t>
            </w:r>
          </w:p>
        </w:tc>
        <w:tc>
          <w:tcPr>
            <w:tcW w:w="1270"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r>
      <w:tr w:rsidR="00B54096" w:rsidRPr="002A5DBD" w:rsidTr="00B54096">
        <w:trPr>
          <w:trHeight w:val="375"/>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lastRenderedPageBreak/>
              <w:t>12</w:t>
            </w:r>
          </w:p>
        </w:tc>
        <w:tc>
          <w:tcPr>
            <w:tcW w:w="2998"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单层彩钢板雨棚</w:t>
            </w:r>
          </w:p>
        </w:tc>
        <w:tc>
          <w:tcPr>
            <w:tcW w:w="2231"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c>
          <w:tcPr>
            <w:tcW w:w="1413"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姑苏彩钢</w:t>
            </w:r>
          </w:p>
        </w:tc>
        <w:tc>
          <w:tcPr>
            <w:tcW w:w="654"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m2</w:t>
            </w:r>
          </w:p>
        </w:tc>
        <w:tc>
          <w:tcPr>
            <w:tcW w:w="1270"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r>
      <w:tr w:rsidR="00B54096" w:rsidRPr="002A5DBD" w:rsidTr="00B54096">
        <w:trPr>
          <w:trHeight w:val="375"/>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13</w:t>
            </w:r>
          </w:p>
        </w:tc>
        <w:tc>
          <w:tcPr>
            <w:tcW w:w="2998"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彩钢夹芯板</w:t>
            </w:r>
          </w:p>
        </w:tc>
        <w:tc>
          <w:tcPr>
            <w:tcW w:w="2231"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100厚</w:t>
            </w:r>
          </w:p>
        </w:tc>
        <w:tc>
          <w:tcPr>
            <w:tcW w:w="1413"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姑苏彩钢</w:t>
            </w:r>
          </w:p>
        </w:tc>
        <w:tc>
          <w:tcPr>
            <w:tcW w:w="654"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m2</w:t>
            </w:r>
          </w:p>
        </w:tc>
        <w:tc>
          <w:tcPr>
            <w:tcW w:w="1270" w:type="dxa"/>
            <w:tcBorders>
              <w:top w:val="nil"/>
              <w:left w:val="nil"/>
              <w:bottom w:val="single" w:sz="4" w:space="0" w:color="auto"/>
              <w:right w:val="single" w:sz="4" w:space="0" w:color="auto"/>
            </w:tcBorders>
            <w:shd w:val="clear" w:color="auto" w:fill="auto"/>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r>
      <w:tr w:rsidR="00B54096" w:rsidRPr="002A5DBD" w:rsidTr="00B54096">
        <w:trPr>
          <w:trHeight w:val="375"/>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14</w:t>
            </w:r>
          </w:p>
        </w:tc>
        <w:tc>
          <w:tcPr>
            <w:tcW w:w="2998"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夹芯板收口条</w:t>
            </w:r>
          </w:p>
        </w:tc>
        <w:tc>
          <w:tcPr>
            <w:tcW w:w="2231"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c>
          <w:tcPr>
            <w:tcW w:w="1413"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姑苏彩钢</w:t>
            </w:r>
          </w:p>
        </w:tc>
        <w:tc>
          <w:tcPr>
            <w:tcW w:w="654"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m</w:t>
            </w:r>
          </w:p>
        </w:tc>
        <w:tc>
          <w:tcPr>
            <w:tcW w:w="1270"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r>
      <w:tr w:rsidR="00B54096" w:rsidRPr="002A5DBD" w:rsidTr="00B54096">
        <w:trPr>
          <w:trHeight w:val="375"/>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15</w:t>
            </w:r>
          </w:p>
        </w:tc>
        <w:tc>
          <w:tcPr>
            <w:tcW w:w="2998"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防盗门</w:t>
            </w:r>
          </w:p>
        </w:tc>
        <w:tc>
          <w:tcPr>
            <w:tcW w:w="2231"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1.0×2.0</w:t>
            </w:r>
          </w:p>
        </w:tc>
        <w:tc>
          <w:tcPr>
            <w:tcW w:w="1413"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美心</w:t>
            </w:r>
          </w:p>
        </w:tc>
        <w:tc>
          <w:tcPr>
            <w:tcW w:w="654"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樘</w:t>
            </w:r>
          </w:p>
        </w:tc>
        <w:tc>
          <w:tcPr>
            <w:tcW w:w="1270"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r>
      <w:tr w:rsidR="00B54096" w:rsidRPr="002A5DBD" w:rsidTr="00B54096">
        <w:trPr>
          <w:trHeight w:val="375"/>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16</w:t>
            </w:r>
          </w:p>
        </w:tc>
        <w:tc>
          <w:tcPr>
            <w:tcW w:w="2998"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防盗门</w:t>
            </w:r>
          </w:p>
        </w:tc>
        <w:tc>
          <w:tcPr>
            <w:tcW w:w="2231"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1.0×2.1</w:t>
            </w:r>
          </w:p>
        </w:tc>
        <w:tc>
          <w:tcPr>
            <w:tcW w:w="1413"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美心</w:t>
            </w:r>
          </w:p>
        </w:tc>
        <w:tc>
          <w:tcPr>
            <w:tcW w:w="654"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樘</w:t>
            </w:r>
          </w:p>
        </w:tc>
        <w:tc>
          <w:tcPr>
            <w:tcW w:w="1270"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r>
      <w:tr w:rsidR="00B54096" w:rsidRPr="002A5DBD" w:rsidTr="00B54096">
        <w:trPr>
          <w:trHeight w:val="375"/>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17</w:t>
            </w:r>
          </w:p>
        </w:tc>
        <w:tc>
          <w:tcPr>
            <w:tcW w:w="2998"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防盗门</w:t>
            </w:r>
          </w:p>
        </w:tc>
        <w:tc>
          <w:tcPr>
            <w:tcW w:w="2231"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0.9×2.0</w:t>
            </w:r>
          </w:p>
        </w:tc>
        <w:tc>
          <w:tcPr>
            <w:tcW w:w="1413"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美心</w:t>
            </w:r>
          </w:p>
        </w:tc>
        <w:tc>
          <w:tcPr>
            <w:tcW w:w="654"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樘</w:t>
            </w:r>
          </w:p>
        </w:tc>
        <w:tc>
          <w:tcPr>
            <w:tcW w:w="1270"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r>
      <w:tr w:rsidR="00B54096" w:rsidRPr="002A5DBD" w:rsidTr="00B54096">
        <w:trPr>
          <w:trHeight w:val="375"/>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18</w:t>
            </w:r>
          </w:p>
        </w:tc>
        <w:tc>
          <w:tcPr>
            <w:tcW w:w="2998"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防盗子母门</w:t>
            </w:r>
          </w:p>
        </w:tc>
        <w:tc>
          <w:tcPr>
            <w:tcW w:w="2231"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1.2×2.0</w:t>
            </w:r>
          </w:p>
        </w:tc>
        <w:tc>
          <w:tcPr>
            <w:tcW w:w="1413"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美心</w:t>
            </w:r>
          </w:p>
        </w:tc>
        <w:tc>
          <w:tcPr>
            <w:tcW w:w="654"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樘</w:t>
            </w:r>
          </w:p>
        </w:tc>
        <w:tc>
          <w:tcPr>
            <w:tcW w:w="1270"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r>
      <w:tr w:rsidR="00B54096" w:rsidRPr="002A5DBD" w:rsidTr="00B54096">
        <w:trPr>
          <w:trHeight w:val="375"/>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19</w:t>
            </w:r>
          </w:p>
        </w:tc>
        <w:tc>
          <w:tcPr>
            <w:tcW w:w="2998"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欧式卷帘窗片</w:t>
            </w:r>
          </w:p>
        </w:tc>
        <w:tc>
          <w:tcPr>
            <w:tcW w:w="2231"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铝合金静电喷塑</w:t>
            </w:r>
          </w:p>
        </w:tc>
        <w:tc>
          <w:tcPr>
            <w:tcW w:w="1413"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力拓</w:t>
            </w:r>
          </w:p>
        </w:tc>
        <w:tc>
          <w:tcPr>
            <w:tcW w:w="654"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m2</w:t>
            </w:r>
          </w:p>
        </w:tc>
        <w:tc>
          <w:tcPr>
            <w:tcW w:w="1270"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r>
      <w:tr w:rsidR="00B54096" w:rsidRPr="002A5DBD" w:rsidTr="00B54096">
        <w:trPr>
          <w:trHeight w:val="375"/>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20</w:t>
            </w:r>
          </w:p>
        </w:tc>
        <w:tc>
          <w:tcPr>
            <w:tcW w:w="2998"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欧式卷帘窗电机</w:t>
            </w:r>
          </w:p>
        </w:tc>
        <w:tc>
          <w:tcPr>
            <w:tcW w:w="2231"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0.5千瓦</w:t>
            </w:r>
          </w:p>
        </w:tc>
        <w:tc>
          <w:tcPr>
            <w:tcW w:w="1413"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力拓</w:t>
            </w:r>
          </w:p>
        </w:tc>
        <w:tc>
          <w:tcPr>
            <w:tcW w:w="654"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台</w:t>
            </w:r>
          </w:p>
        </w:tc>
        <w:tc>
          <w:tcPr>
            <w:tcW w:w="1270"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r>
      <w:tr w:rsidR="00B54096" w:rsidRPr="002A5DBD" w:rsidTr="00B54096">
        <w:trPr>
          <w:trHeight w:val="375"/>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21</w:t>
            </w:r>
          </w:p>
        </w:tc>
        <w:tc>
          <w:tcPr>
            <w:tcW w:w="2998"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欧式卷帘窗遥控器</w:t>
            </w:r>
          </w:p>
        </w:tc>
        <w:tc>
          <w:tcPr>
            <w:tcW w:w="2231"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c>
          <w:tcPr>
            <w:tcW w:w="1413"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力拓</w:t>
            </w:r>
          </w:p>
        </w:tc>
        <w:tc>
          <w:tcPr>
            <w:tcW w:w="654"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套</w:t>
            </w:r>
          </w:p>
        </w:tc>
        <w:tc>
          <w:tcPr>
            <w:tcW w:w="1270"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r>
      <w:tr w:rsidR="00B54096" w:rsidRPr="002A5DBD" w:rsidTr="00B54096">
        <w:trPr>
          <w:trHeight w:val="375"/>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22</w:t>
            </w:r>
          </w:p>
        </w:tc>
        <w:tc>
          <w:tcPr>
            <w:tcW w:w="2998"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铝合金纱窗</w:t>
            </w:r>
          </w:p>
        </w:tc>
        <w:tc>
          <w:tcPr>
            <w:tcW w:w="2231"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c>
          <w:tcPr>
            <w:tcW w:w="1413"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龙海塑钢</w:t>
            </w:r>
          </w:p>
        </w:tc>
        <w:tc>
          <w:tcPr>
            <w:tcW w:w="654"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m2</w:t>
            </w:r>
          </w:p>
        </w:tc>
        <w:tc>
          <w:tcPr>
            <w:tcW w:w="1270"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r>
      <w:tr w:rsidR="00B54096" w:rsidRPr="002A5DBD" w:rsidTr="00B54096">
        <w:trPr>
          <w:trHeight w:val="375"/>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23</w:t>
            </w:r>
          </w:p>
        </w:tc>
        <w:tc>
          <w:tcPr>
            <w:tcW w:w="2998"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隐形纱窗</w:t>
            </w:r>
          </w:p>
        </w:tc>
        <w:tc>
          <w:tcPr>
            <w:tcW w:w="2231"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c>
          <w:tcPr>
            <w:tcW w:w="1413"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龙海塑钢</w:t>
            </w:r>
          </w:p>
        </w:tc>
        <w:tc>
          <w:tcPr>
            <w:tcW w:w="654"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m2</w:t>
            </w:r>
          </w:p>
        </w:tc>
        <w:tc>
          <w:tcPr>
            <w:tcW w:w="1270"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r>
      <w:tr w:rsidR="00B54096" w:rsidRPr="002A5DBD" w:rsidTr="00B54096">
        <w:trPr>
          <w:trHeight w:val="375"/>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24</w:t>
            </w:r>
          </w:p>
        </w:tc>
        <w:tc>
          <w:tcPr>
            <w:tcW w:w="2998"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角钢</w:t>
            </w:r>
          </w:p>
        </w:tc>
        <w:tc>
          <w:tcPr>
            <w:tcW w:w="2231"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∠50*5</w:t>
            </w:r>
          </w:p>
        </w:tc>
        <w:tc>
          <w:tcPr>
            <w:tcW w:w="1413"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c>
          <w:tcPr>
            <w:tcW w:w="654"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m</w:t>
            </w:r>
          </w:p>
        </w:tc>
        <w:tc>
          <w:tcPr>
            <w:tcW w:w="1270"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r>
      <w:tr w:rsidR="00B54096" w:rsidRPr="002A5DBD" w:rsidTr="00B54096">
        <w:trPr>
          <w:trHeight w:val="375"/>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25</w:t>
            </w:r>
          </w:p>
        </w:tc>
        <w:tc>
          <w:tcPr>
            <w:tcW w:w="2998"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扁铁</w:t>
            </w:r>
          </w:p>
        </w:tc>
        <w:tc>
          <w:tcPr>
            <w:tcW w:w="2231"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40×4</w:t>
            </w:r>
          </w:p>
        </w:tc>
        <w:tc>
          <w:tcPr>
            <w:tcW w:w="1413"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c>
          <w:tcPr>
            <w:tcW w:w="654"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m</w:t>
            </w:r>
          </w:p>
        </w:tc>
        <w:tc>
          <w:tcPr>
            <w:tcW w:w="1270"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r>
      <w:tr w:rsidR="00B54096" w:rsidRPr="002A5DBD" w:rsidTr="00B54096">
        <w:trPr>
          <w:trHeight w:val="375"/>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26</w:t>
            </w:r>
          </w:p>
        </w:tc>
        <w:tc>
          <w:tcPr>
            <w:tcW w:w="2998"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膨胀螺丝</w:t>
            </w:r>
          </w:p>
        </w:tc>
        <w:tc>
          <w:tcPr>
            <w:tcW w:w="2231"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φ14×160</w:t>
            </w:r>
          </w:p>
        </w:tc>
        <w:tc>
          <w:tcPr>
            <w:tcW w:w="1413"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c>
          <w:tcPr>
            <w:tcW w:w="654"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颗</w:t>
            </w:r>
          </w:p>
        </w:tc>
        <w:tc>
          <w:tcPr>
            <w:tcW w:w="1270"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r>
      <w:tr w:rsidR="00B54096" w:rsidRPr="002A5DBD" w:rsidTr="00B54096">
        <w:trPr>
          <w:trHeight w:val="375"/>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27</w:t>
            </w:r>
          </w:p>
        </w:tc>
        <w:tc>
          <w:tcPr>
            <w:tcW w:w="2998"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膨胀螺丝</w:t>
            </w:r>
          </w:p>
        </w:tc>
        <w:tc>
          <w:tcPr>
            <w:tcW w:w="2231"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φ10×80</w:t>
            </w:r>
          </w:p>
        </w:tc>
        <w:tc>
          <w:tcPr>
            <w:tcW w:w="1413"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c>
          <w:tcPr>
            <w:tcW w:w="654"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颗</w:t>
            </w:r>
          </w:p>
        </w:tc>
        <w:tc>
          <w:tcPr>
            <w:tcW w:w="1270"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r>
      <w:tr w:rsidR="00B54096" w:rsidRPr="002A5DBD" w:rsidTr="00B54096">
        <w:trPr>
          <w:trHeight w:val="375"/>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28</w:t>
            </w:r>
          </w:p>
        </w:tc>
        <w:tc>
          <w:tcPr>
            <w:tcW w:w="2998"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防水涂膜</w:t>
            </w:r>
          </w:p>
        </w:tc>
        <w:tc>
          <w:tcPr>
            <w:tcW w:w="2231"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聚氨酯101</w:t>
            </w:r>
          </w:p>
        </w:tc>
        <w:tc>
          <w:tcPr>
            <w:tcW w:w="1413"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鑫宇化工</w:t>
            </w:r>
          </w:p>
        </w:tc>
        <w:tc>
          <w:tcPr>
            <w:tcW w:w="654"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kg</w:t>
            </w:r>
          </w:p>
        </w:tc>
        <w:tc>
          <w:tcPr>
            <w:tcW w:w="1270"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r>
      <w:tr w:rsidR="00B54096" w:rsidRPr="002A5DBD" w:rsidTr="00B54096">
        <w:trPr>
          <w:trHeight w:val="375"/>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29</w:t>
            </w:r>
          </w:p>
        </w:tc>
        <w:tc>
          <w:tcPr>
            <w:tcW w:w="2998"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明装塑料线盒</w:t>
            </w:r>
          </w:p>
        </w:tc>
        <w:tc>
          <w:tcPr>
            <w:tcW w:w="2231"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86系列</w:t>
            </w:r>
          </w:p>
        </w:tc>
        <w:tc>
          <w:tcPr>
            <w:tcW w:w="1413"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雄迪</w:t>
            </w:r>
          </w:p>
        </w:tc>
        <w:tc>
          <w:tcPr>
            <w:tcW w:w="654"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个</w:t>
            </w:r>
          </w:p>
        </w:tc>
        <w:tc>
          <w:tcPr>
            <w:tcW w:w="1270"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r>
      <w:tr w:rsidR="00B54096" w:rsidRPr="002A5DBD" w:rsidTr="00B54096">
        <w:trPr>
          <w:trHeight w:val="375"/>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30</w:t>
            </w:r>
          </w:p>
        </w:tc>
        <w:tc>
          <w:tcPr>
            <w:tcW w:w="2998"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暗装塑料线盒</w:t>
            </w:r>
          </w:p>
        </w:tc>
        <w:tc>
          <w:tcPr>
            <w:tcW w:w="2231"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86系列</w:t>
            </w:r>
          </w:p>
        </w:tc>
        <w:tc>
          <w:tcPr>
            <w:tcW w:w="1413"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万利</w:t>
            </w:r>
          </w:p>
        </w:tc>
        <w:tc>
          <w:tcPr>
            <w:tcW w:w="654"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个</w:t>
            </w:r>
          </w:p>
        </w:tc>
        <w:tc>
          <w:tcPr>
            <w:tcW w:w="1270"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r>
      <w:tr w:rsidR="00B54096" w:rsidRPr="002A5DBD" w:rsidTr="00B54096">
        <w:trPr>
          <w:trHeight w:val="375"/>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31</w:t>
            </w:r>
          </w:p>
        </w:tc>
        <w:tc>
          <w:tcPr>
            <w:tcW w:w="2998"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空调暗装线盒</w:t>
            </w:r>
          </w:p>
        </w:tc>
        <w:tc>
          <w:tcPr>
            <w:tcW w:w="2231"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3P</w:t>
            </w:r>
          </w:p>
        </w:tc>
        <w:tc>
          <w:tcPr>
            <w:tcW w:w="1413"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飞淼</w:t>
            </w:r>
          </w:p>
        </w:tc>
        <w:tc>
          <w:tcPr>
            <w:tcW w:w="654"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个</w:t>
            </w:r>
          </w:p>
        </w:tc>
        <w:tc>
          <w:tcPr>
            <w:tcW w:w="1270"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r>
      <w:tr w:rsidR="00B54096" w:rsidRPr="002A5DBD" w:rsidTr="00B54096">
        <w:trPr>
          <w:trHeight w:val="375"/>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32</w:t>
            </w:r>
          </w:p>
        </w:tc>
        <w:tc>
          <w:tcPr>
            <w:tcW w:w="2998"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闭路插座</w:t>
            </w:r>
          </w:p>
        </w:tc>
        <w:tc>
          <w:tcPr>
            <w:tcW w:w="2231"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c>
          <w:tcPr>
            <w:tcW w:w="1413"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龙胜</w:t>
            </w:r>
          </w:p>
        </w:tc>
        <w:tc>
          <w:tcPr>
            <w:tcW w:w="654"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个</w:t>
            </w:r>
          </w:p>
        </w:tc>
        <w:tc>
          <w:tcPr>
            <w:tcW w:w="1270"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r>
      <w:tr w:rsidR="00B54096" w:rsidRPr="002A5DBD" w:rsidTr="00B54096">
        <w:trPr>
          <w:trHeight w:val="375"/>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33</w:t>
            </w:r>
          </w:p>
        </w:tc>
        <w:tc>
          <w:tcPr>
            <w:tcW w:w="2998"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五孔插座</w:t>
            </w:r>
          </w:p>
        </w:tc>
        <w:tc>
          <w:tcPr>
            <w:tcW w:w="2231"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c>
          <w:tcPr>
            <w:tcW w:w="1413"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龙胜</w:t>
            </w:r>
          </w:p>
        </w:tc>
        <w:tc>
          <w:tcPr>
            <w:tcW w:w="654"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个</w:t>
            </w:r>
          </w:p>
        </w:tc>
        <w:tc>
          <w:tcPr>
            <w:tcW w:w="1270"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r>
      <w:tr w:rsidR="00B54096" w:rsidRPr="002A5DBD" w:rsidTr="00B54096">
        <w:trPr>
          <w:trHeight w:val="375"/>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34</w:t>
            </w:r>
          </w:p>
        </w:tc>
        <w:tc>
          <w:tcPr>
            <w:tcW w:w="2998"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电话插座</w:t>
            </w:r>
          </w:p>
        </w:tc>
        <w:tc>
          <w:tcPr>
            <w:tcW w:w="2231"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c>
          <w:tcPr>
            <w:tcW w:w="1413"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龙胜</w:t>
            </w:r>
          </w:p>
        </w:tc>
        <w:tc>
          <w:tcPr>
            <w:tcW w:w="654"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个</w:t>
            </w:r>
          </w:p>
        </w:tc>
        <w:tc>
          <w:tcPr>
            <w:tcW w:w="1270"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r>
      <w:tr w:rsidR="00B54096" w:rsidRPr="002A5DBD" w:rsidTr="00B54096">
        <w:trPr>
          <w:trHeight w:val="375"/>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35</w:t>
            </w:r>
          </w:p>
        </w:tc>
        <w:tc>
          <w:tcPr>
            <w:tcW w:w="2998"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空调插座</w:t>
            </w:r>
          </w:p>
        </w:tc>
        <w:tc>
          <w:tcPr>
            <w:tcW w:w="2231"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c>
          <w:tcPr>
            <w:tcW w:w="1413"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龙胜</w:t>
            </w:r>
          </w:p>
        </w:tc>
        <w:tc>
          <w:tcPr>
            <w:tcW w:w="654"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个</w:t>
            </w:r>
          </w:p>
        </w:tc>
        <w:tc>
          <w:tcPr>
            <w:tcW w:w="1270"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r>
      <w:tr w:rsidR="00B54096" w:rsidRPr="002A5DBD" w:rsidTr="00B54096">
        <w:trPr>
          <w:trHeight w:val="375"/>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36</w:t>
            </w:r>
          </w:p>
        </w:tc>
        <w:tc>
          <w:tcPr>
            <w:tcW w:w="2998"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网络插座</w:t>
            </w:r>
          </w:p>
        </w:tc>
        <w:tc>
          <w:tcPr>
            <w:tcW w:w="2231"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c>
          <w:tcPr>
            <w:tcW w:w="1413"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龙胜</w:t>
            </w:r>
          </w:p>
        </w:tc>
        <w:tc>
          <w:tcPr>
            <w:tcW w:w="654"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个</w:t>
            </w:r>
          </w:p>
        </w:tc>
        <w:tc>
          <w:tcPr>
            <w:tcW w:w="1270"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r>
      <w:tr w:rsidR="00B54096" w:rsidRPr="002A5DBD" w:rsidTr="00B54096">
        <w:trPr>
          <w:trHeight w:val="375"/>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37</w:t>
            </w:r>
          </w:p>
        </w:tc>
        <w:tc>
          <w:tcPr>
            <w:tcW w:w="2998"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单联桥板开关</w:t>
            </w:r>
          </w:p>
        </w:tc>
        <w:tc>
          <w:tcPr>
            <w:tcW w:w="2231"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c>
          <w:tcPr>
            <w:tcW w:w="1413"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龙胜</w:t>
            </w:r>
          </w:p>
        </w:tc>
        <w:tc>
          <w:tcPr>
            <w:tcW w:w="654"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个</w:t>
            </w:r>
          </w:p>
        </w:tc>
        <w:tc>
          <w:tcPr>
            <w:tcW w:w="1270"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r>
      <w:tr w:rsidR="00B54096" w:rsidRPr="002A5DBD" w:rsidTr="00B54096">
        <w:trPr>
          <w:trHeight w:val="375"/>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38</w:t>
            </w:r>
          </w:p>
        </w:tc>
        <w:tc>
          <w:tcPr>
            <w:tcW w:w="2998"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双联桥板开关</w:t>
            </w:r>
          </w:p>
        </w:tc>
        <w:tc>
          <w:tcPr>
            <w:tcW w:w="2231"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c>
          <w:tcPr>
            <w:tcW w:w="1413"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龙胜</w:t>
            </w:r>
          </w:p>
        </w:tc>
        <w:tc>
          <w:tcPr>
            <w:tcW w:w="654"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个</w:t>
            </w:r>
          </w:p>
        </w:tc>
        <w:tc>
          <w:tcPr>
            <w:tcW w:w="1270" w:type="dxa"/>
            <w:tcBorders>
              <w:top w:val="nil"/>
              <w:left w:val="nil"/>
              <w:bottom w:val="single" w:sz="4" w:space="0" w:color="auto"/>
              <w:right w:val="single" w:sz="4" w:space="0" w:color="auto"/>
            </w:tcBorders>
            <w:shd w:val="clear" w:color="auto" w:fill="auto"/>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r>
      <w:tr w:rsidR="00B54096" w:rsidRPr="002A5DBD" w:rsidTr="00B54096">
        <w:trPr>
          <w:trHeight w:val="375"/>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39</w:t>
            </w:r>
          </w:p>
        </w:tc>
        <w:tc>
          <w:tcPr>
            <w:tcW w:w="2998"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三联桥板开关</w:t>
            </w:r>
          </w:p>
        </w:tc>
        <w:tc>
          <w:tcPr>
            <w:tcW w:w="2231"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c>
          <w:tcPr>
            <w:tcW w:w="1413"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龙胜</w:t>
            </w:r>
          </w:p>
        </w:tc>
        <w:tc>
          <w:tcPr>
            <w:tcW w:w="654"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个</w:t>
            </w:r>
          </w:p>
        </w:tc>
        <w:tc>
          <w:tcPr>
            <w:tcW w:w="1270"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r>
      <w:tr w:rsidR="00B54096" w:rsidRPr="002A5DBD" w:rsidTr="00B54096">
        <w:trPr>
          <w:trHeight w:val="375"/>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40</w:t>
            </w:r>
          </w:p>
        </w:tc>
        <w:tc>
          <w:tcPr>
            <w:tcW w:w="2998"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配电箱</w:t>
            </w:r>
          </w:p>
        </w:tc>
        <w:tc>
          <w:tcPr>
            <w:tcW w:w="2231"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600×800</w:t>
            </w:r>
          </w:p>
        </w:tc>
        <w:tc>
          <w:tcPr>
            <w:tcW w:w="1413"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天亚</w:t>
            </w:r>
          </w:p>
        </w:tc>
        <w:tc>
          <w:tcPr>
            <w:tcW w:w="654"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个</w:t>
            </w:r>
          </w:p>
        </w:tc>
        <w:tc>
          <w:tcPr>
            <w:tcW w:w="1270"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r>
      <w:tr w:rsidR="00B54096" w:rsidRPr="002A5DBD" w:rsidTr="00B54096">
        <w:trPr>
          <w:trHeight w:val="375"/>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41</w:t>
            </w:r>
          </w:p>
        </w:tc>
        <w:tc>
          <w:tcPr>
            <w:tcW w:w="2998"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配电箱</w:t>
            </w:r>
          </w:p>
        </w:tc>
        <w:tc>
          <w:tcPr>
            <w:tcW w:w="2231"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500×600</w:t>
            </w:r>
          </w:p>
        </w:tc>
        <w:tc>
          <w:tcPr>
            <w:tcW w:w="1413"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天亚</w:t>
            </w:r>
          </w:p>
        </w:tc>
        <w:tc>
          <w:tcPr>
            <w:tcW w:w="654"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个</w:t>
            </w:r>
          </w:p>
        </w:tc>
        <w:tc>
          <w:tcPr>
            <w:tcW w:w="1270"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r>
      <w:tr w:rsidR="00B54096" w:rsidRPr="002A5DBD" w:rsidTr="00B54096">
        <w:trPr>
          <w:trHeight w:val="375"/>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42</w:t>
            </w:r>
          </w:p>
        </w:tc>
        <w:tc>
          <w:tcPr>
            <w:tcW w:w="2998"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空开箱</w:t>
            </w:r>
          </w:p>
        </w:tc>
        <w:tc>
          <w:tcPr>
            <w:tcW w:w="2231"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6位</w:t>
            </w:r>
          </w:p>
        </w:tc>
        <w:tc>
          <w:tcPr>
            <w:tcW w:w="1413"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美的</w:t>
            </w:r>
          </w:p>
        </w:tc>
        <w:tc>
          <w:tcPr>
            <w:tcW w:w="654"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个</w:t>
            </w:r>
          </w:p>
        </w:tc>
        <w:tc>
          <w:tcPr>
            <w:tcW w:w="1270"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r>
      <w:tr w:rsidR="00B54096" w:rsidRPr="002A5DBD" w:rsidTr="00B54096">
        <w:trPr>
          <w:trHeight w:val="375"/>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43</w:t>
            </w:r>
          </w:p>
        </w:tc>
        <w:tc>
          <w:tcPr>
            <w:tcW w:w="2998"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空开箱</w:t>
            </w:r>
          </w:p>
        </w:tc>
        <w:tc>
          <w:tcPr>
            <w:tcW w:w="2231"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16位-18位</w:t>
            </w:r>
          </w:p>
        </w:tc>
        <w:tc>
          <w:tcPr>
            <w:tcW w:w="1413"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美的</w:t>
            </w:r>
          </w:p>
        </w:tc>
        <w:tc>
          <w:tcPr>
            <w:tcW w:w="654"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个</w:t>
            </w:r>
          </w:p>
        </w:tc>
        <w:tc>
          <w:tcPr>
            <w:tcW w:w="1270"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r>
      <w:tr w:rsidR="00B54096" w:rsidRPr="002A5DBD" w:rsidTr="00B54096">
        <w:trPr>
          <w:trHeight w:val="375"/>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44</w:t>
            </w:r>
          </w:p>
        </w:tc>
        <w:tc>
          <w:tcPr>
            <w:tcW w:w="2998"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空调空开盒</w:t>
            </w:r>
          </w:p>
        </w:tc>
        <w:tc>
          <w:tcPr>
            <w:tcW w:w="2231"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c>
          <w:tcPr>
            <w:tcW w:w="1413"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飞淼</w:t>
            </w:r>
          </w:p>
        </w:tc>
        <w:tc>
          <w:tcPr>
            <w:tcW w:w="654"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个</w:t>
            </w:r>
          </w:p>
        </w:tc>
        <w:tc>
          <w:tcPr>
            <w:tcW w:w="1270"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r>
      <w:tr w:rsidR="00B54096" w:rsidRPr="002A5DBD" w:rsidTr="00B54096">
        <w:trPr>
          <w:trHeight w:val="375"/>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45</w:t>
            </w:r>
          </w:p>
        </w:tc>
        <w:tc>
          <w:tcPr>
            <w:tcW w:w="2998"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空气开关</w:t>
            </w:r>
          </w:p>
        </w:tc>
        <w:tc>
          <w:tcPr>
            <w:tcW w:w="2231"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200A</w:t>
            </w:r>
          </w:p>
        </w:tc>
        <w:tc>
          <w:tcPr>
            <w:tcW w:w="1413"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正泰</w:t>
            </w:r>
          </w:p>
        </w:tc>
        <w:tc>
          <w:tcPr>
            <w:tcW w:w="654"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个</w:t>
            </w:r>
          </w:p>
        </w:tc>
        <w:tc>
          <w:tcPr>
            <w:tcW w:w="1270"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r>
      <w:tr w:rsidR="00B54096" w:rsidRPr="002A5DBD" w:rsidTr="00B54096">
        <w:trPr>
          <w:trHeight w:val="375"/>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46</w:t>
            </w:r>
          </w:p>
        </w:tc>
        <w:tc>
          <w:tcPr>
            <w:tcW w:w="2998"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空气开关</w:t>
            </w:r>
          </w:p>
        </w:tc>
        <w:tc>
          <w:tcPr>
            <w:tcW w:w="2231"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100A</w:t>
            </w:r>
          </w:p>
        </w:tc>
        <w:tc>
          <w:tcPr>
            <w:tcW w:w="1413"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正泰</w:t>
            </w:r>
          </w:p>
        </w:tc>
        <w:tc>
          <w:tcPr>
            <w:tcW w:w="654"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个</w:t>
            </w:r>
          </w:p>
        </w:tc>
        <w:tc>
          <w:tcPr>
            <w:tcW w:w="1270"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r>
      <w:tr w:rsidR="00B54096" w:rsidRPr="002A5DBD" w:rsidTr="00B54096">
        <w:trPr>
          <w:trHeight w:val="375"/>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47</w:t>
            </w:r>
          </w:p>
        </w:tc>
        <w:tc>
          <w:tcPr>
            <w:tcW w:w="2998"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空气开关</w:t>
            </w:r>
          </w:p>
        </w:tc>
        <w:tc>
          <w:tcPr>
            <w:tcW w:w="2231"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3P63A</w:t>
            </w:r>
          </w:p>
        </w:tc>
        <w:tc>
          <w:tcPr>
            <w:tcW w:w="1413"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正泰</w:t>
            </w:r>
          </w:p>
        </w:tc>
        <w:tc>
          <w:tcPr>
            <w:tcW w:w="654"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个</w:t>
            </w:r>
          </w:p>
        </w:tc>
        <w:tc>
          <w:tcPr>
            <w:tcW w:w="1270"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r>
      <w:tr w:rsidR="00B54096" w:rsidRPr="002A5DBD" w:rsidTr="00B54096">
        <w:trPr>
          <w:trHeight w:val="360"/>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48</w:t>
            </w:r>
          </w:p>
        </w:tc>
        <w:tc>
          <w:tcPr>
            <w:tcW w:w="2998"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空气开关</w:t>
            </w:r>
          </w:p>
        </w:tc>
        <w:tc>
          <w:tcPr>
            <w:tcW w:w="2231"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3P60A</w:t>
            </w:r>
          </w:p>
        </w:tc>
        <w:tc>
          <w:tcPr>
            <w:tcW w:w="1413"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正泰</w:t>
            </w:r>
          </w:p>
        </w:tc>
        <w:tc>
          <w:tcPr>
            <w:tcW w:w="654"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个</w:t>
            </w:r>
          </w:p>
        </w:tc>
        <w:tc>
          <w:tcPr>
            <w:tcW w:w="1270"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r>
      <w:tr w:rsidR="00B54096" w:rsidRPr="002A5DBD" w:rsidTr="00B54096">
        <w:trPr>
          <w:trHeight w:val="360"/>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lastRenderedPageBreak/>
              <w:t>49</w:t>
            </w:r>
          </w:p>
        </w:tc>
        <w:tc>
          <w:tcPr>
            <w:tcW w:w="2998"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空气开关</w:t>
            </w:r>
          </w:p>
        </w:tc>
        <w:tc>
          <w:tcPr>
            <w:tcW w:w="2231"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3P40A</w:t>
            </w:r>
          </w:p>
        </w:tc>
        <w:tc>
          <w:tcPr>
            <w:tcW w:w="1413"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正泰</w:t>
            </w:r>
          </w:p>
        </w:tc>
        <w:tc>
          <w:tcPr>
            <w:tcW w:w="654"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个</w:t>
            </w:r>
          </w:p>
        </w:tc>
        <w:tc>
          <w:tcPr>
            <w:tcW w:w="1270"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r>
      <w:tr w:rsidR="00B54096" w:rsidRPr="002A5DBD" w:rsidTr="00B54096">
        <w:trPr>
          <w:trHeight w:val="360"/>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50</w:t>
            </w:r>
          </w:p>
        </w:tc>
        <w:tc>
          <w:tcPr>
            <w:tcW w:w="2998"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空气开关</w:t>
            </w:r>
          </w:p>
        </w:tc>
        <w:tc>
          <w:tcPr>
            <w:tcW w:w="2231"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3P32A</w:t>
            </w:r>
          </w:p>
        </w:tc>
        <w:tc>
          <w:tcPr>
            <w:tcW w:w="1413"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正泰</w:t>
            </w:r>
          </w:p>
        </w:tc>
        <w:tc>
          <w:tcPr>
            <w:tcW w:w="654"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个</w:t>
            </w:r>
          </w:p>
        </w:tc>
        <w:tc>
          <w:tcPr>
            <w:tcW w:w="1270"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r>
      <w:tr w:rsidR="00B54096" w:rsidRPr="002A5DBD" w:rsidTr="00B54096">
        <w:trPr>
          <w:trHeight w:val="360"/>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51</w:t>
            </w:r>
          </w:p>
        </w:tc>
        <w:tc>
          <w:tcPr>
            <w:tcW w:w="2998"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带漏电空气开关</w:t>
            </w:r>
          </w:p>
        </w:tc>
        <w:tc>
          <w:tcPr>
            <w:tcW w:w="2231"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3P32A</w:t>
            </w:r>
          </w:p>
        </w:tc>
        <w:tc>
          <w:tcPr>
            <w:tcW w:w="1413"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正泰</w:t>
            </w:r>
          </w:p>
        </w:tc>
        <w:tc>
          <w:tcPr>
            <w:tcW w:w="654"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个</w:t>
            </w:r>
          </w:p>
        </w:tc>
        <w:tc>
          <w:tcPr>
            <w:tcW w:w="1270"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r>
      <w:tr w:rsidR="00B54096" w:rsidRPr="002A5DBD" w:rsidTr="00B54096">
        <w:trPr>
          <w:trHeight w:val="360"/>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52</w:t>
            </w:r>
          </w:p>
        </w:tc>
        <w:tc>
          <w:tcPr>
            <w:tcW w:w="2998"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空气开关</w:t>
            </w:r>
          </w:p>
        </w:tc>
        <w:tc>
          <w:tcPr>
            <w:tcW w:w="2231"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3P25A</w:t>
            </w:r>
          </w:p>
        </w:tc>
        <w:tc>
          <w:tcPr>
            <w:tcW w:w="1413"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正泰</w:t>
            </w:r>
          </w:p>
        </w:tc>
        <w:tc>
          <w:tcPr>
            <w:tcW w:w="654"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个</w:t>
            </w:r>
          </w:p>
        </w:tc>
        <w:tc>
          <w:tcPr>
            <w:tcW w:w="1270"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r>
      <w:tr w:rsidR="00B54096" w:rsidRPr="002A5DBD" w:rsidTr="00B54096">
        <w:trPr>
          <w:trHeight w:val="360"/>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53</w:t>
            </w:r>
          </w:p>
        </w:tc>
        <w:tc>
          <w:tcPr>
            <w:tcW w:w="2998"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空气开关</w:t>
            </w:r>
          </w:p>
        </w:tc>
        <w:tc>
          <w:tcPr>
            <w:tcW w:w="2231"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2P20A</w:t>
            </w:r>
          </w:p>
        </w:tc>
        <w:tc>
          <w:tcPr>
            <w:tcW w:w="1413"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正泰</w:t>
            </w:r>
          </w:p>
        </w:tc>
        <w:tc>
          <w:tcPr>
            <w:tcW w:w="654"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个</w:t>
            </w:r>
          </w:p>
        </w:tc>
        <w:tc>
          <w:tcPr>
            <w:tcW w:w="1270"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r>
      <w:tr w:rsidR="00B54096" w:rsidRPr="002A5DBD" w:rsidTr="00B54096">
        <w:trPr>
          <w:trHeight w:val="360"/>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54</w:t>
            </w:r>
          </w:p>
        </w:tc>
        <w:tc>
          <w:tcPr>
            <w:tcW w:w="2998"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空气开关</w:t>
            </w:r>
          </w:p>
        </w:tc>
        <w:tc>
          <w:tcPr>
            <w:tcW w:w="2231"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2P32A</w:t>
            </w:r>
          </w:p>
        </w:tc>
        <w:tc>
          <w:tcPr>
            <w:tcW w:w="1413"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正泰</w:t>
            </w:r>
          </w:p>
        </w:tc>
        <w:tc>
          <w:tcPr>
            <w:tcW w:w="654"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个</w:t>
            </w:r>
          </w:p>
        </w:tc>
        <w:tc>
          <w:tcPr>
            <w:tcW w:w="1270"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r>
      <w:tr w:rsidR="00B54096" w:rsidRPr="002A5DBD" w:rsidTr="00B54096">
        <w:trPr>
          <w:trHeight w:val="360"/>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55</w:t>
            </w:r>
          </w:p>
        </w:tc>
        <w:tc>
          <w:tcPr>
            <w:tcW w:w="2998"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空气开关</w:t>
            </w:r>
          </w:p>
        </w:tc>
        <w:tc>
          <w:tcPr>
            <w:tcW w:w="2231"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1P32A</w:t>
            </w:r>
          </w:p>
        </w:tc>
        <w:tc>
          <w:tcPr>
            <w:tcW w:w="1413"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正泰</w:t>
            </w:r>
          </w:p>
        </w:tc>
        <w:tc>
          <w:tcPr>
            <w:tcW w:w="654"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个</w:t>
            </w:r>
          </w:p>
        </w:tc>
        <w:tc>
          <w:tcPr>
            <w:tcW w:w="1270"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r>
      <w:tr w:rsidR="00B54096" w:rsidRPr="002A5DBD" w:rsidTr="00B54096">
        <w:trPr>
          <w:trHeight w:val="360"/>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56</w:t>
            </w:r>
          </w:p>
        </w:tc>
        <w:tc>
          <w:tcPr>
            <w:tcW w:w="2998"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空气开关</w:t>
            </w:r>
          </w:p>
        </w:tc>
        <w:tc>
          <w:tcPr>
            <w:tcW w:w="2231"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1P20A</w:t>
            </w:r>
          </w:p>
        </w:tc>
        <w:tc>
          <w:tcPr>
            <w:tcW w:w="1413"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正泰</w:t>
            </w:r>
          </w:p>
        </w:tc>
        <w:tc>
          <w:tcPr>
            <w:tcW w:w="654"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个</w:t>
            </w:r>
          </w:p>
        </w:tc>
        <w:tc>
          <w:tcPr>
            <w:tcW w:w="1270"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r>
      <w:tr w:rsidR="00B54096" w:rsidRPr="002A5DBD" w:rsidTr="00B54096">
        <w:trPr>
          <w:trHeight w:val="360"/>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57</w:t>
            </w:r>
          </w:p>
        </w:tc>
        <w:tc>
          <w:tcPr>
            <w:tcW w:w="2998"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空气开关</w:t>
            </w:r>
          </w:p>
        </w:tc>
        <w:tc>
          <w:tcPr>
            <w:tcW w:w="2231"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1P16A</w:t>
            </w:r>
          </w:p>
        </w:tc>
        <w:tc>
          <w:tcPr>
            <w:tcW w:w="1413"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正泰</w:t>
            </w:r>
          </w:p>
        </w:tc>
        <w:tc>
          <w:tcPr>
            <w:tcW w:w="654"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个</w:t>
            </w:r>
          </w:p>
        </w:tc>
        <w:tc>
          <w:tcPr>
            <w:tcW w:w="1270"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r>
      <w:tr w:rsidR="00B54096" w:rsidRPr="002A5DBD" w:rsidTr="00B54096">
        <w:trPr>
          <w:trHeight w:val="360"/>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58</w:t>
            </w:r>
          </w:p>
        </w:tc>
        <w:tc>
          <w:tcPr>
            <w:tcW w:w="2998"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带漏电空气开关</w:t>
            </w:r>
          </w:p>
        </w:tc>
        <w:tc>
          <w:tcPr>
            <w:tcW w:w="2231"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1P20A</w:t>
            </w:r>
          </w:p>
        </w:tc>
        <w:tc>
          <w:tcPr>
            <w:tcW w:w="1413"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正泰</w:t>
            </w:r>
          </w:p>
        </w:tc>
        <w:tc>
          <w:tcPr>
            <w:tcW w:w="654"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个</w:t>
            </w:r>
          </w:p>
        </w:tc>
        <w:tc>
          <w:tcPr>
            <w:tcW w:w="1270"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r>
      <w:tr w:rsidR="00B54096" w:rsidRPr="002A5DBD" w:rsidTr="00B54096">
        <w:trPr>
          <w:trHeight w:val="360"/>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59</w:t>
            </w:r>
          </w:p>
        </w:tc>
        <w:tc>
          <w:tcPr>
            <w:tcW w:w="2998"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带漏电空气开关</w:t>
            </w:r>
          </w:p>
        </w:tc>
        <w:tc>
          <w:tcPr>
            <w:tcW w:w="2231"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1P16A</w:t>
            </w:r>
          </w:p>
        </w:tc>
        <w:tc>
          <w:tcPr>
            <w:tcW w:w="1413"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正泰</w:t>
            </w:r>
          </w:p>
        </w:tc>
        <w:tc>
          <w:tcPr>
            <w:tcW w:w="654"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个</w:t>
            </w:r>
          </w:p>
        </w:tc>
        <w:tc>
          <w:tcPr>
            <w:tcW w:w="1270"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r>
      <w:tr w:rsidR="00B54096" w:rsidRPr="002A5DBD" w:rsidTr="00B54096">
        <w:trPr>
          <w:trHeight w:val="360"/>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60</w:t>
            </w:r>
          </w:p>
        </w:tc>
        <w:tc>
          <w:tcPr>
            <w:tcW w:w="2998"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带空开插座</w:t>
            </w:r>
          </w:p>
        </w:tc>
        <w:tc>
          <w:tcPr>
            <w:tcW w:w="2231"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16A</w:t>
            </w:r>
          </w:p>
        </w:tc>
        <w:tc>
          <w:tcPr>
            <w:tcW w:w="1413"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龙胜</w:t>
            </w:r>
          </w:p>
        </w:tc>
        <w:tc>
          <w:tcPr>
            <w:tcW w:w="654"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个</w:t>
            </w:r>
          </w:p>
        </w:tc>
        <w:tc>
          <w:tcPr>
            <w:tcW w:w="1270"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r>
      <w:tr w:rsidR="00B54096" w:rsidRPr="002A5DBD" w:rsidTr="00B54096">
        <w:trPr>
          <w:trHeight w:val="360"/>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61</w:t>
            </w:r>
          </w:p>
        </w:tc>
        <w:tc>
          <w:tcPr>
            <w:tcW w:w="2998"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带空开插座</w:t>
            </w:r>
          </w:p>
        </w:tc>
        <w:tc>
          <w:tcPr>
            <w:tcW w:w="2231"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10A</w:t>
            </w:r>
          </w:p>
        </w:tc>
        <w:tc>
          <w:tcPr>
            <w:tcW w:w="1413"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龙胜</w:t>
            </w:r>
          </w:p>
        </w:tc>
        <w:tc>
          <w:tcPr>
            <w:tcW w:w="654"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个</w:t>
            </w:r>
          </w:p>
        </w:tc>
        <w:tc>
          <w:tcPr>
            <w:tcW w:w="1270"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r>
      <w:tr w:rsidR="00B54096" w:rsidRPr="002A5DBD" w:rsidTr="00B54096">
        <w:trPr>
          <w:trHeight w:val="360"/>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62</w:t>
            </w:r>
          </w:p>
        </w:tc>
        <w:tc>
          <w:tcPr>
            <w:tcW w:w="2998"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日光灯管</w:t>
            </w:r>
          </w:p>
        </w:tc>
        <w:tc>
          <w:tcPr>
            <w:tcW w:w="2231"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40W</w:t>
            </w:r>
          </w:p>
        </w:tc>
        <w:tc>
          <w:tcPr>
            <w:tcW w:w="1413"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欧司朗</w:t>
            </w:r>
          </w:p>
        </w:tc>
        <w:tc>
          <w:tcPr>
            <w:tcW w:w="654"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支</w:t>
            </w:r>
          </w:p>
        </w:tc>
        <w:tc>
          <w:tcPr>
            <w:tcW w:w="1270"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r>
      <w:tr w:rsidR="00B54096" w:rsidRPr="002A5DBD" w:rsidTr="00B54096">
        <w:trPr>
          <w:trHeight w:val="360"/>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63</w:t>
            </w:r>
          </w:p>
        </w:tc>
        <w:tc>
          <w:tcPr>
            <w:tcW w:w="2998"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节能灯灯座</w:t>
            </w:r>
          </w:p>
        </w:tc>
        <w:tc>
          <w:tcPr>
            <w:tcW w:w="2231"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c>
          <w:tcPr>
            <w:tcW w:w="1413"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南帆</w:t>
            </w:r>
          </w:p>
        </w:tc>
        <w:tc>
          <w:tcPr>
            <w:tcW w:w="654"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个</w:t>
            </w:r>
          </w:p>
        </w:tc>
        <w:tc>
          <w:tcPr>
            <w:tcW w:w="1270"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r>
      <w:tr w:rsidR="00B54096" w:rsidRPr="002A5DBD" w:rsidTr="00B54096">
        <w:trPr>
          <w:trHeight w:val="360"/>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64</w:t>
            </w:r>
          </w:p>
        </w:tc>
        <w:tc>
          <w:tcPr>
            <w:tcW w:w="2998"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节能灯管</w:t>
            </w:r>
          </w:p>
        </w:tc>
        <w:tc>
          <w:tcPr>
            <w:tcW w:w="2231"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40W</w:t>
            </w:r>
          </w:p>
        </w:tc>
        <w:tc>
          <w:tcPr>
            <w:tcW w:w="1413"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欧司朗</w:t>
            </w:r>
          </w:p>
        </w:tc>
        <w:tc>
          <w:tcPr>
            <w:tcW w:w="654"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支</w:t>
            </w:r>
          </w:p>
        </w:tc>
        <w:tc>
          <w:tcPr>
            <w:tcW w:w="1270"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r>
      <w:tr w:rsidR="00B54096" w:rsidRPr="002A5DBD" w:rsidTr="00B54096">
        <w:trPr>
          <w:trHeight w:val="360"/>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65</w:t>
            </w:r>
          </w:p>
        </w:tc>
        <w:tc>
          <w:tcPr>
            <w:tcW w:w="2998"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节能灯管</w:t>
            </w:r>
          </w:p>
        </w:tc>
        <w:tc>
          <w:tcPr>
            <w:tcW w:w="2231"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55W</w:t>
            </w:r>
          </w:p>
        </w:tc>
        <w:tc>
          <w:tcPr>
            <w:tcW w:w="1413"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欧司朗</w:t>
            </w:r>
          </w:p>
        </w:tc>
        <w:tc>
          <w:tcPr>
            <w:tcW w:w="654"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支</w:t>
            </w:r>
          </w:p>
        </w:tc>
        <w:tc>
          <w:tcPr>
            <w:tcW w:w="1270"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r>
      <w:tr w:rsidR="00B54096" w:rsidRPr="002A5DBD" w:rsidTr="00B54096">
        <w:trPr>
          <w:trHeight w:val="360"/>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66</w:t>
            </w:r>
          </w:p>
        </w:tc>
        <w:tc>
          <w:tcPr>
            <w:tcW w:w="2998"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单支电感支架</w:t>
            </w:r>
          </w:p>
        </w:tc>
        <w:tc>
          <w:tcPr>
            <w:tcW w:w="2231"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c>
          <w:tcPr>
            <w:tcW w:w="1413"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佛山尖科</w:t>
            </w:r>
          </w:p>
        </w:tc>
        <w:tc>
          <w:tcPr>
            <w:tcW w:w="654"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套</w:t>
            </w:r>
          </w:p>
        </w:tc>
        <w:tc>
          <w:tcPr>
            <w:tcW w:w="1270"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r>
      <w:tr w:rsidR="00B54096" w:rsidRPr="002A5DBD" w:rsidTr="00B54096">
        <w:trPr>
          <w:trHeight w:val="360"/>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67</w:t>
            </w:r>
          </w:p>
        </w:tc>
        <w:tc>
          <w:tcPr>
            <w:tcW w:w="2998"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嵌入式日光灯盘</w:t>
            </w:r>
          </w:p>
        </w:tc>
        <w:tc>
          <w:tcPr>
            <w:tcW w:w="2231"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600×600</w:t>
            </w:r>
          </w:p>
        </w:tc>
        <w:tc>
          <w:tcPr>
            <w:tcW w:w="1413"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星运</w:t>
            </w:r>
          </w:p>
        </w:tc>
        <w:tc>
          <w:tcPr>
            <w:tcW w:w="654"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套</w:t>
            </w:r>
          </w:p>
        </w:tc>
        <w:tc>
          <w:tcPr>
            <w:tcW w:w="1270"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r>
      <w:tr w:rsidR="00B54096" w:rsidRPr="002A5DBD" w:rsidTr="00B54096">
        <w:trPr>
          <w:trHeight w:val="360"/>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68</w:t>
            </w:r>
          </w:p>
        </w:tc>
        <w:tc>
          <w:tcPr>
            <w:tcW w:w="2998"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嵌入式日光灯盘</w:t>
            </w:r>
          </w:p>
        </w:tc>
        <w:tc>
          <w:tcPr>
            <w:tcW w:w="2231"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600×1200</w:t>
            </w:r>
          </w:p>
        </w:tc>
        <w:tc>
          <w:tcPr>
            <w:tcW w:w="1413"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星运</w:t>
            </w:r>
          </w:p>
        </w:tc>
        <w:tc>
          <w:tcPr>
            <w:tcW w:w="654"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套</w:t>
            </w:r>
          </w:p>
        </w:tc>
        <w:tc>
          <w:tcPr>
            <w:tcW w:w="1270"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r>
      <w:tr w:rsidR="00B54096" w:rsidRPr="002A5DBD" w:rsidTr="00B54096">
        <w:trPr>
          <w:trHeight w:val="360"/>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69</w:t>
            </w:r>
          </w:p>
        </w:tc>
        <w:tc>
          <w:tcPr>
            <w:tcW w:w="2998"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日光灯管</w:t>
            </w:r>
          </w:p>
        </w:tc>
        <w:tc>
          <w:tcPr>
            <w:tcW w:w="2231"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30W</w:t>
            </w:r>
          </w:p>
        </w:tc>
        <w:tc>
          <w:tcPr>
            <w:tcW w:w="1413"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欧司朗</w:t>
            </w:r>
          </w:p>
        </w:tc>
        <w:tc>
          <w:tcPr>
            <w:tcW w:w="654"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支</w:t>
            </w:r>
          </w:p>
        </w:tc>
        <w:tc>
          <w:tcPr>
            <w:tcW w:w="1270"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r>
      <w:tr w:rsidR="00B54096" w:rsidRPr="002A5DBD" w:rsidTr="00B54096">
        <w:trPr>
          <w:trHeight w:val="360"/>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70</w:t>
            </w:r>
          </w:p>
        </w:tc>
        <w:tc>
          <w:tcPr>
            <w:tcW w:w="2998"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日光灯管</w:t>
            </w:r>
          </w:p>
        </w:tc>
        <w:tc>
          <w:tcPr>
            <w:tcW w:w="2231"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18W</w:t>
            </w:r>
          </w:p>
        </w:tc>
        <w:tc>
          <w:tcPr>
            <w:tcW w:w="1413"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欧司朗</w:t>
            </w:r>
          </w:p>
        </w:tc>
        <w:tc>
          <w:tcPr>
            <w:tcW w:w="654"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支</w:t>
            </w:r>
          </w:p>
        </w:tc>
        <w:tc>
          <w:tcPr>
            <w:tcW w:w="1270"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r>
      <w:tr w:rsidR="00B54096" w:rsidRPr="002A5DBD" w:rsidTr="00B54096">
        <w:trPr>
          <w:trHeight w:val="360"/>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71</w:t>
            </w:r>
          </w:p>
        </w:tc>
        <w:tc>
          <w:tcPr>
            <w:tcW w:w="2998"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嵌入式不锈钢灯盘</w:t>
            </w:r>
          </w:p>
        </w:tc>
        <w:tc>
          <w:tcPr>
            <w:tcW w:w="2231"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300×1200</w:t>
            </w:r>
          </w:p>
        </w:tc>
        <w:tc>
          <w:tcPr>
            <w:tcW w:w="1413"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三雄</w:t>
            </w:r>
          </w:p>
        </w:tc>
        <w:tc>
          <w:tcPr>
            <w:tcW w:w="654"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套</w:t>
            </w:r>
          </w:p>
        </w:tc>
        <w:tc>
          <w:tcPr>
            <w:tcW w:w="1270"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r>
      <w:tr w:rsidR="00B54096" w:rsidRPr="002A5DBD" w:rsidTr="00B54096">
        <w:trPr>
          <w:trHeight w:val="360"/>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72</w:t>
            </w:r>
          </w:p>
        </w:tc>
        <w:tc>
          <w:tcPr>
            <w:tcW w:w="2998"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T5节能灯管</w:t>
            </w:r>
          </w:p>
        </w:tc>
        <w:tc>
          <w:tcPr>
            <w:tcW w:w="2231"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28W</w:t>
            </w:r>
          </w:p>
        </w:tc>
        <w:tc>
          <w:tcPr>
            <w:tcW w:w="1413"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三雄</w:t>
            </w:r>
          </w:p>
        </w:tc>
        <w:tc>
          <w:tcPr>
            <w:tcW w:w="654"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支</w:t>
            </w:r>
          </w:p>
        </w:tc>
        <w:tc>
          <w:tcPr>
            <w:tcW w:w="1270"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r>
      <w:tr w:rsidR="00B54096" w:rsidRPr="002A5DBD" w:rsidTr="00B54096">
        <w:trPr>
          <w:trHeight w:val="360"/>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73</w:t>
            </w:r>
          </w:p>
        </w:tc>
        <w:tc>
          <w:tcPr>
            <w:tcW w:w="2998"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半圆球吸顶灯</w:t>
            </w:r>
          </w:p>
        </w:tc>
        <w:tc>
          <w:tcPr>
            <w:tcW w:w="2231"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φ300</w:t>
            </w:r>
          </w:p>
        </w:tc>
        <w:tc>
          <w:tcPr>
            <w:tcW w:w="1413"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诺立德</w:t>
            </w:r>
          </w:p>
        </w:tc>
        <w:tc>
          <w:tcPr>
            <w:tcW w:w="654"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套</w:t>
            </w:r>
          </w:p>
        </w:tc>
        <w:tc>
          <w:tcPr>
            <w:tcW w:w="1270"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r>
      <w:tr w:rsidR="00B54096" w:rsidRPr="002A5DBD" w:rsidTr="00B54096">
        <w:trPr>
          <w:trHeight w:val="360"/>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74</w:t>
            </w:r>
          </w:p>
        </w:tc>
        <w:tc>
          <w:tcPr>
            <w:tcW w:w="2998"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铜芯线</w:t>
            </w:r>
          </w:p>
        </w:tc>
        <w:tc>
          <w:tcPr>
            <w:tcW w:w="2231"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BV35mm2</w:t>
            </w:r>
          </w:p>
        </w:tc>
        <w:tc>
          <w:tcPr>
            <w:tcW w:w="1413"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鸽牌</w:t>
            </w:r>
          </w:p>
        </w:tc>
        <w:tc>
          <w:tcPr>
            <w:tcW w:w="654"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m</w:t>
            </w:r>
          </w:p>
        </w:tc>
        <w:tc>
          <w:tcPr>
            <w:tcW w:w="1270"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r>
      <w:tr w:rsidR="00B54096" w:rsidRPr="002A5DBD" w:rsidTr="00B54096">
        <w:trPr>
          <w:trHeight w:val="360"/>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75</w:t>
            </w:r>
          </w:p>
        </w:tc>
        <w:tc>
          <w:tcPr>
            <w:tcW w:w="2998"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铜芯线</w:t>
            </w:r>
          </w:p>
        </w:tc>
        <w:tc>
          <w:tcPr>
            <w:tcW w:w="2231"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BV10mm2</w:t>
            </w:r>
          </w:p>
        </w:tc>
        <w:tc>
          <w:tcPr>
            <w:tcW w:w="1413"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鸽牌</w:t>
            </w:r>
          </w:p>
        </w:tc>
        <w:tc>
          <w:tcPr>
            <w:tcW w:w="654"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m</w:t>
            </w:r>
          </w:p>
        </w:tc>
        <w:tc>
          <w:tcPr>
            <w:tcW w:w="1270"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r>
      <w:tr w:rsidR="00B54096" w:rsidRPr="002A5DBD" w:rsidTr="00B54096">
        <w:trPr>
          <w:trHeight w:val="360"/>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76</w:t>
            </w:r>
          </w:p>
        </w:tc>
        <w:tc>
          <w:tcPr>
            <w:tcW w:w="2998"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铜芯线</w:t>
            </w:r>
          </w:p>
        </w:tc>
        <w:tc>
          <w:tcPr>
            <w:tcW w:w="2231"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BV6mm2</w:t>
            </w:r>
          </w:p>
        </w:tc>
        <w:tc>
          <w:tcPr>
            <w:tcW w:w="1413"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鸽牌</w:t>
            </w:r>
          </w:p>
        </w:tc>
        <w:tc>
          <w:tcPr>
            <w:tcW w:w="654"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m</w:t>
            </w:r>
          </w:p>
        </w:tc>
        <w:tc>
          <w:tcPr>
            <w:tcW w:w="1270"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r>
      <w:tr w:rsidR="00B54096" w:rsidRPr="002A5DBD" w:rsidTr="00B54096">
        <w:trPr>
          <w:trHeight w:val="360"/>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77</w:t>
            </w:r>
          </w:p>
        </w:tc>
        <w:tc>
          <w:tcPr>
            <w:tcW w:w="2998"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铜芯线</w:t>
            </w:r>
          </w:p>
        </w:tc>
        <w:tc>
          <w:tcPr>
            <w:tcW w:w="2231"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BV4mm2</w:t>
            </w:r>
          </w:p>
        </w:tc>
        <w:tc>
          <w:tcPr>
            <w:tcW w:w="1413"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鸽牌</w:t>
            </w:r>
          </w:p>
        </w:tc>
        <w:tc>
          <w:tcPr>
            <w:tcW w:w="654"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m</w:t>
            </w:r>
          </w:p>
        </w:tc>
        <w:tc>
          <w:tcPr>
            <w:tcW w:w="1270"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r>
      <w:tr w:rsidR="00B54096" w:rsidRPr="002A5DBD" w:rsidTr="00B54096">
        <w:trPr>
          <w:trHeight w:val="360"/>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78</w:t>
            </w:r>
          </w:p>
        </w:tc>
        <w:tc>
          <w:tcPr>
            <w:tcW w:w="2998"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铜芯线</w:t>
            </w:r>
          </w:p>
        </w:tc>
        <w:tc>
          <w:tcPr>
            <w:tcW w:w="2231"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BV2.5mm2</w:t>
            </w:r>
          </w:p>
        </w:tc>
        <w:tc>
          <w:tcPr>
            <w:tcW w:w="1413"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鸽牌</w:t>
            </w:r>
          </w:p>
        </w:tc>
        <w:tc>
          <w:tcPr>
            <w:tcW w:w="654"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m</w:t>
            </w:r>
          </w:p>
        </w:tc>
        <w:tc>
          <w:tcPr>
            <w:tcW w:w="1270"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r>
      <w:tr w:rsidR="00B54096" w:rsidRPr="002A5DBD" w:rsidTr="00B54096">
        <w:trPr>
          <w:trHeight w:val="360"/>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79</w:t>
            </w:r>
          </w:p>
        </w:tc>
        <w:tc>
          <w:tcPr>
            <w:tcW w:w="2998"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双色铜芯线</w:t>
            </w:r>
          </w:p>
        </w:tc>
        <w:tc>
          <w:tcPr>
            <w:tcW w:w="2231"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BV2.5mm2</w:t>
            </w:r>
          </w:p>
        </w:tc>
        <w:tc>
          <w:tcPr>
            <w:tcW w:w="1413"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鸽牌</w:t>
            </w:r>
          </w:p>
        </w:tc>
        <w:tc>
          <w:tcPr>
            <w:tcW w:w="654"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m</w:t>
            </w:r>
          </w:p>
        </w:tc>
        <w:tc>
          <w:tcPr>
            <w:tcW w:w="1270"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r>
      <w:tr w:rsidR="00B54096" w:rsidRPr="002A5DBD" w:rsidTr="00B54096">
        <w:trPr>
          <w:trHeight w:val="360"/>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80</w:t>
            </w:r>
          </w:p>
        </w:tc>
        <w:tc>
          <w:tcPr>
            <w:tcW w:w="2998"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电话线</w:t>
            </w:r>
          </w:p>
        </w:tc>
        <w:tc>
          <w:tcPr>
            <w:tcW w:w="2231"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c>
          <w:tcPr>
            <w:tcW w:w="1413"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秋叶原</w:t>
            </w:r>
          </w:p>
        </w:tc>
        <w:tc>
          <w:tcPr>
            <w:tcW w:w="654"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m</w:t>
            </w:r>
          </w:p>
        </w:tc>
        <w:tc>
          <w:tcPr>
            <w:tcW w:w="1270"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r>
      <w:tr w:rsidR="00B54096" w:rsidRPr="002A5DBD" w:rsidTr="00B54096">
        <w:trPr>
          <w:trHeight w:val="360"/>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81</w:t>
            </w:r>
          </w:p>
        </w:tc>
        <w:tc>
          <w:tcPr>
            <w:tcW w:w="2998"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网络线</w:t>
            </w:r>
          </w:p>
        </w:tc>
        <w:tc>
          <w:tcPr>
            <w:tcW w:w="2231"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c>
          <w:tcPr>
            <w:tcW w:w="1413"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秋叶原</w:t>
            </w:r>
          </w:p>
        </w:tc>
        <w:tc>
          <w:tcPr>
            <w:tcW w:w="654"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m</w:t>
            </w:r>
          </w:p>
        </w:tc>
        <w:tc>
          <w:tcPr>
            <w:tcW w:w="1270"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r>
      <w:tr w:rsidR="00B54096" w:rsidRPr="002A5DBD" w:rsidTr="00B54096">
        <w:trPr>
          <w:trHeight w:val="360"/>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82</w:t>
            </w:r>
          </w:p>
        </w:tc>
        <w:tc>
          <w:tcPr>
            <w:tcW w:w="2998"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闭路线</w:t>
            </w:r>
          </w:p>
        </w:tc>
        <w:tc>
          <w:tcPr>
            <w:tcW w:w="2231"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c>
          <w:tcPr>
            <w:tcW w:w="1413"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秋叶原</w:t>
            </w:r>
          </w:p>
        </w:tc>
        <w:tc>
          <w:tcPr>
            <w:tcW w:w="654"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m</w:t>
            </w:r>
          </w:p>
        </w:tc>
        <w:tc>
          <w:tcPr>
            <w:tcW w:w="1270"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r>
      <w:tr w:rsidR="00B54096" w:rsidRPr="002A5DBD" w:rsidTr="00B54096">
        <w:trPr>
          <w:trHeight w:val="375"/>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83</w:t>
            </w:r>
          </w:p>
        </w:tc>
        <w:tc>
          <w:tcPr>
            <w:tcW w:w="2998"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塑料线槽</w:t>
            </w:r>
          </w:p>
        </w:tc>
        <w:tc>
          <w:tcPr>
            <w:tcW w:w="2231"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24×14</w:t>
            </w:r>
          </w:p>
        </w:tc>
        <w:tc>
          <w:tcPr>
            <w:tcW w:w="1413"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得亿</w:t>
            </w:r>
          </w:p>
        </w:tc>
        <w:tc>
          <w:tcPr>
            <w:tcW w:w="654"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m</w:t>
            </w:r>
          </w:p>
        </w:tc>
        <w:tc>
          <w:tcPr>
            <w:tcW w:w="1270"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r>
      <w:tr w:rsidR="00B54096" w:rsidRPr="002A5DBD" w:rsidTr="00B54096">
        <w:trPr>
          <w:trHeight w:val="360"/>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84</w:t>
            </w:r>
          </w:p>
        </w:tc>
        <w:tc>
          <w:tcPr>
            <w:tcW w:w="2998"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塑料线槽</w:t>
            </w:r>
          </w:p>
        </w:tc>
        <w:tc>
          <w:tcPr>
            <w:tcW w:w="2231"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39×18</w:t>
            </w:r>
          </w:p>
        </w:tc>
        <w:tc>
          <w:tcPr>
            <w:tcW w:w="1413"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得亿</w:t>
            </w:r>
          </w:p>
        </w:tc>
        <w:tc>
          <w:tcPr>
            <w:tcW w:w="654"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m</w:t>
            </w:r>
          </w:p>
        </w:tc>
        <w:tc>
          <w:tcPr>
            <w:tcW w:w="1270"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r>
      <w:tr w:rsidR="00B54096" w:rsidRPr="002A5DBD" w:rsidTr="00B54096">
        <w:trPr>
          <w:trHeight w:val="360"/>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85</w:t>
            </w:r>
          </w:p>
        </w:tc>
        <w:tc>
          <w:tcPr>
            <w:tcW w:w="2998"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塑料线槽</w:t>
            </w:r>
          </w:p>
        </w:tc>
        <w:tc>
          <w:tcPr>
            <w:tcW w:w="2231"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100</w:t>
            </w:r>
          </w:p>
        </w:tc>
        <w:tc>
          <w:tcPr>
            <w:tcW w:w="1413"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得亿</w:t>
            </w:r>
          </w:p>
        </w:tc>
        <w:tc>
          <w:tcPr>
            <w:tcW w:w="654"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m</w:t>
            </w:r>
          </w:p>
        </w:tc>
        <w:tc>
          <w:tcPr>
            <w:tcW w:w="1270"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r>
      <w:tr w:rsidR="00B54096" w:rsidRPr="002A5DBD" w:rsidTr="00B54096">
        <w:trPr>
          <w:trHeight w:val="360"/>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86</w:t>
            </w:r>
          </w:p>
        </w:tc>
        <w:tc>
          <w:tcPr>
            <w:tcW w:w="2998"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排风扇</w:t>
            </w:r>
          </w:p>
        </w:tc>
        <w:tc>
          <w:tcPr>
            <w:tcW w:w="2231"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φ400×400</w:t>
            </w:r>
          </w:p>
        </w:tc>
        <w:tc>
          <w:tcPr>
            <w:tcW w:w="1413"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璎琦</w:t>
            </w:r>
          </w:p>
        </w:tc>
        <w:tc>
          <w:tcPr>
            <w:tcW w:w="654"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个</w:t>
            </w:r>
          </w:p>
        </w:tc>
        <w:tc>
          <w:tcPr>
            <w:tcW w:w="1270"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r>
      <w:tr w:rsidR="00B54096" w:rsidRPr="002A5DBD" w:rsidTr="00B54096">
        <w:trPr>
          <w:trHeight w:val="360"/>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lastRenderedPageBreak/>
              <w:t>87</w:t>
            </w:r>
          </w:p>
        </w:tc>
        <w:tc>
          <w:tcPr>
            <w:tcW w:w="2998"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排风扇</w:t>
            </w:r>
          </w:p>
        </w:tc>
        <w:tc>
          <w:tcPr>
            <w:tcW w:w="2231"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φ600×600</w:t>
            </w:r>
          </w:p>
        </w:tc>
        <w:tc>
          <w:tcPr>
            <w:tcW w:w="1413"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璎琦</w:t>
            </w:r>
          </w:p>
        </w:tc>
        <w:tc>
          <w:tcPr>
            <w:tcW w:w="654"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个</w:t>
            </w:r>
          </w:p>
        </w:tc>
        <w:tc>
          <w:tcPr>
            <w:tcW w:w="1270"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r>
      <w:tr w:rsidR="00B54096" w:rsidRPr="002A5DBD" w:rsidTr="00B54096">
        <w:trPr>
          <w:trHeight w:val="360"/>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88</w:t>
            </w:r>
          </w:p>
        </w:tc>
        <w:tc>
          <w:tcPr>
            <w:tcW w:w="2998"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PVC排水管</w:t>
            </w:r>
          </w:p>
        </w:tc>
        <w:tc>
          <w:tcPr>
            <w:tcW w:w="2231"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φ160</w:t>
            </w:r>
          </w:p>
        </w:tc>
        <w:tc>
          <w:tcPr>
            <w:tcW w:w="1413"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万丰</w:t>
            </w:r>
          </w:p>
        </w:tc>
        <w:tc>
          <w:tcPr>
            <w:tcW w:w="654"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m</w:t>
            </w:r>
          </w:p>
        </w:tc>
        <w:tc>
          <w:tcPr>
            <w:tcW w:w="1270"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r>
      <w:tr w:rsidR="00B54096" w:rsidRPr="002A5DBD" w:rsidTr="00B54096">
        <w:trPr>
          <w:trHeight w:val="360"/>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89</w:t>
            </w:r>
          </w:p>
        </w:tc>
        <w:tc>
          <w:tcPr>
            <w:tcW w:w="2998"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PVC排水管</w:t>
            </w:r>
          </w:p>
        </w:tc>
        <w:tc>
          <w:tcPr>
            <w:tcW w:w="2231"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φ110</w:t>
            </w:r>
          </w:p>
        </w:tc>
        <w:tc>
          <w:tcPr>
            <w:tcW w:w="1413"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万丰</w:t>
            </w:r>
          </w:p>
        </w:tc>
        <w:tc>
          <w:tcPr>
            <w:tcW w:w="654"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m</w:t>
            </w:r>
          </w:p>
        </w:tc>
        <w:tc>
          <w:tcPr>
            <w:tcW w:w="1270"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r>
      <w:tr w:rsidR="00B54096" w:rsidRPr="002A5DBD" w:rsidTr="00B54096">
        <w:trPr>
          <w:trHeight w:val="360"/>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90</w:t>
            </w:r>
          </w:p>
        </w:tc>
        <w:tc>
          <w:tcPr>
            <w:tcW w:w="2998"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PVC堵头</w:t>
            </w:r>
          </w:p>
        </w:tc>
        <w:tc>
          <w:tcPr>
            <w:tcW w:w="2231"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φ110</w:t>
            </w:r>
          </w:p>
        </w:tc>
        <w:tc>
          <w:tcPr>
            <w:tcW w:w="1413"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万丰</w:t>
            </w:r>
          </w:p>
        </w:tc>
        <w:tc>
          <w:tcPr>
            <w:tcW w:w="654"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个</w:t>
            </w:r>
          </w:p>
        </w:tc>
        <w:tc>
          <w:tcPr>
            <w:tcW w:w="1270"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r>
      <w:tr w:rsidR="00B54096" w:rsidRPr="002A5DBD" w:rsidTr="00B54096">
        <w:trPr>
          <w:trHeight w:val="360"/>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91</w:t>
            </w:r>
          </w:p>
        </w:tc>
        <w:tc>
          <w:tcPr>
            <w:tcW w:w="2998"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PVC雨水斗</w:t>
            </w:r>
          </w:p>
        </w:tc>
        <w:tc>
          <w:tcPr>
            <w:tcW w:w="2231"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φ110</w:t>
            </w:r>
          </w:p>
        </w:tc>
        <w:tc>
          <w:tcPr>
            <w:tcW w:w="1413"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万丰</w:t>
            </w:r>
          </w:p>
        </w:tc>
        <w:tc>
          <w:tcPr>
            <w:tcW w:w="654"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个</w:t>
            </w:r>
          </w:p>
        </w:tc>
        <w:tc>
          <w:tcPr>
            <w:tcW w:w="1270"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r>
      <w:tr w:rsidR="00B54096" w:rsidRPr="002A5DBD" w:rsidTr="00B54096">
        <w:trPr>
          <w:trHeight w:val="360"/>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92</w:t>
            </w:r>
          </w:p>
        </w:tc>
        <w:tc>
          <w:tcPr>
            <w:tcW w:w="2998"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PVC排水管</w:t>
            </w:r>
          </w:p>
        </w:tc>
        <w:tc>
          <w:tcPr>
            <w:tcW w:w="2231"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φ75</w:t>
            </w:r>
          </w:p>
        </w:tc>
        <w:tc>
          <w:tcPr>
            <w:tcW w:w="1413"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万丰</w:t>
            </w:r>
          </w:p>
        </w:tc>
        <w:tc>
          <w:tcPr>
            <w:tcW w:w="654"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m</w:t>
            </w:r>
          </w:p>
        </w:tc>
        <w:tc>
          <w:tcPr>
            <w:tcW w:w="1270"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r>
      <w:tr w:rsidR="00B54096" w:rsidRPr="002A5DBD" w:rsidTr="00B54096">
        <w:trPr>
          <w:trHeight w:val="360"/>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93</w:t>
            </w:r>
          </w:p>
        </w:tc>
        <w:tc>
          <w:tcPr>
            <w:tcW w:w="2998"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PVC排水管</w:t>
            </w:r>
          </w:p>
        </w:tc>
        <w:tc>
          <w:tcPr>
            <w:tcW w:w="2231"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φ50</w:t>
            </w:r>
          </w:p>
        </w:tc>
        <w:tc>
          <w:tcPr>
            <w:tcW w:w="1413"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万丰</w:t>
            </w:r>
          </w:p>
        </w:tc>
        <w:tc>
          <w:tcPr>
            <w:tcW w:w="654"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m</w:t>
            </w:r>
          </w:p>
        </w:tc>
        <w:tc>
          <w:tcPr>
            <w:tcW w:w="1270"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r>
      <w:tr w:rsidR="00B54096" w:rsidRPr="002A5DBD" w:rsidTr="00B54096">
        <w:trPr>
          <w:trHeight w:val="360"/>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94</w:t>
            </w:r>
          </w:p>
        </w:tc>
        <w:tc>
          <w:tcPr>
            <w:tcW w:w="2998"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PVC线管</w:t>
            </w:r>
          </w:p>
        </w:tc>
        <w:tc>
          <w:tcPr>
            <w:tcW w:w="2231"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φ32</w:t>
            </w:r>
          </w:p>
        </w:tc>
        <w:tc>
          <w:tcPr>
            <w:tcW w:w="1413"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万丰</w:t>
            </w:r>
          </w:p>
        </w:tc>
        <w:tc>
          <w:tcPr>
            <w:tcW w:w="654"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m</w:t>
            </w:r>
          </w:p>
        </w:tc>
        <w:tc>
          <w:tcPr>
            <w:tcW w:w="1270"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r>
      <w:tr w:rsidR="00B54096" w:rsidRPr="002A5DBD" w:rsidTr="00B54096">
        <w:trPr>
          <w:trHeight w:val="360"/>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95</w:t>
            </w:r>
          </w:p>
        </w:tc>
        <w:tc>
          <w:tcPr>
            <w:tcW w:w="2998"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PVC线管</w:t>
            </w:r>
          </w:p>
        </w:tc>
        <w:tc>
          <w:tcPr>
            <w:tcW w:w="2231"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φ25</w:t>
            </w:r>
          </w:p>
        </w:tc>
        <w:tc>
          <w:tcPr>
            <w:tcW w:w="1413"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万丰</w:t>
            </w:r>
          </w:p>
        </w:tc>
        <w:tc>
          <w:tcPr>
            <w:tcW w:w="654"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m</w:t>
            </w:r>
          </w:p>
        </w:tc>
        <w:tc>
          <w:tcPr>
            <w:tcW w:w="1270"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r>
      <w:tr w:rsidR="00B54096" w:rsidRPr="002A5DBD" w:rsidTr="00B54096">
        <w:trPr>
          <w:trHeight w:val="360"/>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96</w:t>
            </w:r>
          </w:p>
        </w:tc>
        <w:tc>
          <w:tcPr>
            <w:tcW w:w="2998"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PVC线管</w:t>
            </w:r>
          </w:p>
        </w:tc>
        <w:tc>
          <w:tcPr>
            <w:tcW w:w="2231"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φ20</w:t>
            </w:r>
          </w:p>
        </w:tc>
        <w:tc>
          <w:tcPr>
            <w:tcW w:w="1413"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万丰</w:t>
            </w:r>
          </w:p>
        </w:tc>
        <w:tc>
          <w:tcPr>
            <w:tcW w:w="654"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m</w:t>
            </w:r>
          </w:p>
        </w:tc>
        <w:tc>
          <w:tcPr>
            <w:tcW w:w="1270"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r>
      <w:tr w:rsidR="00B54096" w:rsidRPr="002A5DBD" w:rsidTr="00B54096">
        <w:trPr>
          <w:trHeight w:val="360"/>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97</w:t>
            </w:r>
          </w:p>
        </w:tc>
        <w:tc>
          <w:tcPr>
            <w:tcW w:w="2998"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PVC线管</w:t>
            </w:r>
          </w:p>
        </w:tc>
        <w:tc>
          <w:tcPr>
            <w:tcW w:w="2231"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φ16</w:t>
            </w:r>
          </w:p>
        </w:tc>
        <w:tc>
          <w:tcPr>
            <w:tcW w:w="1413"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万丰</w:t>
            </w:r>
          </w:p>
        </w:tc>
        <w:tc>
          <w:tcPr>
            <w:tcW w:w="654"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m</w:t>
            </w:r>
          </w:p>
        </w:tc>
        <w:tc>
          <w:tcPr>
            <w:tcW w:w="1270"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r>
      <w:tr w:rsidR="00B54096" w:rsidRPr="002A5DBD" w:rsidTr="00B54096">
        <w:trPr>
          <w:trHeight w:val="360"/>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98</w:t>
            </w:r>
          </w:p>
        </w:tc>
        <w:tc>
          <w:tcPr>
            <w:tcW w:w="2998"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PVC大圆地漏</w:t>
            </w:r>
          </w:p>
        </w:tc>
        <w:tc>
          <w:tcPr>
            <w:tcW w:w="2231"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φ110</w:t>
            </w:r>
          </w:p>
        </w:tc>
        <w:tc>
          <w:tcPr>
            <w:tcW w:w="1413"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万丰</w:t>
            </w:r>
          </w:p>
        </w:tc>
        <w:tc>
          <w:tcPr>
            <w:tcW w:w="654"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个</w:t>
            </w:r>
          </w:p>
        </w:tc>
        <w:tc>
          <w:tcPr>
            <w:tcW w:w="1270"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r>
      <w:tr w:rsidR="00B54096" w:rsidRPr="002A5DBD" w:rsidTr="00B54096">
        <w:trPr>
          <w:trHeight w:val="360"/>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99</w:t>
            </w:r>
          </w:p>
        </w:tc>
        <w:tc>
          <w:tcPr>
            <w:tcW w:w="2998"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PVC直接头</w:t>
            </w:r>
          </w:p>
        </w:tc>
        <w:tc>
          <w:tcPr>
            <w:tcW w:w="2231"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φ110</w:t>
            </w:r>
          </w:p>
        </w:tc>
        <w:tc>
          <w:tcPr>
            <w:tcW w:w="1413"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万丰</w:t>
            </w:r>
          </w:p>
        </w:tc>
        <w:tc>
          <w:tcPr>
            <w:tcW w:w="654"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个</w:t>
            </w:r>
          </w:p>
        </w:tc>
        <w:tc>
          <w:tcPr>
            <w:tcW w:w="1270"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r>
      <w:tr w:rsidR="00B54096" w:rsidRPr="002A5DBD" w:rsidTr="00B54096">
        <w:trPr>
          <w:trHeight w:val="360"/>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100</w:t>
            </w:r>
          </w:p>
        </w:tc>
        <w:tc>
          <w:tcPr>
            <w:tcW w:w="2998"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不锈钢地漏</w:t>
            </w:r>
          </w:p>
        </w:tc>
        <w:tc>
          <w:tcPr>
            <w:tcW w:w="2231"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φ50</w:t>
            </w:r>
          </w:p>
        </w:tc>
        <w:tc>
          <w:tcPr>
            <w:tcW w:w="1413"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万丰</w:t>
            </w:r>
          </w:p>
        </w:tc>
        <w:tc>
          <w:tcPr>
            <w:tcW w:w="654"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个</w:t>
            </w:r>
          </w:p>
        </w:tc>
        <w:tc>
          <w:tcPr>
            <w:tcW w:w="1270"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r>
      <w:tr w:rsidR="00B54096" w:rsidRPr="002A5DBD" w:rsidTr="00B54096">
        <w:trPr>
          <w:trHeight w:val="360"/>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101</w:t>
            </w:r>
          </w:p>
        </w:tc>
        <w:tc>
          <w:tcPr>
            <w:tcW w:w="2998"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PVC弯头</w:t>
            </w:r>
          </w:p>
        </w:tc>
        <w:tc>
          <w:tcPr>
            <w:tcW w:w="2231"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φ75</w:t>
            </w:r>
          </w:p>
        </w:tc>
        <w:tc>
          <w:tcPr>
            <w:tcW w:w="1413"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万丰</w:t>
            </w:r>
          </w:p>
        </w:tc>
        <w:tc>
          <w:tcPr>
            <w:tcW w:w="654"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个</w:t>
            </w:r>
          </w:p>
        </w:tc>
        <w:tc>
          <w:tcPr>
            <w:tcW w:w="1270"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r>
      <w:tr w:rsidR="00B54096" w:rsidRPr="002A5DBD" w:rsidTr="00B54096">
        <w:trPr>
          <w:trHeight w:val="360"/>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102</w:t>
            </w:r>
          </w:p>
        </w:tc>
        <w:tc>
          <w:tcPr>
            <w:tcW w:w="2998"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PVC90度弯头</w:t>
            </w:r>
          </w:p>
        </w:tc>
        <w:tc>
          <w:tcPr>
            <w:tcW w:w="2231"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φ110</w:t>
            </w:r>
          </w:p>
        </w:tc>
        <w:tc>
          <w:tcPr>
            <w:tcW w:w="1413"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万丰</w:t>
            </w:r>
          </w:p>
        </w:tc>
        <w:tc>
          <w:tcPr>
            <w:tcW w:w="654"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个</w:t>
            </w:r>
          </w:p>
        </w:tc>
        <w:tc>
          <w:tcPr>
            <w:tcW w:w="1270"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r>
      <w:tr w:rsidR="00B54096" w:rsidRPr="002A5DBD" w:rsidTr="00B54096">
        <w:trPr>
          <w:trHeight w:val="360"/>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103</w:t>
            </w:r>
          </w:p>
        </w:tc>
        <w:tc>
          <w:tcPr>
            <w:tcW w:w="2998"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PVC45度弯头</w:t>
            </w:r>
          </w:p>
        </w:tc>
        <w:tc>
          <w:tcPr>
            <w:tcW w:w="2231"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φ110</w:t>
            </w:r>
          </w:p>
        </w:tc>
        <w:tc>
          <w:tcPr>
            <w:tcW w:w="1413"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万丰</w:t>
            </w:r>
          </w:p>
        </w:tc>
        <w:tc>
          <w:tcPr>
            <w:tcW w:w="654"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个</w:t>
            </w:r>
          </w:p>
        </w:tc>
        <w:tc>
          <w:tcPr>
            <w:tcW w:w="1270"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r>
      <w:tr w:rsidR="00B54096" w:rsidRPr="002A5DBD" w:rsidTr="00B54096">
        <w:trPr>
          <w:trHeight w:val="360"/>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104</w:t>
            </w:r>
          </w:p>
        </w:tc>
        <w:tc>
          <w:tcPr>
            <w:tcW w:w="2998"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PVC弯头</w:t>
            </w:r>
          </w:p>
        </w:tc>
        <w:tc>
          <w:tcPr>
            <w:tcW w:w="2231"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φ160</w:t>
            </w:r>
          </w:p>
        </w:tc>
        <w:tc>
          <w:tcPr>
            <w:tcW w:w="1413"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万丰</w:t>
            </w:r>
          </w:p>
        </w:tc>
        <w:tc>
          <w:tcPr>
            <w:tcW w:w="654"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个</w:t>
            </w:r>
          </w:p>
        </w:tc>
        <w:tc>
          <w:tcPr>
            <w:tcW w:w="1270"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r>
      <w:tr w:rsidR="00B54096" w:rsidRPr="002A5DBD" w:rsidTr="00B54096">
        <w:trPr>
          <w:trHeight w:val="360"/>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105</w:t>
            </w:r>
          </w:p>
        </w:tc>
        <w:tc>
          <w:tcPr>
            <w:tcW w:w="2998"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PVC90弯头</w:t>
            </w:r>
          </w:p>
        </w:tc>
        <w:tc>
          <w:tcPr>
            <w:tcW w:w="2231"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φ50</w:t>
            </w:r>
          </w:p>
        </w:tc>
        <w:tc>
          <w:tcPr>
            <w:tcW w:w="1413"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万丰</w:t>
            </w:r>
          </w:p>
        </w:tc>
        <w:tc>
          <w:tcPr>
            <w:tcW w:w="654"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个</w:t>
            </w:r>
          </w:p>
        </w:tc>
        <w:tc>
          <w:tcPr>
            <w:tcW w:w="1270"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r>
      <w:tr w:rsidR="00B54096" w:rsidRPr="002A5DBD" w:rsidTr="00B54096">
        <w:trPr>
          <w:trHeight w:val="360"/>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106</w:t>
            </w:r>
          </w:p>
        </w:tc>
        <w:tc>
          <w:tcPr>
            <w:tcW w:w="2998"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PVC45弯头</w:t>
            </w:r>
          </w:p>
        </w:tc>
        <w:tc>
          <w:tcPr>
            <w:tcW w:w="2231"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φ50</w:t>
            </w:r>
          </w:p>
        </w:tc>
        <w:tc>
          <w:tcPr>
            <w:tcW w:w="1413"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万丰</w:t>
            </w:r>
          </w:p>
        </w:tc>
        <w:tc>
          <w:tcPr>
            <w:tcW w:w="654"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个</w:t>
            </w:r>
          </w:p>
        </w:tc>
        <w:tc>
          <w:tcPr>
            <w:tcW w:w="1270"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r>
      <w:tr w:rsidR="00B54096" w:rsidRPr="002A5DBD" w:rsidTr="00B54096">
        <w:trPr>
          <w:trHeight w:val="360"/>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107</w:t>
            </w:r>
          </w:p>
        </w:tc>
        <w:tc>
          <w:tcPr>
            <w:tcW w:w="2998"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PVC直接头</w:t>
            </w:r>
          </w:p>
        </w:tc>
        <w:tc>
          <w:tcPr>
            <w:tcW w:w="2231"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φ160</w:t>
            </w:r>
          </w:p>
        </w:tc>
        <w:tc>
          <w:tcPr>
            <w:tcW w:w="1413"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万丰</w:t>
            </w:r>
          </w:p>
        </w:tc>
        <w:tc>
          <w:tcPr>
            <w:tcW w:w="654"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个</w:t>
            </w:r>
          </w:p>
        </w:tc>
        <w:tc>
          <w:tcPr>
            <w:tcW w:w="1270"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r>
      <w:tr w:rsidR="00B54096" w:rsidRPr="002A5DBD" w:rsidTr="00B54096">
        <w:trPr>
          <w:trHeight w:val="360"/>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108</w:t>
            </w:r>
          </w:p>
        </w:tc>
        <w:tc>
          <w:tcPr>
            <w:tcW w:w="2998"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PVC直接头</w:t>
            </w:r>
          </w:p>
        </w:tc>
        <w:tc>
          <w:tcPr>
            <w:tcW w:w="2231"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φ50</w:t>
            </w:r>
          </w:p>
        </w:tc>
        <w:tc>
          <w:tcPr>
            <w:tcW w:w="1413"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万丰</w:t>
            </w:r>
          </w:p>
        </w:tc>
        <w:tc>
          <w:tcPr>
            <w:tcW w:w="654"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个</w:t>
            </w:r>
          </w:p>
        </w:tc>
        <w:tc>
          <w:tcPr>
            <w:tcW w:w="1270"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r>
      <w:tr w:rsidR="00B54096" w:rsidRPr="002A5DBD" w:rsidTr="00B54096">
        <w:trPr>
          <w:trHeight w:val="360"/>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109</w:t>
            </w:r>
          </w:p>
        </w:tc>
        <w:tc>
          <w:tcPr>
            <w:tcW w:w="2998"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PVC存水弯</w:t>
            </w:r>
          </w:p>
        </w:tc>
        <w:tc>
          <w:tcPr>
            <w:tcW w:w="2231"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φ110</w:t>
            </w:r>
          </w:p>
        </w:tc>
        <w:tc>
          <w:tcPr>
            <w:tcW w:w="1413"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万丰</w:t>
            </w:r>
          </w:p>
        </w:tc>
        <w:tc>
          <w:tcPr>
            <w:tcW w:w="654"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个</w:t>
            </w:r>
          </w:p>
        </w:tc>
        <w:tc>
          <w:tcPr>
            <w:tcW w:w="1270"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r>
      <w:tr w:rsidR="00B54096" w:rsidRPr="002A5DBD" w:rsidTr="00B54096">
        <w:trPr>
          <w:trHeight w:val="360"/>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110</w:t>
            </w:r>
          </w:p>
        </w:tc>
        <w:tc>
          <w:tcPr>
            <w:tcW w:w="2998"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PVC存水弯</w:t>
            </w:r>
          </w:p>
        </w:tc>
        <w:tc>
          <w:tcPr>
            <w:tcW w:w="2231"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φ50</w:t>
            </w:r>
          </w:p>
        </w:tc>
        <w:tc>
          <w:tcPr>
            <w:tcW w:w="1413"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万丰</w:t>
            </w:r>
          </w:p>
        </w:tc>
        <w:tc>
          <w:tcPr>
            <w:tcW w:w="654"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个</w:t>
            </w:r>
          </w:p>
        </w:tc>
        <w:tc>
          <w:tcPr>
            <w:tcW w:w="1270"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r>
      <w:tr w:rsidR="00B54096" w:rsidRPr="002A5DBD" w:rsidTr="00B54096">
        <w:trPr>
          <w:trHeight w:val="360"/>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111</w:t>
            </w:r>
          </w:p>
        </w:tc>
        <w:tc>
          <w:tcPr>
            <w:tcW w:w="2998"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PVC直接头</w:t>
            </w:r>
          </w:p>
        </w:tc>
        <w:tc>
          <w:tcPr>
            <w:tcW w:w="2231"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φ20</w:t>
            </w:r>
          </w:p>
        </w:tc>
        <w:tc>
          <w:tcPr>
            <w:tcW w:w="1413"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万丰</w:t>
            </w:r>
          </w:p>
        </w:tc>
        <w:tc>
          <w:tcPr>
            <w:tcW w:w="654"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个</w:t>
            </w:r>
          </w:p>
        </w:tc>
        <w:tc>
          <w:tcPr>
            <w:tcW w:w="1270"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r>
      <w:tr w:rsidR="00B54096" w:rsidRPr="002A5DBD" w:rsidTr="00B54096">
        <w:trPr>
          <w:trHeight w:val="360"/>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112</w:t>
            </w:r>
          </w:p>
        </w:tc>
        <w:tc>
          <w:tcPr>
            <w:tcW w:w="2998"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PVC三通</w:t>
            </w:r>
          </w:p>
        </w:tc>
        <w:tc>
          <w:tcPr>
            <w:tcW w:w="2231"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φ110</w:t>
            </w:r>
          </w:p>
        </w:tc>
        <w:tc>
          <w:tcPr>
            <w:tcW w:w="1413"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万丰</w:t>
            </w:r>
          </w:p>
        </w:tc>
        <w:tc>
          <w:tcPr>
            <w:tcW w:w="654"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个</w:t>
            </w:r>
          </w:p>
        </w:tc>
        <w:tc>
          <w:tcPr>
            <w:tcW w:w="1270"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r>
      <w:tr w:rsidR="00B54096" w:rsidRPr="002A5DBD" w:rsidTr="00B54096">
        <w:trPr>
          <w:trHeight w:val="360"/>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113</w:t>
            </w:r>
          </w:p>
        </w:tc>
        <w:tc>
          <w:tcPr>
            <w:tcW w:w="2998"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PVC三通</w:t>
            </w:r>
          </w:p>
        </w:tc>
        <w:tc>
          <w:tcPr>
            <w:tcW w:w="2231"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φ50</w:t>
            </w:r>
          </w:p>
        </w:tc>
        <w:tc>
          <w:tcPr>
            <w:tcW w:w="1413"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万丰</w:t>
            </w:r>
          </w:p>
        </w:tc>
        <w:tc>
          <w:tcPr>
            <w:tcW w:w="654"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个</w:t>
            </w:r>
          </w:p>
        </w:tc>
        <w:tc>
          <w:tcPr>
            <w:tcW w:w="1270"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r>
      <w:tr w:rsidR="00B54096" w:rsidRPr="002A5DBD" w:rsidTr="00B54096">
        <w:trPr>
          <w:trHeight w:val="360"/>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114</w:t>
            </w:r>
          </w:p>
        </w:tc>
        <w:tc>
          <w:tcPr>
            <w:tcW w:w="2998"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PVC异径三通</w:t>
            </w:r>
          </w:p>
        </w:tc>
        <w:tc>
          <w:tcPr>
            <w:tcW w:w="2231"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φ110×75</w:t>
            </w:r>
          </w:p>
        </w:tc>
        <w:tc>
          <w:tcPr>
            <w:tcW w:w="1413"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万丰</w:t>
            </w:r>
          </w:p>
        </w:tc>
        <w:tc>
          <w:tcPr>
            <w:tcW w:w="654"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个</w:t>
            </w:r>
          </w:p>
        </w:tc>
        <w:tc>
          <w:tcPr>
            <w:tcW w:w="1270"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r>
      <w:tr w:rsidR="00B54096" w:rsidRPr="002A5DBD" w:rsidTr="00B54096">
        <w:trPr>
          <w:trHeight w:val="360"/>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115</w:t>
            </w:r>
          </w:p>
        </w:tc>
        <w:tc>
          <w:tcPr>
            <w:tcW w:w="2998"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PVC异径三通</w:t>
            </w:r>
          </w:p>
        </w:tc>
        <w:tc>
          <w:tcPr>
            <w:tcW w:w="2231"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φ110×50</w:t>
            </w:r>
          </w:p>
        </w:tc>
        <w:tc>
          <w:tcPr>
            <w:tcW w:w="1413"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万丰</w:t>
            </w:r>
          </w:p>
        </w:tc>
        <w:tc>
          <w:tcPr>
            <w:tcW w:w="654"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个</w:t>
            </w:r>
          </w:p>
        </w:tc>
        <w:tc>
          <w:tcPr>
            <w:tcW w:w="1270"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r>
      <w:tr w:rsidR="00B54096" w:rsidRPr="002A5DBD" w:rsidTr="00B54096">
        <w:trPr>
          <w:trHeight w:val="360"/>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116</w:t>
            </w:r>
          </w:p>
        </w:tc>
        <w:tc>
          <w:tcPr>
            <w:tcW w:w="2998"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PVC三通</w:t>
            </w:r>
          </w:p>
        </w:tc>
        <w:tc>
          <w:tcPr>
            <w:tcW w:w="2231"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φ20</w:t>
            </w:r>
          </w:p>
        </w:tc>
        <w:tc>
          <w:tcPr>
            <w:tcW w:w="1413"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万丰</w:t>
            </w:r>
          </w:p>
        </w:tc>
        <w:tc>
          <w:tcPr>
            <w:tcW w:w="654"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个</w:t>
            </w:r>
          </w:p>
        </w:tc>
        <w:tc>
          <w:tcPr>
            <w:tcW w:w="1270"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r>
      <w:tr w:rsidR="00B54096" w:rsidRPr="002A5DBD" w:rsidTr="00B54096">
        <w:trPr>
          <w:trHeight w:val="360"/>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117</w:t>
            </w:r>
          </w:p>
        </w:tc>
        <w:tc>
          <w:tcPr>
            <w:tcW w:w="2998"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PPR给水管(冷水）</w:t>
            </w:r>
          </w:p>
        </w:tc>
        <w:tc>
          <w:tcPr>
            <w:tcW w:w="2231"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φ110×1.6mpa</w:t>
            </w:r>
          </w:p>
        </w:tc>
        <w:tc>
          <w:tcPr>
            <w:tcW w:w="1413"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万丰</w:t>
            </w:r>
          </w:p>
        </w:tc>
        <w:tc>
          <w:tcPr>
            <w:tcW w:w="654"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m</w:t>
            </w:r>
          </w:p>
        </w:tc>
        <w:tc>
          <w:tcPr>
            <w:tcW w:w="1270"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r>
      <w:tr w:rsidR="00B54096" w:rsidRPr="002A5DBD" w:rsidTr="00B54096">
        <w:trPr>
          <w:trHeight w:val="360"/>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118</w:t>
            </w:r>
          </w:p>
        </w:tc>
        <w:tc>
          <w:tcPr>
            <w:tcW w:w="2998"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PPR给水管(冷水）</w:t>
            </w:r>
          </w:p>
        </w:tc>
        <w:tc>
          <w:tcPr>
            <w:tcW w:w="2231"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φ90×1.6mpa</w:t>
            </w:r>
          </w:p>
        </w:tc>
        <w:tc>
          <w:tcPr>
            <w:tcW w:w="1413"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万丰</w:t>
            </w:r>
          </w:p>
        </w:tc>
        <w:tc>
          <w:tcPr>
            <w:tcW w:w="654"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m</w:t>
            </w:r>
          </w:p>
        </w:tc>
        <w:tc>
          <w:tcPr>
            <w:tcW w:w="1270"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r>
      <w:tr w:rsidR="00B54096" w:rsidRPr="002A5DBD" w:rsidTr="00B54096">
        <w:trPr>
          <w:trHeight w:val="360"/>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119</w:t>
            </w:r>
          </w:p>
        </w:tc>
        <w:tc>
          <w:tcPr>
            <w:tcW w:w="2998"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PPR给水管(冷水）</w:t>
            </w:r>
          </w:p>
        </w:tc>
        <w:tc>
          <w:tcPr>
            <w:tcW w:w="2231"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φ63×1.6mpa</w:t>
            </w:r>
          </w:p>
        </w:tc>
        <w:tc>
          <w:tcPr>
            <w:tcW w:w="1413"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万丰</w:t>
            </w:r>
          </w:p>
        </w:tc>
        <w:tc>
          <w:tcPr>
            <w:tcW w:w="654"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m</w:t>
            </w:r>
          </w:p>
        </w:tc>
        <w:tc>
          <w:tcPr>
            <w:tcW w:w="1270"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r>
      <w:tr w:rsidR="00B54096" w:rsidRPr="002A5DBD" w:rsidTr="00B54096">
        <w:trPr>
          <w:trHeight w:val="360"/>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120</w:t>
            </w:r>
          </w:p>
        </w:tc>
        <w:tc>
          <w:tcPr>
            <w:tcW w:w="2998"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PPR给水管(冷水）</w:t>
            </w:r>
          </w:p>
        </w:tc>
        <w:tc>
          <w:tcPr>
            <w:tcW w:w="2231"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φ50×1.6mpa</w:t>
            </w:r>
          </w:p>
        </w:tc>
        <w:tc>
          <w:tcPr>
            <w:tcW w:w="1413"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金牛</w:t>
            </w:r>
          </w:p>
        </w:tc>
        <w:tc>
          <w:tcPr>
            <w:tcW w:w="654"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m</w:t>
            </w:r>
          </w:p>
        </w:tc>
        <w:tc>
          <w:tcPr>
            <w:tcW w:w="1270"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r>
      <w:tr w:rsidR="00B54096" w:rsidRPr="002A5DBD" w:rsidTr="00B54096">
        <w:trPr>
          <w:trHeight w:val="360"/>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121</w:t>
            </w:r>
          </w:p>
        </w:tc>
        <w:tc>
          <w:tcPr>
            <w:tcW w:w="2998"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PPR给水管(冷水）</w:t>
            </w:r>
          </w:p>
        </w:tc>
        <w:tc>
          <w:tcPr>
            <w:tcW w:w="2231"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φ40×1.6mpa</w:t>
            </w:r>
          </w:p>
        </w:tc>
        <w:tc>
          <w:tcPr>
            <w:tcW w:w="1413"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金牛</w:t>
            </w:r>
          </w:p>
        </w:tc>
        <w:tc>
          <w:tcPr>
            <w:tcW w:w="654"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m</w:t>
            </w:r>
          </w:p>
        </w:tc>
        <w:tc>
          <w:tcPr>
            <w:tcW w:w="1270"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r>
      <w:tr w:rsidR="00B54096" w:rsidRPr="002A5DBD" w:rsidTr="00B54096">
        <w:trPr>
          <w:trHeight w:val="360"/>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122</w:t>
            </w:r>
          </w:p>
        </w:tc>
        <w:tc>
          <w:tcPr>
            <w:tcW w:w="2998"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PPR给水管(冷水）</w:t>
            </w:r>
          </w:p>
        </w:tc>
        <w:tc>
          <w:tcPr>
            <w:tcW w:w="2231"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φ32×1.6mpa</w:t>
            </w:r>
          </w:p>
        </w:tc>
        <w:tc>
          <w:tcPr>
            <w:tcW w:w="1413"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金牛</w:t>
            </w:r>
          </w:p>
        </w:tc>
        <w:tc>
          <w:tcPr>
            <w:tcW w:w="654"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m</w:t>
            </w:r>
          </w:p>
        </w:tc>
        <w:tc>
          <w:tcPr>
            <w:tcW w:w="1270"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r>
      <w:tr w:rsidR="00B54096" w:rsidRPr="002A5DBD" w:rsidTr="00B54096">
        <w:trPr>
          <w:trHeight w:val="375"/>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123</w:t>
            </w:r>
          </w:p>
        </w:tc>
        <w:tc>
          <w:tcPr>
            <w:tcW w:w="2998"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PPR给水管(冷水）</w:t>
            </w:r>
          </w:p>
        </w:tc>
        <w:tc>
          <w:tcPr>
            <w:tcW w:w="2231"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φ25×1.6mpa</w:t>
            </w:r>
          </w:p>
        </w:tc>
        <w:tc>
          <w:tcPr>
            <w:tcW w:w="1413"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金牛</w:t>
            </w:r>
          </w:p>
        </w:tc>
        <w:tc>
          <w:tcPr>
            <w:tcW w:w="654"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m</w:t>
            </w:r>
          </w:p>
        </w:tc>
        <w:tc>
          <w:tcPr>
            <w:tcW w:w="1270"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r>
      <w:tr w:rsidR="00B54096" w:rsidRPr="002A5DBD" w:rsidTr="00B54096">
        <w:trPr>
          <w:trHeight w:val="375"/>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124</w:t>
            </w:r>
          </w:p>
        </w:tc>
        <w:tc>
          <w:tcPr>
            <w:tcW w:w="2998"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PPR给水管(冷水）</w:t>
            </w:r>
          </w:p>
        </w:tc>
        <w:tc>
          <w:tcPr>
            <w:tcW w:w="2231"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φ20×1.6mpa</w:t>
            </w:r>
          </w:p>
        </w:tc>
        <w:tc>
          <w:tcPr>
            <w:tcW w:w="1413"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金牛</w:t>
            </w:r>
          </w:p>
        </w:tc>
        <w:tc>
          <w:tcPr>
            <w:tcW w:w="654"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m</w:t>
            </w:r>
          </w:p>
        </w:tc>
        <w:tc>
          <w:tcPr>
            <w:tcW w:w="1270"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r>
      <w:tr w:rsidR="00B54096" w:rsidRPr="002A5DBD" w:rsidTr="00B54096">
        <w:trPr>
          <w:trHeight w:val="375"/>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lastRenderedPageBreak/>
              <w:t>125</w:t>
            </w:r>
          </w:p>
        </w:tc>
        <w:tc>
          <w:tcPr>
            <w:tcW w:w="2998"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PPR弯头90度</w:t>
            </w:r>
          </w:p>
        </w:tc>
        <w:tc>
          <w:tcPr>
            <w:tcW w:w="2231"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φ110</w:t>
            </w:r>
          </w:p>
        </w:tc>
        <w:tc>
          <w:tcPr>
            <w:tcW w:w="1413"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万丰</w:t>
            </w:r>
          </w:p>
        </w:tc>
        <w:tc>
          <w:tcPr>
            <w:tcW w:w="654"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个</w:t>
            </w:r>
          </w:p>
        </w:tc>
        <w:tc>
          <w:tcPr>
            <w:tcW w:w="1270"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r>
      <w:tr w:rsidR="00B54096" w:rsidRPr="002A5DBD" w:rsidTr="00B54096">
        <w:trPr>
          <w:trHeight w:val="375"/>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126</w:t>
            </w:r>
          </w:p>
        </w:tc>
        <w:tc>
          <w:tcPr>
            <w:tcW w:w="2998"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PPR弯头90度</w:t>
            </w:r>
          </w:p>
        </w:tc>
        <w:tc>
          <w:tcPr>
            <w:tcW w:w="2231"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φ90</w:t>
            </w:r>
          </w:p>
        </w:tc>
        <w:tc>
          <w:tcPr>
            <w:tcW w:w="1413"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万丰</w:t>
            </w:r>
          </w:p>
        </w:tc>
        <w:tc>
          <w:tcPr>
            <w:tcW w:w="654"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个</w:t>
            </w:r>
          </w:p>
        </w:tc>
        <w:tc>
          <w:tcPr>
            <w:tcW w:w="1270"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r>
      <w:tr w:rsidR="00B54096" w:rsidRPr="002A5DBD" w:rsidTr="00B54096">
        <w:trPr>
          <w:trHeight w:val="375"/>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127</w:t>
            </w:r>
          </w:p>
        </w:tc>
        <w:tc>
          <w:tcPr>
            <w:tcW w:w="2998"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PPR弯头90度</w:t>
            </w:r>
          </w:p>
        </w:tc>
        <w:tc>
          <w:tcPr>
            <w:tcW w:w="2231"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φ63</w:t>
            </w:r>
          </w:p>
        </w:tc>
        <w:tc>
          <w:tcPr>
            <w:tcW w:w="1413"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万丰</w:t>
            </w:r>
          </w:p>
        </w:tc>
        <w:tc>
          <w:tcPr>
            <w:tcW w:w="654"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个</w:t>
            </w:r>
          </w:p>
        </w:tc>
        <w:tc>
          <w:tcPr>
            <w:tcW w:w="1270"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r>
      <w:tr w:rsidR="00B54096" w:rsidRPr="002A5DBD" w:rsidTr="00B54096">
        <w:trPr>
          <w:trHeight w:val="375"/>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128</w:t>
            </w:r>
          </w:p>
        </w:tc>
        <w:tc>
          <w:tcPr>
            <w:tcW w:w="2998"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PPR弯头90度</w:t>
            </w:r>
          </w:p>
        </w:tc>
        <w:tc>
          <w:tcPr>
            <w:tcW w:w="2231"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φ50</w:t>
            </w:r>
          </w:p>
        </w:tc>
        <w:tc>
          <w:tcPr>
            <w:tcW w:w="1413"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万丰</w:t>
            </w:r>
          </w:p>
        </w:tc>
        <w:tc>
          <w:tcPr>
            <w:tcW w:w="654"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个</w:t>
            </w:r>
          </w:p>
        </w:tc>
        <w:tc>
          <w:tcPr>
            <w:tcW w:w="1270"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r>
      <w:tr w:rsidR="00B54096" w:rsidRPr="002A5DBD" w:rsidTr="00B54096">
        <w:trPr>
          <w:trHeight w:val="375"/>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129</w:t>
            </w:r>
          </w:p>
        </w:tc>
        <w:tc>
          <w:tcPr>
            <w:tcW w:w="2998"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PPR弯头90度</w:t>
            </w:r>
          </w:p>
        </w:tc>
        <w:tc>
          <w:tcPr>
            <w:tcW w:w="2231"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φ40</w:t>
            </w:r>
          </w:p>
        </w:tc>
        <w:tc>
          <w:tcPr>
            <w:tcW w:w="1413"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万丰</w:t>
            </w:r>
          </w:p>
        </w:tc>
        <w:tc>
          <w:tcPr>
            <w:tcW w:w="654"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个</w:t>
            </w:r>
          </w:p>
        </w:tc>
        <w:tc>
          <w:tcPr>
            <w:tcW w:w="1270"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r>
      <w:tr w:rsidR="00B54096" w:rsidRPr="002A5DBD" w:rsidTr="00B54096">
        <w:trPr>
          <w:trHeight w:val="375"/>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130</w:t>
            </w:r>
          </w:p>
        </w:tc>
        <w:tc>
          <w:tcPr>
            <w:tcW w:w="2998"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PPR弯头90度</w:t>
            </w:r>
          </w:p>
        </w:tc>
        <w:tc>
          <w:tcPr>
            <w:tcW w:w="2231"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φ32</w:t>
            </w:r>
          </w:p>
        </w:tc>
        <w:tc>
          <w:tcPr>
            <w:tcW w:w="1413"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金牛</w:t>
            </w:r>
          </w:p>
        </w:tc>
        <w:tc>
          <w:tcPr>
            <w:tcW w:w="654"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个</w:t>
            </w:r>
          </w:p>
        </w:tc>
        <w:tc>
          <w:tcPr>
            <w:tcW w:w="1270"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r>
      <w:tr w:rsidR="00B54096" w:rsidRPr="002A5DBD" w:rsidTr="00B54096">
        <w:trPr>
          <w:trHeight w:val="375"/>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131</w:t>
            </w:r>
          </w:p>
        </w:tc>
        <w:tc>
          <w:tcPr>
            <w:tcW w:w="2998"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PPR弯头90度</w:t>
            </w:r>
          </w:p>
        </w:tc>
        <w:tc>
          <w:tcPr>
            <w:tcW w:w="2231"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φ25</w:t>
            </w:r>
          </w:p>
        </w:tc>
        <w:tc>
          <w:tcPr>
            <w:tcW w:w="1413"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金牛</w:t>
            </w:r>
          </w:p>
        </w:tc>
        <w:tc>
          <w:tcPr>
            <w:tcW w:w="654"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个</w:t>
            </w:r>
          </w:p>
        </w:tc>
        <w:tc>
          <w:tcPr>
            <w:tcW w:w="1270" w:type="dxa"/>
            <w:tcBorders>
              <w:top w:val="nil"/>
              <w:left w:val="nil"/>
              <w:bottom w:val="single" w:sz="4" w:space="0" w:color="auto"/>
              <w:right w:val="single" w:sz="4" w:space="0" w:color="auto"/>
            </w:tcBorders>
            <w:shd w:val="clear" w:color="auto" w:fill="auto"/>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r>
      <w:tr w:rsidR="00B54096" w:rsidRPr="002A5DBD" w:rsidTr="00B54096">
        <w:trPr>
          <w:trHeight w:val="375"/>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132</w:t>
            </w:r>
          </w:p>
        </w:tc>
        <w:tc>
          <w:tcPr>
            <w:tcW w:w="2998"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PPR弯头45度</w:t>
            </w:r>
          </w:p>
        </w:tc>
        <w:tc>
          <w:tcPr>
            <w:tcW w:w="2231"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φ110</w:t>
            </w:r>
          </w:p>
        </w:tc>
        <w:tc>
          <w:tcPr>
            <w:tcW w:w="1413"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万丰</w:t>
            </w:r>
          </w:p>
        </w:tc>
        <w:tc>
          <w:tcPr>
            <w:tcW w:w="654"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个</w:t>
            </w:r>
          </w:p>
        </w:tc>
        <w:tc>
          <w:tcPr>
            <w:tcW w:w="1270"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r>
      <w:tr w:rsidR="00B54096" w:rsidRPr="002A5DBD" w:rsidTr="00B54096">
        <w:trPr>
          <w:trHeight w:val="375"/>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133</w:t>
            </w:r>
          </w:p>
        </w:tc>
        <w:tc>
          <w:tcPr>
            <w:tcW w:w="2998"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PPR弯头45度</w:t>
            </w:r>
          </w:p>
        </w:tc>
        <w:tc>
          <w:tcPr>
            <w:tcW w:w="2231"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φ90</w:t>
            </w:r>
          </w:p>
        </w:tc>
        <w:tc>
          <w:tcPr>
            <w:tcW w:w="1413"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万丰</w:t>
            </w:r>
          </w:p>
        </w:tc>
        <w:tc>
          <w:tcPr>
            <w:tcW w:w="654"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个</w:t>
            </w:r>
          </w:p>
        </w:tc>
        <w:tc>
          <w:tcPr>
            <w:tcW w:w="1270"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r>
      <w:tr w:rsidR="00B54096" w:rsidRPr="002A5DBD" w:rsidTr="00B54096">
        <w:trPr>
          <w:trHeight w:val="375"/>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134</w:t>
            </w:r>
          </w:p>
        </w:tc>
        <w:tc>
          <w:tcPr>
            <w:tcW w:w="2998"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PPR弯头45度</w:t>
            </w:r>
          </w:p>
        </w:tc>
        <w:tc>
          <w:tcPr>
            <w:tcW w:w="2231"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φ40</w:t>
            </w:r>
          </w:p>
        </w:tc>
        <w:tc>
          <w:tcPr>
            <w:tcW w:w="1413"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万丰</w:t>
            </w:r>
          </w:p>
        </w:tc>
        <w:tc>
          <w:tcPr>
            <w:tcW w:w="654"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个</w:t>
            </w:r>
          </w:p>
        </w:tc>
        <w:tc>
          <w:tcPr>
            <w:tcW w:w="1270"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r>
      <w:tr w:rsidR="00B54096" w:rsidRPr="002A5DBD" w:rsidTr="00B54096">
        <w:trPr>
          <w:trHeight w:val="375"/>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135</w:t>
            </w:r>
          </w:p>
        </w:tc>
        <w:tc>
          <w:tcPr>
            <w:tcW w:w="2998"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PPR弯头45度</w:t>
            </w:r>
          </w:p>
        </w:tc>
        <w:tc>
          <w:tcPr>
            <w:tcW w:w="2231"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φ32</w:t>
            </w:r>
          </w:p>
        </w:tc>
        <w:tc>
          <w:tcPr>
            <w:tcW w:w="1413"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金牛</w:t>
            </w:r>
          </w:p>
        </w:tc>
        <w:tc>
          <w:tcPr>
            <w:tcW w:w="654"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个</w:t>
            </w:r>
          </w:p>
        </w:tc>
        <w:tc>
          <w:tcPr>
            <w:tcW w:w="1270"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r>
      <w:tr w:rsidR="00B54096" w:rsidRPr="002A5DBD" w:rsidTr="00B54096">
        <w:trPr>
          <w:trHeight w:val="375"/>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136</w:t>
            </w:r>
          </w:p>
        </w:tc>
        <w:tc>
          <w:tcPr>
            <w:tcW w:w="2998"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PPR弯头45度</w:t>
            </w:r>
          </w:p>
        </w:tc>
        <w:tc>
          <w:tcPr>
            <w:tcW w:w="2231"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φ50</w:t>
            </w:r>
          </w:p>
        </w:tc>
        <w:tc>
          <w:tcPr>
            <w:tcW w:w="1413"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金牛</w:t>
            </w:r>
          </w:p>
        </w:tc>
        <w:tc>
          <w:tcPr>
            <w:tcW w:w="654"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个</w:t>
            </w:r>
          </w:p>
        </w:tc>
        <w:tc>
          <w:tcPr>
            <w:tcW w:w="1270"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r>
      <w:tr w:rsidR="00B54096" w:rsidRPr="002A5DBD" w:rsidTr="00B54096">
        <w:trPr>
          <w:trHeight w:val="375"/>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137</w:t>
            </w:r>
          </w:p>
        </w:tc>
        <w:tc>
          <w:tcPr>
            <w:tcW w:w="2998"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PPR弯头45度</w:t>
            </w:r>
          </w:p>
        </w:tc>
        <w:tc>
          <w:tcPr>
            <w:tcW w:w="2231"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φ25</w:t>
            </w:r>
          </w:p>
        </w:tc>
        <w:tc>
          <w:tcPr>
            <w:tcW w:w="1413"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金牛</w:t>
            </w:r>
          </w:p>
        </w:tc>
        <w:tc>
          <w:tcPr>
            <w:tcW w:w="654"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个</w:t>
            </w:r>
          </w:p>
        </w:tc>
        <w:tc>
          <w:tcPr>
            <w:tcW w:w="1270"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r>
      <w:tr w:rsidR="00B54096" w:rsidRPr="002A5DBD" w:rsidTr="00B54096">
        <w:trPr>
          <w:trHeight w:val="375"/>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138</w:t>
            </w:r>
          </w:p>
        </w:tc>
        <w:tc>
          <w:tcPr>
            <w:tcW w:w="2998"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PPR弯头</w:t>
            </w:r>
          </w:p>
        </w:tc>
        <w:tc>
          <w:tcPr>
            <w:tcW w:w="2231"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φ20</w:t>
            </w:r>
          </w:p>
        </w:tc>
        <w:tc>
          <w:tcPr>
            <w:tcW w:w="1413"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金牛</w:t>
            </w:r>
          </w:p>
        </w:tc>
        <w:tc>
          <w:tcPr>
            <w:tcW w:w="654"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个</w:t>
            </w:r>
          </w:p>
        </w:tc>
        <w:tc>
          <w:tcPr>
            <w:tcW w:w="1270" w:type="dxa"/>
            <w:tcBorders>
              <w:top w:val="nil"/>
              <w:left w:val="nil"/>
              <w:bottom w:val="single" w:sz="4" w:space="0" w:color="auto"/>
              <w:right w:val="single" w:sz="4" w:space="0" w:color="auto"/>
            </w:tcBorders>
            <w:shd w:val="clear" w:color="auto" w:fill="auto"/>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r>
      <w:tr w:rsidR="00B54096" w:rsidRPr="002A5DBD" w:rsidTr="00B54096">
        <w:trPr>
          <w:trHeight w:val="375"/>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139</w:t>
            </w:r>
          </w:p>
        </w:tc>
        <w:tc>
          <w:tcPr>
            <w:tcW w:w="2998"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PPR大小头</w:t>
            </w:r>
          </w:p>
        </w:tc>
        <w:tc>
          <w:tcPr>
            <w:tcW w:w="2231"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φ110×90</w:t>
            </w:r>
          </w:p>
        </w:tc>
        <w:tc>
          <w:tcPr>
            <w:tcW w:w="1413"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万丰</w:t>
            </w:r>
          </w:p>
        </w:tc>
        <w:tc>
          <w:tcPr>
            <w:tcW w:w="654"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个</w:t>
            </w:r>
          </w:p>
        </w:tc>
        <w:tc>
          <w:tcPr>
            <w:tcW w:w="1270" w:type="dxa"/>
            <w:tcBorders>
              <w:top w:val="nil"/>
              <w:left w:val="nil"/>
              <w:bottom w:val="single" w:sz="4" w:space="0" w:color="auto"/>
              <w:right w:val="single" w:sz="4" w:space="0" w:color="auto"/>
            </w:tcBorders>
            <w:shd w:val="clear" w:color="auto" w:fill="auto"/>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r>
      <w:tr w:rsidR="00B54096" w:rsidRPr="002A5DBD" w:rsidTr="00B54096">
        <w:trPr>
          <w:trHeight w:val="360"/>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140</w:t>
            </w:r>
          </w:p>
        </w:tc>
        <w:tc>
          <w:tcPr>
            <w:tcW w:w="2998"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PPR大小头</w:t>
            </w:r>
          </w:p>
        </w:tc>
        <w:tc>
          <w:tcPr>
            <w:tcW w:w="2231"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φ110×50</w:t>
            </w:r>
          </w:p>
        </w:tc>
        <w:tc>
          <w:tcPr>
            <w:tcW w:w="1413"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万丰</w:t>
            </w:r>
          </w:p>
        </w:tc>
        <w:tc>
          <w:tcPr>
            <w:tcW w:w="654"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个</w:t>
            </w:r>
          </w:p>
        </w:tc>
        <w:tc>
          <w:tcPr>
            <w:tcW w:w="1270"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r>
      <w:tr w:rsidR="00B54096" w:rsidRPr="002A5DBD" w:rsidTr="00B54096">
        <w:trPr>
          <w:trHeight w:val="360"/>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141</w:t>
            </w:r>
          </w:p>
        </w:tc>
        <w:tc>
          <w:tcPr>
            <w:tcW w:w="2998"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PPR大小头</w:t>
            </w:r>
          </w:p>
        </w:tc>
        <w:tc>
          <w:tcPr>
            <w:tcW w:w="2231"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φ90×63</w:t>
            </w:r>
          </w:p>
        </w:tc>
        <w:tc>
          <w:tcPr>
            <w:tcW w:w="1413"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万丰</w:t>
            </w:r>
          </w:p>
        </w:tc>
        <w:tc>
          <w:tcPr>
            <w:tcW w:w="654"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个</w:t>
            </w:r>
          </w:p>
        </w:tc>
        <w:tc>
          <w:tcPr>
            <w:tcW w:w="1270"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r>
      <w:tr w:rsidR="00B54096" w:rsidRPr="002A5DBD" w:rsidTr="00B54096">
        <w:trPr>
          <w:trHeight w:val="360"/>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142</w:t>
            </w:r>
          </w:p>
        </w:tc>
        <w:tc>
          <w:tcPr>
            <w:tcW w:w="2998"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PPR大小头</w:t>
            </w:r>
          </w:p>
        </w:tc>
        <w:tc>
          <w:tcPr>
            <w:tcW w:w="2231"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φ50×25</w:t>
            </w:r>
          </w:p>
        </w:tc>
        <w:tc>
          <w:tcPr>
            <w:tcW w:w="1413"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万丰</w:t>
            </w:r>
          </w:p>
        </w:tc>
        <w:tc>
          <w:tcPr>
            <w:tcW w:w="654"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个</w:t>
            </w:r>
          </w:p>
        </w:tc>
        <w:tc>
          <w:tcPr>
            <w:tcW w:w="1270"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r>
      <w:tr w:rsidR="00B54096" w:rsidRPr="002A5DBD" w:rsidTr="00B54096">
        <w:trPr>
          <w:trHeight w:val="360"/>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143</w:t>
            </w:r>
          </w:p>
        </w:tc>
        <w:tc>
          <w:tcPr>
            <w:tcW w:w="2998"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PPR大小头</w:t>
            </w:r>
          </w:p>
        </w:tc>
        <w:tc>
          <w:tcPr>
            <w:tcW w:w="2231"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φ50×40</w:t>
            </w:r>
          </w:p>
        </w:tc>
        <w:tc>
          <w:tcPr>
            <w:tcW w:w="1413"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万丰</w:t>
            </w:r>
          </w:p>
        </w:tc>
        <w:tc>
          <w:tcPr>
            <w:tcW w:w="654"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个</w:t>
            </w:r>
          </w:p>
        </w:tc>
        <w:tc>
          <w:tcPr>
            <w:tcW w:w="1270"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r>
      <w:tr w:rsidR="00B54096" w:rsidRPr="002A5DBD" w:rsidTr="00B54096">
        <w:trPr>
          <w:trHeight w:val="360"/>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144</w:t>
            </w:r>
          </w:p>
        </w:tc>
        <w:tc>
          <w:tcPr>
            <w:tcW w:w="2998"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PPR大小头</w:t>
            </w:r>
          </w:p>
        </w:tc>
        <w:tc>
          <w:tcPr>
            <w:tcW w:w="2231"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φ50×32</w:t>
            </w:r>
          </w:p>
        </w:tc>
        <w:tc>
          <w:tcPr>
            <w:tcW w:w="1413"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万丰</w:t>
            </w:r>
          </w:p>
        </w:tc>
        <w:tc>
          <w:tcPr>
            <w:tcW w:w="654"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个</w:t>
            </w:r>
          </w:p>
        </w:tc>
        <w:tc>
          <w:tcPr>
            <w:tcW w:w="1270"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r>
      <w:tr w:rsidR="00B54096" w:rsidRPr="002A5DBD" w:rsidTr="00B54096">
        <w:trPr>
          <w:trHeight w:val="360"/>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145</w:t>
            </w:r>
          </w:p>
        </w:tc>
        <w:tc>
          <w:tcPr>
            <w:tcW w:w="2998"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PPR大小头</w:t>
            </w:r>
          </w:p>
        </w:tc>
        <w:tc>
          <w:tcPr>
            <w:tcW w:w="2231"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φ40×32</w:t>
            </w:r>
          </w:p>
        </w:tc>
        <w:tc>
          <w:tcPr>
            <w:tcW w:w="1413"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万丰</w:t>
            </w:r>
          </w:p>
        </w:tc>
        <w:tc>
          <w:tcPr>
            <w:tcW w:w="654"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个</w:t>
            </w:r>
          </w:p>
        </w:tc>
        <w:tc>
          <w:tcPr>
            <w:tcW w:w="1270"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r>
      <w:tr w:rsidR="00B54096" w:rsidRPr="002A5DBD" w:rsidTr="00B54096">
        <w:trPr>
          <w:trHeight w:val="360"/>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146</w:t>
            </w:r>
          </w:p>
        </w:tc>
        <w:tc>
          <w:tcPr>
            <w:tcW w:w="2998"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PPR大小头</w:t>
            </w:r>
          </w:p>
        </w:tc>
        <w:tc>
          <w:tcPr>
            <w:tcW w:w="2231"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φ40×25</w:t>
            </w:r>
          </w:p>
        </w:tc>
        <w:tc>
          <w:tcPr>
            <w:tcW w:w="1413"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万丰</w:t>
            </w:r>
          </w:p>
        </w:tc>
        <w:tc>
          <w:tcPr>
            <w:tcW w:w="654"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个</w:t>
            </w:r>
          </w:p>
        </w:tc>
        <w:tc>
          <w:tcPr>
            <w:tcW w:w="1270"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r>
      <w:tr w:rsidR="00B54096" w:rsidRPr="002A5DBD" w:rsidTr="00B54096">
        <w:trPr>
          <w:trHeight w:val="360"/>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147</w:t>
            </w:r>
          </w:p>
        </w:tc>
        <w:tc>
          <w:tcPr>
            <w:tcW w:w="2998"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PPR大小头</w:t>
            </w:r>
          </w:p>
        </w:tc>
        <w:tc>
          <w:tcPr>
            <w:tcW w:w="2231"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φ63×50</w:t>
            </w:r>
          </w:p>
        </w:tc>
        <w:tc>
          <w:tcPr>
            <w:tcW w:w="1413"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万丰</w:t>
            </w:r>
          </w:p>
        </w:tc>
        <w:tc>
          <w:tcPr>
            <w:tcW w:w="654"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个</w:t>
            </w:r>
          </w:p>
        </w:tc>
        <w:tc>
          <w:tcPr>
            <w:tcW w:w="1270"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r>
      <w:tr w:rsidR="00B54096" w:rsidRPr="002A5DBD" w:rsidTr="00B54096">
        <w:trPr>
          <w:trHeight w:val="360"/>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148</w:t>
            </w:r>
          </w:p>
        </w:tc>
        <w:tc>
          <w:tcPr>
            <w:tcW w:w="2998"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PPR大小头</w:t>
            </w:r>
          </w:p>
        </w:tc>
        <w:tc>
          <w:tcPr>
            <w:tcW w:w="2231"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φ32×25</w:t>
            </w:r>
          </w:p>
        </w:tc>
        <w:tc>
          <w:tcPr>
            <w:tcW w:w="1413"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万丰</w:t>
            </w:r>
          </w:p>
        </w:tc>
        <w:tc>
          <w:tcPr>
            <w:tcW w:w="654"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个</w:t>
            </w:r>
          </w:p>
        </w:tc>
        <w:tc>
          <w:tcPr>
            <w:tcW w:w="1270"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r>
      <w:tr w:rsidR="00B54096" w:rsidRPr="002A5DBD" w:rsidTr="00B54096">
        <w:trPr>
          <w:trHeight w:val="360"/>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149</w:t>
            </w:r>
          </w:p>
        </w:tc>
        <w:tc>
          <w:tcPr>
            <w:tcW w:w="2998"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PPR异径三通</w:t>
            </w:r>
          </w:p>
        </w:tc>
        <w:tc>
          <w:tcPr>
            <w:tcW w:w="2231"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φ110×90</w:t>
            </w:r>
          </w:p>
        </w:tc>
        <w:tc>
          <w:tcPr>
            <w:tcW w:w="1413"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万丰</w:t>
            </w:r>
          </w:p>
        </w:tc>
        <w:tc>
          <w:tcPr>
            <w:tcW w:w="654"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个</w:t>
            </w:r>
          </w:p>
        </w:tc>
        <w:tc>
          <w:tcPr>
            <w:tcW w:w="1270"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r>
      <w:tr w:rsidR="00B54096" w:rsidRPr="002A5DBD" w:rsidTr="00B54096">
        <w:trPr>
          <w:trHeight w:val="360"/>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150</w:t>
            </w:r>
          </w:p>
        </w:tc>
        <w:tc>
          <w:tcPr>
            <w:tcW w:w="2998"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PPR异径三通</w:t>
            </w:r>
          </w:p>
        </w:tc>
        <w:tc>
          <w:tcPr>
            <w:tcW w:w="2231"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φ110×50</w:t>
            </w:r>
          </w:p>
        </w:tc>
        <w:tc>
          <w:tcPr>
            <w:tcW w:w="1413"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万丰</w:t>
            </w:r>
          </w:p>
        </w:tc>
        <w:tc>
          <w:tcPr>
            <w:tcW w:w="654"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个</w:t>
            </w:r>
          </w:p>
        </w:tc>
        <w:tc>
          <w:tcPr>
            <w:tcW w:w="1270"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r>
      <w:tr w:rsidR="00B54096" w:rsidRPr="002A5DBD" w:rsidTr="00B54096">
        <w:trPr>
          <w:trHeight w:val="360"/>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151</w:t>
            </w:r>
          </w:p>
        </w:tc>
        <w:tc>
          <w:tcPr>
            <w:tcW w:w="2998"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PPR异径三通</w:t>
            </w:r>
          </w:p>
        </w:tc>
        <w:tc>
          <w:tcPr>
            <w:tcW w:w="2231"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φ90×63</w:t>
            </w:r>
          </w:p>
        </w:tc>
        <w:tc>
          <w:tcPr>
            <w:tcW w:w="1413"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万丰</w:t>
            </w:r>
          </w:p>
        </w:tc>
        <w:tc>
          <w:tcPr>
            <w:tcW w:w="654"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个</w:t>
            </w:r>
          </w:p>
        </w:tc>
        <w:tc>
          <w:tcPr>
            <w:tcW w:w="1270"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r>
      <w:tr w:rsidR="00B54096" w:rsidRPr="002A5DBD" w:rsidTr="00B54096">
        <w:trPr>
          <w:trHeight w:val="360"/>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152</w:t>
            </w:r>
          </w:p>
        </w:tc>
        <w:tc>
          <w:tcPr>
            <w:tcW w:w="2998"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PPR异径三通</w:t>
            </w:r>
          </w:p>
        </w:tc>
        <w:tc>
          <w:tcPr>
            <w:tcW w:w="2231"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φ50×40</w:t>
            </w:r>
          </w:p>
        </w:tc>
        <w:tc>
          <w:tcPr>
            <w:tcW w:w="1413"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万丰</w:t>
            </w:r>
          </w:p>
        </w:tc>
        <w:tc>
          <w:tcPr>
            <w:tcW w:w="654"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个</w:t>
            </w:r>
          </w:p>
        </w:tc>
        <w:tc>
          <w:tcPr>
            <w:tcW w:w="1270"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r>
      <w:tr w:rsidR="00B54096" w:rsidRPr="002A5DBD" w:rsidTr="00B54096">
        <w:trPr>
          <w:trHeight w:val="360"/>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153</w:t>
            </w:r>
          </w:p>
        </w:tc>
        <w:tc>
          <w:tcPr>
            <w:tcW w:w="2998"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PPR异径三通</w:t>
            </w:r>
          </w:p>
        </w:tc>
        <w:tc>
          <w:tcPr>
            <w:tcW w:w="2231"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φ50×25</w:t>
            </w:r>
          </w:p>
        </w:tc>
        <w:tc>
          <w:tcPr>
            <w:tcW w:w="1413"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万丰</w:t>
            </w:r>
          </w:p>
        </w:tc>
        <w:tc>
          <w:tcPr>
            <w:tcW w:w="654"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个</w:t>
            </w:r>
          </w:p>
        </w:tc>
        <w:tc>
          <w:tcPr>
            <w:tcW w:w="1270"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r>
      <w:tr w:rsidR="00B54096" w:rsidRPr="002A5DBD" w:rsidTr="00B54096">
        <w:trPr>
          <w:trHeight w:val="360"/>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154</w:t>
            </w:r>
          </w:p>
        </w:tc>
        <w:tc>
          <w:tcPr>
            <w:tcW w:w="2998"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PPR异径三通</w:t>
            </w:r>
          </w:p>
        </w:tc>
        <w:tc>
          <w:tcPr>
            <w:tcW w:w="2231"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φ32×25</w:t>
            </w:r>
          </w:p>
        </w:tc>
        <w:tc>
          <w:tcPr>
            <w:tcW w:w="1413"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万丰</w:t>
            </w:r>
          </w:p>
        </w:tc>
        <w:tc>
          <w:tcPr>
            <w:tcW w:w="654"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个</w:t>
            </w:r>
          </w:p>
        </w:tc>
        <w:tc>
          <w:tcPr>
            <w:tcW w:w="1270"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r>
      <w:tr w:rsidR="00B54096" w:rsidRPr="002A5DBD" w:rsidTr="00B54096">
        <w:trPr>
          <w:trHeight w:val="360"/>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155</w:t>
            </w:r>
          </w:p>
        </w:tc>
        <w:tc>
          <w:tcPr>
            <w:tcW w:w="2998"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PPR三通</w:t>
            </w:r>
          </w:p>
        </w:tc>
        <w:tc>
          <w:tcPr>
            <w:tcW w:w="2231"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φ110</w:t>
            </w:r>
          </w:p>
        </w:tc>
        <w:tc>
          <w:tcPr>
            <w:tcW w:w="1413"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万丰</w:t>
            </w:r>
          </w:p>
        </w:tc>
        <w:tc>
          <w:tcPr>
            <w:tcW w:w="654"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个</w:t>
            </w:r>
          </w:p>
        </w:tc>
        <w:tc>
          <w:tcPr>
            <w:tcW w:w="1270"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r>
      <w:tr w:rsidR="00B54096" w:rsidRPr="002A5DBD" w:rsidTr="00B54096">
        <w:trPr>
          <w:trHeight w:val="360"/>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156</w:t>
            </w:r>
          </w:p>
        </w:tc>
        <w:tc>
          <w:tcPr>
            <w:tcW w:w="2998"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PPR三通</w:t>
            </w:r>
          </w:p>
        </w:tc>
        <w:tc>
          <w:tcPr>
            <w:tcW w:w="2231"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φ50</w:t>
            </w:r>
          </w:p>
        </w:tc>
        <w:tc>
          <w:tcPr>
            <w:tcW w:w="1413"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万丰</w:t>
            </w:r>
          </w:p>
        </w:tc>
        <w:tc>
          <w:tcPr>
            <w:tcW w:w="654"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个</w:t>
            </w:r>
          </w:p>
        </w:tc>
        <w:tc>
          <w:tcPr>
            <w:tcW w:w="1270"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r>
      <w:tr w:rsidR="00B54096" w:rsidRPr="002A5DBD" w:rsidTr="00B54096">
        <w:trPr>
          <w:trHeight w:val="360"/>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157</w:t>
            </w:r>
          </w:p>
        </w:tc>
        <w:tc>
          <w:tcPr>
            <w:tcW w:w="2998"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PPR三通</w:t>
            </w:r>
          </w:p>
        </w:tc>
        <w:tc>
          <w:tcPr>
            <w:tcW w:w="2231"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φ32</w:t>
            </w:r>
          </w:p>
        </w:tc>
        <w:tc>
          <w:tcPr>
            <w:tcW w:w="1413"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金牛</w:t>
            </w:r>
          </w:p>
        </w:tc>
        <w:tc>
          <w:tcPr>
            <w:tcW w:w="654"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个</w:t>
            </w:r>
          </w:p>
        </w:tc>
        <w:tc>
          <w:tcPr>
            <w:tcW w:w="1270"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r>
      <w:tr w:rsidR="00B54096" w:rsidRPr="002A5DBD" w:rsidTr="00B54096">
        <w:trPr>
          <w:trHeight w:val="360"/>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158</w:t>
            </w:r>
          </w:p>
        </w:tc>
        <w:tc>
          <w:tcPr>
            <w:tcW w:w="2998"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PPR三通</w:t>
            </w:r>
          </w:p>
        </w:tc>
        <w:tc>
          <w:tcPr>
            <w:tcW w:w="2231"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φ25</w:t>
            </w:r>
          </w:p>
        </w:tc>
        <w:tc>
          <w:tcPr>
            <w:tcW w:w="1413"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金牛</w:t>
            </w:r>
          </w:p>
        </w:tc>
        <w:tc>
          <w:tcPr>
            <w:tcW w:w="654"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个</w:t>
            </w:r>
          </w:p>
        </w:tc>
        <w:tc>
          <w:tcPr>
            <w:tcW w:w="1270"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r>
      <w:tr w:rsidR="00B54096" w:rsidRPr="002A5DBD" w:rsidTr="00B54096">
        <w:trPr>
          <w:trHeight w:val="360"/>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159</w:t>
            </w:r>
          </w:p>
        </w:tc>
        <w:tc>
          <w:tcPr>
            <w:tcW w:w="2998"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PPR三通</w:t>
            </w:r>
          </w:p>
        </w:tc>
        <w:tc>
          <w:tcPr>
            <w:tcW w:w="2231"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φ20</w:t>
            </w:r>
          </w:p>
        </w:tc>
        <w:tc>
          <w:tcPr>
            <w:tcW w:w="1413"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金牛</w:t>
            </w:r>
          </w:p>
        </w:tc>
        <w:tc>
          <w:tcPr>
            <w:tcW w:w="654"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个</w:t>
            </w:r>
          </w:p>
        </w:tc>
        <w:tc>
          <w:tcPr>
            <w:tcW w:w="1270"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r>
      <w:tr w:rsidR="00B54096" w:rsidRPr="002A5DBD" w:rsidTr="00B54096">
        <w:trPr>
          <w:trHeight w:val="360"/>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160</w:t>
            </w:r>
          </w:p>
        </w:tc>
        <w:tc>
          <w:tcPr>
            <w:tcW w:w="2998"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PPR直接头</w:t>
            </w:r>
          </w:p>
        </w:tc>
        <w:tc>
          <w:tcPr>
            <w:tcW w:w="2231"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φ110</w:t>
            </w:r>
          </w:p>
        </w:tc>
        <w:tc>
          <w:tcPr>
            <w:tcW w:w="1413"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万丰</w:t>
            </w:r>
          </w:p>
        </w:tc>
        <w:tc>
          <w:tcPr>
            <w:tcW w:w="654"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个</w:t>
            </w:r>
          </w:p>
        </w:tc>
        <w:tc>
          <w:tcPr>
            <w:tcW w:w="1270"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r>
      <w:tr w:rsidR="00B54096" w:rsidRPr="002A5DBD" w:rsidTr="00B54096">
        <w:trPr>
          <w:trHeight w:val="360"/>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161</w:t>
            </w:r>
          </w:p>
        </w:tc>
        <w:tc>
          <w:tcPr>
            <w:tcW w:w="2998"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PPR直接头</w:t>
            </w:r>
          </w:p>
        </w:tc>
        <w:tc>
          <w:tcPr>
            <w:tcW w:w="2231"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φ90</w:t>
            </w:r>
          </w:p>
        </w:tc>
        <w:tc>
          <w:tcPr>
            <w:tcW w:w="1413"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万丰</w:t>
            </w:r>
          </w:p>
        </w:tc>
        <w:tc>
          <w:tcPr>
            <w:tcW w:w="654"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个</w:t>
            </w:r>
          </w:p>
        </w:tc>
        <w:tc>
          <w:tcPr>
            <w:tcW w:w="1270"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r>
      <w:tr w:rsidR="00B54096" w:rsidRPr="002A5DBD" w:rsidTr="00B54096">
        <w:trPr>
          <w:trHeight w:val="360"/>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162</w:t>
            </w:r>
          </w:p>
        </w:tc>
        <w:tc>
          <w:tcPr>
            <w:tcW w:w="2998"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PPR直接头</w:t>
            </w:r>
          </w:p>
        </w:tc>
        <w:tc>
          <w:tcPr>
            <w:tcW w:w="2231"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φ50</w:t>
            </w:r>
          </w:p>
        </w:tc>
        <w:tc>
          <w:tcPr>
            <w:tcW w:w="1413"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万丰</w:t>
            </w:r>
          </w:p>
        </w:tc>
        <w:tc>
          <w:tcPr>
            <w:tcW w:w="654"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个</w:t>
            </w:r>
          </w:p>
        </w:tc>
        <w:tc>
          <w:tcPr>
            <w:tcW w:w="1270"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r>
      <w:tr w:rsidR="00B54096" w:rsidRPr="002A5DBD" w:rsidTr="00B54096">
        <w:trPr>
          <w:trHeight w:val="360"/>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lastRenderedPageBreak/>
              <w:t>163</w:t>
            </w:r>
          </w:p>
        </w:tc>
        <w:tc>
          <w:tcPr>
            <w:tcW w:w="2998"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PPR直接头</w:t>
            </w:r>
          </w:p>
        </w:tc>
        <w:tc>
          <w:tcPr>
            <w:tcW w:w="2231"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φ40</w:t>
            </w:r>
          </w:p>
        </w:tc>
        <w:tc>
          <w:tcPr>
            <w:tcW w:w="1413"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万丰</w:t>
            </w:r>
          </w:p>
        </w:tc>
        <w:tc>
          <w:tcPr>
            <w:tcW w:w="654"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个</w:t>
            </w:r>
          </w:p>
        </w:tc>
        <w:tc>
          <w:tcPr>
            <w:tcW w:w="1270"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r>
      <w:tr w:rsidR="00B54096" w:rsidRPr="002A5DBD" w:rsidTr="00B54096">
        <w:trPr>
          <w:trHeight w:val="375"/>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164</w:t>
            </w:r>
          </w:p>
        </w:tc>
        <w:tc>
          <w:tcPr>
            <w:tcW w:w="2998"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PPR直接头</w:t>
            </w:r>
          </w:p>
        </w:tc>
        <w:tc>
          <w:tcPr>
            <w:tcW w:w="2231"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φ32</w:t>
            </w:r>
          </w:p>
        </w:tc>
        <w:tc>
          <w:tcPr>
            <w:tcW w:w="1413"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金牛</w:t>
            </w:r>
          </w:p>
        </w:tc>
        <w:tc>
          <w:tcPr>
            <w:tcW w:w="654"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个</w:t>
            </w:r>
          </w:p>
        </w:tc>
        <w:tc>
          <w:tcPr>
            <w:tcW w:w="1270"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r>
      <w:tr w:rsidR="00B54096" w:rsidRPr="002A5DBD" w:rsidTr="00B54096">
        <w:trPr>
          <w:trHeight w:val="375"/>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165</w:t>
            </w:r>
          </w:p>
        </w:tc>
        <w:tc>
          <w:tcPr>
            <w:tcW w:w="2998"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PPR直接头</w:t>
            </w:r>
          </w:p>
        </w:tc>
        <w:tc>
          <w:tcPr>
            <w:tcW w:w="2231"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φ25</w:t>
            </w:r>
          </w:p>
        </w:tc>
        <w:tc>
          <w:tcPr>
            <w:tcW w:w="1413"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金牛</w:t>
            </w:r>
          </w:p>
        </w:tc>
        <w:tc>
          <w:tcPr>
            <w:tcW w:w="654"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个</w:t>
            </w:r>
          </w:p>
        </w:tc>
        <w:tc>
          <w:tcPr>
            <w:tcW w:w="1270"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r>
      <w:tr w:rsidR="00B54096" w:rsidRPr="002A5DBD" w:rsidTr="00B54096">
        <w:trPr>
          <w:trHeight w:val="375"/>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166</w:t>
            </w:r>
          </w:p>
        </w:tc>
        <w:tc>
          <w:tcPr>
            <w:tcW w:w="2998"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PPR直接头</w:t>
            </w:r>
          </w:p>
        </w:tc>
        <w:tc>
          <w:tcPr>
            <w:tcW w:w="2231"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φ20</w:t>
            </w:r>
          </w:p>
        </w:tc>
        <w:tc>
          <w:tcPr>
            <w:tcW w:w="1413"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金牛</w:t>
            </w:r>
          </w:p>
        </w:tc>
        <w:tc>
          <w:tcPr>
            <w:tcW w:w="654"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个</w:t>
            </w:r>
          </w:p>
        </w:tc>
        <w:tc>
          <w:tcPr>
            <w:tcW w:w="1270"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r>
      <w:tr w:rsidR="00B54096" w:rsidRPr="002A5DBD" w:rsidTr="00B54096">
        <w:trPr>
          <w:trHeight w:val="375"/>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167</w:t>
            </w:r>
          </w:p>
        </w:tc>
        <w:tc>
          <w:tcPr>
            <w:tcW w:w="2998"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PPR截止阀</w:t>
            </w:r>
          </w:p>
        </w:tc>
        <w:tc>
          <w:tcPr>
            <w:tcW w:w="2231"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φ50</w:t>
            </w:r>
          </w:p>
        </w:tc>
        <w:tc>
          <w:tcPr>
            <w:tcW w:w="1413"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金牛</w:t>
            </w:r>
          </w:p>
        </w:tc>
        <w:tc>
          <w:tcPr>
            <w:tcW w:w="654"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个</w:t>
            </w:r>
          </w:p>
        </w:tc>
        <w:tc>
          <w:tcPr>
            <w:tcW w:w="1270"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r>
      <w:tr w:rsidR="00B54096" w:rsidRPr="002A5DBD" w:rsidTr="00B54096">
        <w:trPr>
          <w:trHeight w:val="375"/>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168</w:t>
            </w:r>
          </w:p>
        </w:tc>
        <w:tc>
          <w:tcPr>
            <w:tcW w:w="2998"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PPR截止阀</w:t>
            </w:r>
          </w:p>
        </w:tc>
        <w:tc>
          <w:tcPr>
            <w:tcW w:w="2231"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φ25</w:t>
            </w:r>
          </w:p>
        </w:tc>
        <w:tc>
          <w:tcPr>
            <w:tcW w:w="1413"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金牛</w:t>
            </w:r>
          </w:p>
        </w:tc>
        <w:tc>
          <w:tcPr>
            <w:tcW w:w="654"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个</w:t>
            </w:r>
          </w:p>
        </w:tc>
        <w:tc>
          <w:tcPr>
            <w:tcW w:w="1270"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r>
      <w:tr w:rsidR="00B54096" w:rsidRPr="002A5DBD" w:rsidTr="00B54096">
        <w:trPr>
          <w:trHeight w:val="375"/>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169</w:t>
            </w:r>
          </w:p>
        </w:tc>
        <w:tc>
          <w:tcPr>
            <w:tcW w:w="2998"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PPR截止阀</w:t>
            </w:r>
          </w:p>
        </w:tc>
        <w:tc>
          <w:tcPr>
            <w:tcW w:w="2231"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φ32</w:t>
            </w:r>
          </w:p>
        </w:tc>
        <w:tc>
          <w:tcPr>
            <w:tcW w:w="1413"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金牛</w:t>
            </w:r>
          </w:p>
        </w:tc>
        <w:tc>
          <w:tcPr>
            <w:tcW w:w="654"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个</w:t>
            </w:r>
          </w:p>
        </w:tc>
        <w:tc>
          <w:tcPr>
            <w:tcW w:w="1270"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r>
      <w:tr w:rsidR="00B54096" w:rsidRPr="002A5DBD" w:rsidTr="00B54096">
        <w:trPr>
          <w:trHeight w:val="375"/>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170</w:t>
            </w:r>
          </w:p>
        </w:tc>
        <w:tc>
          <w:tcPr>
            <w:tcW w:w="2998"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PPR截止阀</w:t>
            </w:r>
          </w:p>
        </w:tc>
        <w:tc>
          <w:tcPr>
            <w:tcW w:w="2231"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φ20</w:t>
            </w:r>
          </w:p>
        </w:tc>
        <w:tc>
          <w:tcPr>
            <w:tcW w:w="1413"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金牛</w:t>
            </w:r>
          </w:p>
        </w:tc>
        <w:tc>
          <w:tcPr>
            <w:tcW w:w="654"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个</w:t>
            </w:r>
          </w:p>
        </w:tc>
        <w:tc>
          <w:tcPr>
            <w:tcW w:w="1270"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r>
      <w:tr w:rsidR="00B54096" w:rsidRPr="002A5DBD" w:rsidTr="00B54096">
        <w:trPr>
          <w:trHeight w:val="375"/>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171</w:t>
            </w:r>
          </w:p>
        </w:tc>
        <w:tc>
          <w:tcPr>
            <w:tcW w:w="2998"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PPR内丝直接头</w:t>
            </w:r>
          </w:p>
        </w:tc>
        <w:tc>
          <w:tcPr>
            <w:tcW w:w="2231"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φ63×50</w:t>
            </w:r>
          </w:p>
        </w:tc>
        <w:tc>
          <w:tcPr>
            <w:tcW w:w="1413"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金牛</w:t>
            </w:r>
          </w:p>
        </w:tc>
        <w:tc>
          <w:tcPr>
            <w:tcW w:w="654"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个</w:t>
            </w:r>
          </w:p>
        </w:tc>
        <w:tc>
          <w:tcPr>
            <w:tcW w:w="1270"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r>
      <w:tr w:rsidR="00B54096" w:rsidRPr="002A5DBD" w:rsidTr="00B54096">
        <w:trPr>
          <w:trHeight w:val="375"/>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172</w:t>
            </w:r>
          </w:p>
        </w:tc>
        <w:tc>
          <w:tcPr>
            <w:tcW w:w="2998"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PPR内丝直接头</w:t>
            </w:r>
          </w:p>
        </w:tc>
        <w:tc>
          <w:tcPr>
            <w:tcW w:w="2231"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φ50</w:t>
            </w:r>
          </w:p>
        </w:tc>
        <w:tc>
          <w:tcPr>
            <w:tcW w:w="1413"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金牛</w:t>
            </w:r>
          </w:p>
        </w:tc>
        <w:tc>
          <w:tcPr>
            <w:tcW w:w="654"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个</w:t>
            </w:r>
          </w:p>
        </w:tc>
        <w:tc>
          <w:tcPr>
            <w:tcW w:w="1270"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r>
      <w:tr w:rsidR="00B54096" w:rsidRPr="002A5DBD" w:rsidTr="00B54096">
        <w:trPr>
          <w:trHeight w:val="375"/>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173</w:t>
            </w:r>
          </w:p>
        </w:tc>
        <w:tc>
          <w:tcPr>
            <w:tcW w:w="2998"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PPR内丝直接头</w:t>
            </w:r>
          </w:p>
        </w:tc>
        <w:tc>
          <w:tcPr>
            <w:tcW w:w="2231"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φ50×40</w:t>
            </w:r>
          </w:p>
        </w:tc>
        <w:tc>
          <w:tcPr>
            <w:tcW w:w="1413"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金牛</w:t>
            </w:r>
          </w:p>
        </w:tc>
        <w:tc>
          <w:tcPr>
            <w:tcW w:w="654"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个</w:t>
            </w:r>
          </w:p>
        </w:tc>
        <w:tc>
          <w:tcPr>
            <w:tcW w:w="1270"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r>
      <w:tr w:rsidR="00B54096" w:rsidRPr="002A5DBD" w:rsidTr="00B54096">
        <w:trPr>
          <w:trHeight w:val="375"/>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174</w:t>
            </w:r>
          </w:p>
        </w:tc>
        <w:tc>
          <w:tcPr>
            <w:tcW w:w="2998"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PPR内丝直接头</w:t>
            </w:r>
          </w:p>
        </w:tc>
        <w:tc>
          <w:tcPr>
            <w:tcW w:w="2231"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φ32×3/4</w:t>
            </w:r>
          </w:p>
        </w:tc>
        <w:tc>
          <w:tcPr>
            <w:tcW w:w="1413"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金牛</w:t>
            </w:r>
          </w:p>
        </w:tc>
        <w:tc>
          <w:tcPr>
            <w:tcW w:w="654"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个</w:t>
            </w:r>
          </w:p>
        </w:tc>
        <w:tc>
          <w:tcPr>
            <w:tcW w:w="1270"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r>
      <w:tr w:rsidR="00B54096" w:rsidRPr="002A5DBD" w:rsidTr="00B54096">
        <w:trPr>
          <w:trHeight w:val="375"/>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175</w:t>
            </w:r>
          </w:p>
        </w:tc>
        <w:tc>
          <w:tcPr>
            <w:tcW w:w="2998"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PPR内丝直接头</w:t>
            </w:r>
          </w:p>
        </w:tc>
        <w:tc>
          <w:tcPr>
            <w:tcW w:w="2231"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φ63</w:t>
            </w:r>
          </w:p>
        </w:tc>
        <w:tc>
          <w:tcPr>
            <w:tcW w:w="1413"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金牛</w:t>
            </w:r>
          </w:p>
        </w:tc>
        <w:tc>
          <w:tcPr>
            <w:tcW w:w="654"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个</w:t>
            </w:r>
          </w:p>
        </w:tc>
        <w:tc>
          <w:tcPr>
            <w:tcW w:w="1270"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r>
      <w:tr w:rsidR="00B54096" w:rsidRPr="002A5DBD" w:rsidTr="00B54096">
        <w:trPr>
          <w:trHeight w:val="375"/>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176</w:t>
            </w:r>
          </w:p>
        </w:tc>
        <w:tc>
          <w:tcPr>
            <w:tcW w:w="2998"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PPR内丝直接头</w:t>
            </w:r>
          </w:p>
        </w:tc>
        <w:tc>
          <w:tcPr>
            <w:tcW w:w="2231"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φ25</w:t>
            </w:r>
          </w:p>
        </w:tc>
        <w:tc>
          <w:tcPr>
            <w:tcW w:w="1413"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金牛</w:t>
            </w:r>
          </w:p>
        </w:tc>
        <w:tc>
          <w:tcPr>
            <w:tcW w:w="654"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个</w:t>
            </w:r>
          </w:p>
        </w:tc>
        <w:tc>
          <w:tcPr>
            <w:tcW w:w="1270"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r>
      <w:tr w:rsidR="00B54096" w:rsidRPr="002A5DBD" w:rsidTr="00B54096">
        <w:trPr>
          <w:trHeight w:val="375"/>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177</w:t>
            </w:r>
          </w:p>
        </w:tc>
        <w:tc>
          <w:tcPr>
            <w:tcW w:w="2998"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PPR内丝直接头</w:t>
            </w:r>
          </w:p>
        </w:tc>
        <w:tc>
          <w:tcPr>
            <w:tcW w:w="2231"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φ20</w:t>
            </w:r>
          </w:p>
        </w:tc>
        <w:tc>
          <w:tcPr>
            <w:tcW w:w="1413"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金牛</w:t>
            </w:r>
          </w:p>
        </w:tc>
        <w:tc>
          <w:tcPr>
            <w:tcW w:w="654"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个</w:t>
            </w:r>
          </w:p>
        </w:tc>
        <w:tc>
          <w:tcPr>
            <w:tcW w:w="1270"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r>
      <w:tr w:rsidR="00B54096" w:rsidRPr="002A5DBD" w:rsidTr="00B54096">
        <w:trPr>
          <w:trHeight w:val="375"/>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178</w:t>
            </w:r>
          </w:p>
        </w:tc>
        <w:tc>
          <w:tcPr>
            <w:tcW w:w="2998"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PPR内丝直接头</w:t>
            </w:r>
          </w:p>
        </w:tc>
        <w:tc>
          <w:tcPr>
            <w:tcW w:w="2231"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φ32×1寸</w:t>
            </w:r>
          </w:p>
        </w:tc>
        <w:tc>
          <w:tcPr>
            <w:tcW w:w="1413"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金牛</w:t>
            </w:r>
          </w:p>
        </w:tc>
        <w:tc>
          <w:tcPr>
            <w:tcW w:w="654"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个</w:t>
            </w:r>
          </w:p>
        </w:tc>
        <w:tc>
          <w:tcPr>
            <w:tcW w:w="1270"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r>
      <w:tr w:rsidR="00B54096" w:rsidRPr="002A5DBD" w:rsidTr="00B54096">
        <w:trPr>
          <w:trHeight w:val="375"/>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179</w:t>
            </w:r>
          </w:p>
        </w:tc>
        <w:tc>
          <w:tcPr>
            <w:tcW w:w="2998"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PPR内丝直接头</w:t>
            </w:r>
          </w:p>
        </w:tc>
        <w:tc>
          <w:tcPr>
            <w:tcW w:w="2231"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φ32×25</w:t>
            </w:r>
          </w:p>
        </w:tc>
        <w:tc>
          <w:tcPr>
            <w:tcW w:w="1413"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金牛</w:t>
            </w:r>
          </w:p>
        </w:tc>
        <w:tc>
          <w:tcPr>
            <w:tcW w:w="654"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个</w:t>
            </w:r>
          </w:p>
        </w:tc>
        <w:tc>
          <w:tcPr>
            <w:tcW w:w="1270"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r>
      <w:tr w:rsidR="00B54096" w:rsidRPr="002A5DBD" w:rsidTr="00B54096">
        <w:trPr>
          <w:trHeight w:val="375"/>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180</w:t>
            </w:r>
          </w:p>
        </w:tc>
        <w:tc>
          <w:tcPr>
            <w:tcW w:w="2998"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PPR内丝直接头</w:t>
            </w:r>
          </w:p>
        </w:tc>
        <w:tc>
          <w:tcPr>
            <w:tcW w:w="2231"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φ25×1/2</w:t>
            </w:r>
          </w:p>
        </w:tc>
        <w:tc>
          <w:tcPr>
            <w:tcW w:w="1413"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金牛</w:t>
            </w:r>
          </w:p>
        </w:tc>
        <w:tc>
          <w:tcPr>
            <w:tcW w:w="654"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个</w:t>
            </w:r>
          </w:p>
        </w:tc>
        <w:tc>
          <w:tcPr>
            <w:tcW w:w="1270"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r>
      <w:tr w:rsidR="00B54096" w:rsidRPr="002A5DBD" w:rsidTr="00B54096">
        <w:trPr>
          <w:trHeight w:val="375"/>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181</w:t>
            </w:r>
          </w:p>
        </w:tc>
        <w:tc>
          <w:tcPr>
            <w:tcW w:w="2998"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PPR内丝三通</w:t>
            </w:r>
          </w:p>
        </w:tc>
        <w:tc>
          <w:tcPr>
            <w:tcW w:w="2231"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φ25×1/2</w:t>
            </w:r>
          </w:p>
        </w:tc>
        <w:tc>
          <w:tcPr>
            <w:tcW w:w="1413"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金牛</w:t>
            </w:r>
          </w:p>
        </w:tc>
        <w:tc>
          <w:tcPr>
            <w:tcW w:w="654"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个</w:t>
            </w:r>
          </w:p>
        </w:tc>
        <w:tc>
          <w:tcPr>
            <w:tcW w:w="1270"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r>
      <w:tr w:rsidR="00B54096" w:rsidRPr="002A5DBD" w:rsidTr="00B54096">
        <w:trPr>
          <w:trHeight w:val="375"/>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182</w:t>
            </w:r>
          </w:p>
        </w:tc>
        <w:tc>
          <w:tcPr>
            <w:tcW w:w="2998"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PPR内丝三通</w:t>
            </w:r>
          </w:p>
        </w:tc>
        <w:tc>
          <w:tcPr>
            <w:tcW w:w="2231"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φ20</w:t>
            </w:r>
          </w:p>
        </w:tc>
        <w:tc>
          <w:tcPr>
            <w:tcW w:w="1413"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金牛</w:t>
            </w:r>
          </w:p>
        </w:tc>
        <w:tc>
          <w:tcPr>
            <w:tcW w:w="654"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个</w:t>
            </w:r>
          </w:p>
        </w:tc>
        <w:tc>
          <w:tcPr>
            <w:tcW w:w="1270"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r>
      <w:tr w:rsidR="00B54096" w:rsidRPr="002A5DBD" w:rsidTr="00B54096">
        <w:trPr>
          <w:trHeight w:val="375"/>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183</w:t>
            </w:r>
          </w:p>
        </w:tc>
        <w:tc>
          <w:tcPr>
            <w:tcW w:w="2998"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PPR内丝弯头</w:t>
            </w:r>
          </w:p>
        </w:tc>
        <w:tc>
          <w:tcPr>
            <w:tcW w:w="2231"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φ25×1/2</w:t>
            </w:r>
          </w:p>
        </w:tc>
        <w:tc>
          <w:tcPr>
            <w:tcW w:w="1413"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金牛</w:t>
            </w:r>
          </w:p>
        </w:tc>
        <w:tc>
          <w:tcPr>
            <w:tcW w:w="654"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个</w:t>
            </w:r>
          </w:p>
        </w:tc>
        <w:tc>
          <w:tcPr>
            <w:tcW w:w="1270"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r>
      <w:tr w:rsidR="00B54096" w:rsidRPr="002A5DBD" w:rsidTr="00B54096">
        <w:trPr>
          <w:trHeight w:val="375"/>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184</w:t>
            </w:r>
          </w:p>
        </w:tc>
        <w:tc>
          <w:tcPr>
            <w:tcW w:w="2998"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PPR内丝弯头</w:t>
            </w:r>
          </w:p>
        </w:tc>
        <w:tc>
          <w:tcPr>
            <w:tcW w:w="2231"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φ20</w:t>
            </w:r>
          </w:p>
        </w:tc>
        <w:tc>
          <w:tcPr>
            <w:tcW w:w="1413"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金牛</w:t>
            </w:r>
          </w:p>
        </w:tc>
        <w:tc>
          <w:tcPr>
            <w:tcW w:w="654"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个</w:t>
            </w:r>
          </w:p>
        </w:tc>
        <w:tc>
          <w:tcPr>
            <w:tcW w:w="1270"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r>
      <w:tr w:rsidR="00B54096" w:rsidRPr="002A5DBD" w:rsidTr="00B54096">
        <w:trPr>
          <w:trHeight w:val="375"/>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185</w:t>
            </w:r>
          </w:p>
        </w:tc>
        <w:tc>
          <w:tcPr>
            <w:tcW w:w="2998"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PPR外丝弯头</w:t>
            </w:r>
          </w:p>
        </w:tc>
        <w:tc>
          <w:tcPr>
            <w:tcW w:w="2231"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φ20</w:t>
            </w:r>
          </w:p>
        </w:tc>
        <w:tc>
          <w:tcPr>
            <w:tcW w:w="1413"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金牛</w:t>
            </w:r>
          </w:p>
        </w:tc>
        <w:tc>
          <w:tcPr>
            <w:tcW w:w="654"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个</w:t>
            </w:r>
          </w:p>
        </w:tc>
        <w:tc>
          <w:tcPr>
            <w:tcW w:w="1270"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r>
      <w:tr w:rsidR="00B54096" w:rsidRPr="002A5DBD" w:rsidTr="00B54096">
        <w:trPr>
          <w:trHeight w:val="375"/>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186</w:t>
            </w:r>
          </w:p>
        </w:tc>
        <w:tc>
          <w:tcPr>
            <w:tcW w:w="2998"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PPR双头活接</w:t>
            </w:r>
          </w:p>
        </w:tc>
        <w:tc>
          <w:tcPr>
            <w:tcW w:w="2231"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φ50</w:t>
            </w:r>
          </w:p>
        </w:tc>
        <w:tc>
          <w:tcPr>
            <w:tcW w:w="1413"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金牛</w:t>
            </w:r>
          </w:p>
        </w:tc>
        <w:tc>
          <w:tcPr>
            <w:tcW w:w="654"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个</w:t>
            </w:r>
          </w:p>
        </w:tc>
        <w:tc>
          <w:tcPr>
            <w:tcW w:w="1270" w:type="dxa"/>
            <w:tcBorders>
              <w:top w:val="nil"/>
              <w:left w:val="nil"/>
              <w:bottom w:val="single" w:sz="4" w:space="0" w:color="auto"/>
              <w:right w:val="single" w:sz="4" w:space="0" w:color="auto"/>
            </w:tcBorders>
            <w:shd w:val="clear" w:color="auto" w:fill="auto"/>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r>
      <w:tr w:rsidR="00B54096" w:rsidRPr="002A5DBD" w:rsidTr="00B54096">
        <w:trPr>
          <w:trHeight w:val="375"/>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187</w:t>
            </w:r>
          </w:p>
        </w:tc>
        <w:tc>
          <w:tcPr>
            <w:tcW w:w="2998"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PPR外丝直接头</w:t>
            </w:r>
          </w:p>
        </w:tc>
        <w:tc>
          <w:tcPr>
            <w:tcW w:w="2231"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φ20</w:t>
            </w:r>
          </w:p>
        </w:tc>
        <w:tc>
          <w:tcPr>
            <w:tcW w:w="1413"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金牛</w:t>
            </w:r>
          </w:p>
        </w:tc>
        <w:tc>
          <w:tcPr>
            <w:tcW w:w="654"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个</w:t>
            </w:r>
          </w:p>
        </w:tc>
        <w:tc>
          <w:tcPr>
            <w:tcW w:w="1270" w:type="dxa"/>
            <w:tcBorders>
              <w:top w:val="nil"/>
              <w:left w:val="nil"/>
              <w:bottom w:val="single" w:sz="4" w:space="0" w:color="auto"/>
              <w:right w:val="single" w:sz="4" w:space="0" w:color="auto"/>
            </w:tcBorders>
            <w:shd w:val="clear" w:color="auto" w:fill="auto"/>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r>
      <w:tr w:rsidR="00B54096" w:rsidRPr="002A5DBD" w:rsidTr="00B54096">
        <w:trPr>
          <w:trHeight w:val="375"/>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188</w:t>
            </w:r>
          </w:p>
        </w:tc>
        <w:tc>
          <w:tcPr>
            <w:tcW w:w="2998"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PPR外丝直接头</w:t>
            </w:r>
          </w:p>
        </w:tc>
        <w:tc>
          <w:tcPr>
            <w:tcW w:w="2231"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φ32</w:t>
            </w:r>
          </w:p>
        </w:tc>
        <w:tc>
          <w:tcPr>
            <w:tcW w:w="1413"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金牛</w:t>
            </w:r>
          </w:p>
        </w:tc>
        <w:tc>
          <w:tcPr>
            <w:tcW w:w="654"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个</w:t>
            </w:r>
          </w:p>
        </w:tc>
        <w:tc>
          <w:tcPr>
            <w:tcW w:w="1270"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r>
      <w:tr w:rsidR="00B54096" w:rsidRPr="002A5DBD" w:rsidTr="00B54096">
        <w:trPr>
          <w:trHeight w:val="375"/>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189</w:t>
            </w:r>
          </w:p>
        </w:tc>
        <w:tc>
          <w:tcPr>
            <w:tcW w:w="2998"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PPR外丝直接头</w:t>
            </w:r>
          </w:p>
        </w:tc>
        <w:tc>
          <w:tcPr>
            <w:tcW w:w="2231"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φ32×25</w:t>
            </w:r>
          </w:p>
        </w:tc>
        <w:tc>
          <w:tcPr>
            <w:tcW w:w="1413"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金牛</w:t>
            </w:r>
          </w:p>
        </w:tc>
        <w:tc>
          <w:tcPr>
            <w:tcW w:w="654"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个</w:t>
            </w:r>
          </w:p>
        </w:tc>
        <w:tc>
          <w:tcPr>
            <w:tcW w:w="1270"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r>
      <w:tr w:rsidR="00B54096" w:rsidRPr="002A5DBD" w:rsidTr="00B54096">
        <w:trPr>
          <w:trHeight w:val="375"/>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190</w:t>
            </w:r>
          </w:p>
        </w:tc>
        <w:tc>
          <w:tcPr>
            <w:tcW w:w="2998"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PPR外丝直接头</w:t>
            </w:r>
          </w:p>
        </w:tc>
        <w:tc>
          <w:tcPr>
            <w:tcW w:w="2231"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φ50</w:t>
            </w:r>
          </w:p>
        </w:tc>
        <w:tc>
          <w:tcPr>
            <w:tcW w:w="1413"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金牛</w:t>
            </w:r>
          </w:p>
        </w:tc>
        <w:tc>
          <w:tcPr>
            <w:tcW w:w="654"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个</w:t>
            </w:r>
          </w:p>
        </w:tc>
        <w:tc>
          <w:tcPr>
            <w:tcW w:w="1270"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r>
      <w:tr w:rsidR="00B54096" w:rsidRPr="002A5DBD" w:rsidTr="00B54096">
        <w:trPr>
          <w:trHeight w:val="375"/>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191</w:t>
            </w:r>
          </w:p>
        </w:tc>
        <w:tc>
          <w:tcPr>
            <w:tcW w:w="2998"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PPR外丝直接头</w:t>
            </w:r>
          </w:p>
        </w:tc>
        <w:tc>
          <w:tcPr>
            <w:tcW w:w="2231"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φ63</w:t>
            </w:r>
          </w:p>
        </w:tc>
        <w:tc>
          <w:tcPr>
            <w:tcW w:w="1413"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金牛</w:t>
            </w:r>
          </w:p>
        </w:tc>
        <w:tc>
          <w:tcPr>
            <w:tcW w:w="654"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个</w:t>
            </w:r>
          </w:p>
        </w:tc>
        <w:tc>
          <w:tcPr>
            <w:tcW w:w="1270"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r>
      <w:tr w:rsidR="00B54096" w:rsidRPr="002A5DBD" w:rsidTr="00B54096">
        <w:trPr>
          <w:trHeight w:val="375"/>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192</w:t>
            </w:r>
          </w:p>
        </w:tc>
        <w:tc>
          <w:tcPr>
            <w:tcW w:w="2998"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PPR外丝直接头</w:t>
            </w:r>
          </w:p>
        </w:tc>
        <w:tc>
          <w:tcPr>
            <w:tcW w:w="2231"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φ63×50</w:t>
            </w:r>
          </w:p>
        </w:tc>
        <w:tc>
          <w:tcPr>
            <w:tcW w:w="1413"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金牛</w:t>
            </w:r>
          </w:p>
        </w:tc>
        <w:tc>
          <w:tcPr>
            <w:tcW w:w="654"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个</w:t>
            </w:r>
          </w:p>
        </w:tc>
        <w:tc>
          <w:tcPr>
            <w:tcW w:w="1270"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r>
      <w:tr w:rsidR="00B54096" w:rsidRPr="002A5DBD" w:rsidTr="00B54096">
        <w:trPr>
          <w:trHeight w:val="375"/>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193</w:t>
            </w:r>
          </w:p>
        </w:tc>
        <w:tc>
          <w:tcPr>
            <w:tcW w:w="2998"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PPR热熔头</w:t>
            </w:r>
          </w:p>
        </w:tc>
        <w:tc>
          <w:tcPr>
            <w:tcW w:w="2231"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φ90</w:t>
            </w:r>
          </w:p>
        </w:tc>
        <w:tc>
          <w:tcPr>
            <w:tcW w:w="1413"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万丰</w:t>
            </w:r>
          </w:p>
        </w:tc>
        <w:tc>
          <w:tcPr>
            <w:tcW w:w="654"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个</w:t>
            </w:r>
          </w:p>
        </w:tc>
        <w:tc>
          <w:tcPr>
            <w:tcW w:w="1270"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r>
      <w:tr w:rsidR="00B54096" w:rsidRPr="002A5DBD" w:rsidTr="00B54096">
        <w:trPr>
          <w:trHeight w:val="375"/>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194</w:t>
            </w:r>
          </w:p>
        </w:tc>
        <w:tc>
          <w:tcPr>
            <w:tcW w:w="2998"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铝塑复合管</w:t>
            </w:r>
          </w:p>
        </w:tc>
        <w:tc>
          <w:tcPr>
            <w:tcW w:w="2231"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φ16</w:t>
            </w:r>
          </w:p>
        </w:tc>
        <w:tc>
          <w:tcPr>
            <w:tcW w:w="1413"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日丰</w:t>
            </w:r>
          </w:p>
        </w:tc>
        <w:tc>
          <w:tcPr>
            <w:tcW w:w="654"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m</w:t>
            </w:r>
          </w:p>
        </w:tc>
        <w:tc>
          <w:tcPr>
            <w:tcW w:w="1270"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r>
      <w:tr w:rsidR="00B54096" w:rsidRPr="002A5DBD" w:rsidTr="00B54096">
        <w:trPr>
          <w:trHeight w:val="375"/>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195</w:t>
            </w:r>
          </w:p>
        </w:tc>
        <w:tc>
          <w:tcPr>
            <w:tcW w:w="2998"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铜外丝直接</w:t>
            </w:r>
          </w:p>
        </w:tc>
        <w:tc>
          <w:tcPr>
            <w:tcW w:w="2231"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DN20</w:t>
            </w:r>
          </w:p>
        </w:tc>
        <w:tc>
          <w:tcPr>
            <w:tcW w:w="1413"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日丰</w:t>
            </w:r>
          </w:p>
        </w:tc>
        <w:tc>
          <w:tcPr>
            <w:tcW w:w="654"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个</w:t>
            </w:r>
          </w:p>
        </w:tc>
        <w:tc>
          <w:tcPr>
            <w:tcW w:w="1270"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r>
      <w:tr w:rsidR="00B54096" w:rsidRPr="002A5DBD" w:rsidTr="00B54096">
        <w:trPr>
          <w:trHeight w:val="375"/>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196</w:t>
            </w:r>
          </w:p>
        </w:tc>
        <w:tc>
          <w:tcPr>
            <w:tcW w:w="2998"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铜外丝直接</w:t>
            </w:r>
          </w:p>
        </w:tc>
        <w:tc>
          <w:tcPr>
            <w:tcW w:w="2231"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DN15</w:t>
            </w:r>
          </w:p>
        </w:tc>
        <w:tc>
          <w:tcPr>
            <w:tcW w:w="1413"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日丰</w:t>
            </w:r>
          </w:p>
        </w:tc>
        <w:tc>
          <w:tcPr>
            <w:tcW w:w="654"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个</w:t>
            </w:r>
          </w:p>
        </w:tc>
        <w:tc>
          <w:tcPr>
            <w:tcW w:w="1270"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r>
      <w:tr w:rsidR="00B54096" w:rsidRPr="002A5DBD" w:rsidTr="00B54096">
        <w:trPr>
          <w:trHeight w:val="375"/>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197</w:t>
            </w:r>
          </w:p>
        </w:tc>
        <w:tc>
          <w:tcPr>
            <w:tcW w:w="2998"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铜内丝直接</w:t>
            </w:r>
          </w:p>
        </w:tc>
        <w:tc>
          <w:tcPr>
            <w:tcW w:w="2231"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DN20</w:t>
            </w:r>
          </w:p>
        </w:tc>
        <w:tc>
          <w:tcPr>
            <w:tcW w:w="1413"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日丰</w:t>
            </w:r>
          </w:p>
        </w:tc>
        <w:tc>
          <w:tcPr>
            <w:tcW w:w="654"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个</w:t>
            </w:r>
          </w:p>
        </w:tc>
        <w:tc>
          <w:tcPr>
            <w:tcW w:w="1270"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r>
      <w:tr w:rsidR="00B54096" w:rsidRPr="002A5DBD" w:rsidTr="00B54096">
        <w:trPr>
          <w:trHeight w:val="375"/>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198</w:t>
            </w:r>
          </w:p>
        </w:tc>
        <w:tc>
          <w:tcPr>
            <w:tcW w:w="2998"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铜内丝直接</w:t>
            </w:r>
          </w:p>
        </w:tc>
        <w:tc>
          <w:tcPr>
            <w:tcW w:w="2231"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DN15</w:t>
            </w:r>
          </w:p>
        </w:tc>
        <w:tc>
          <w:tcPr>
            <w:tcW w:w="1413"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日丰</w:t>
            </w:r>
          </w:p>
        </w:tc>
        <w:tc>
          <w:tcPr>
            <w:tcW w:w="654"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个</w:t>
            </w:r>
          </w:p>
        </w:tc>
        <w:tc>
          <w:tcPr>
            <w:tcW w:w="1270"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r>
      <w:tr w:rsidR="00B54096" w:rsidRPr="002A5DBD" w:rsidTr="00B54096">
        <w:trPr>
          <w:trHeight w:val="375"/>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199</w:t>
            </w:r>
          </w:p>
        </w:tc>
        <w:tc>
          <w:tcPr>
            <w:tcW w:w="2998"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铜内丝弯头</w:t>
            </w:r>
          </w:p>
        </w:tc>
        <w:tc>
          <w:tcPr>
            <w:tcW w:w="2231"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DN15</w:t>
            </w:r>
          </w:p>
        </w:tc>
        <w:tc>
          <w:tcPr>
            <w:tcW w:w="1413"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日丰</w:t>
            </w:r>
          </w:p>
        </w:tc>
        <w:tc>
          <w:tcPr>
            <w:tcW w:w="654"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个</w:t>
            </w:r>
          </w:p>
        </w:tc>
        <w:tc>
          <w:tcPr>
            <w:tcW w:w="1270"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r>
      <w:tr w:rsidR="00B54096" w:rsidRPr="002A5DBD" w:rsidTr="00B54096">
        <w:trPr>
          <w:trHeight w:val="375"/>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lastRenderedPageBreak/>
              <w:t>200</w:t>
            </w:r>
          </w:p>
        </w:tc>
        <w:tc>
          <w:tcPr>
            <w:tcW w:w="2998"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铜大小头</w:t>
            </w:r>
          </w:p>
        </w:tc>
        <w:tc>
          <w:tcPr>
            <w:tcW w:w="2231"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DN20×15</w:t>
            </w:r>
          </w:p>
        </w:tc>
        <w:tc>
          <w:tcPr>
            <w:tcW w:w="1413"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日丰</w:t>
            </w:r>
          </w:p>
        </w:tc>
        <w:tc>
          <w:tcPr>
            <w:tcW w:w="654"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个</w:t>
            </w:r>
          </w:p>
        </w:tc>
        <w:tc>
          <w:tcPr>
            <w:tcW w:w="1270"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r>
      <w:tr w:rsidR="00B54096" w:rsidRPr="002A5DBD" w:rsidTr="00B54096">
        <w:trPr>
          <w:trHeight w:val="375"/>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201</w:t>
            </w:r>
          </w:p>
        </w:tc>
        <w:tc>
          <w:tcPr>
            <w:tcW w:w="2998"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铜三通</w:t>
            </w:r>
          </w:p>
        </w:tc>
        <w:tc>
          <w:tcPr>
            <w:tcW w:w="2231"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φ20×1/2</w:t>
            </w:r>
          </w:p>
        </w:tc>
        <w:tc>
          <w:tcPr>
            <w:tcW w:w="1413"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日丰</w:t>
            </w:r>
          </w:p>
        </w:tc>
        <w:tc>
          <w:tcPr>
            <w:tcW w:w="654"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个</w:t>
            </w:r>
          </w:p>
        </w:tc>
        <w:tc>
          <w:tcPr>
            <w:tcW w:w="1270"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r>
      <w:tr w:rsidR="00B54096" w:rsidRPr="002A5DBD" w:rsidTr="00B54096">
        <w:trPr>
          <w:trHeight w:val="375"/>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202</w:t>
            </w:r>
          </w:p>
        </w:tc>
        <w:tc>
          <w:tcPr>
            <w:tcW w:w="2998"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丝搭子</w:t>
            </w:r>
          </w:p>
        </w:tc>
        <w:tc>
          <w:tcPr>
            <w:tcW w:w="2231"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φ15</w:t>
            </w:r>
          </w:p>
        </w:tc>
        <w:tc>
          <w:tcPr>
            <w:tcW w:w="1413"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日丰</w:t>
            </w:r>
          </w:p>
        </w:tc>
        <w:tc>
          <w:tcPr>
            <w:tcW w:w="654"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个</w:t>
            </w:r>
          </w:p>
        </w:tc>
        <w:tc>
          <w:tcPr>
            <w:tcW w:w="1270"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r>
      <w:tr w:rsidR="00B54096" w:rsidRPr="002A5DBD" w:rsidTr="00B54096">
        <w:trPr>
          <w:trHeight w:val="375"/>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203</w:t>
            </w:r>
          </w:p>
        </w:tc>
        <w:tc>
          <w:tcPr>
            <w:tcW w:w="2998"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丝搭子</w:t>
            </w:r>
          </w:p>
        </w:tc>
        <w:tc>
          <w:tcPr>
            <w:tcW w:w="2231"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6分</w:t>
            </w:r>
          </w:p>
        </w:tc>
        <w:tc>
          <w:tcPr>
            <w:tcW w:w="1413"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日丰</w:t>
            </w:r>
          </w:p>
        </w:tc>
        <w:tc>
          <w:tcPr>
            <w:tcW w:w="654"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个</w:t>
            </w:r>
          </w:p>
        </w:tc>
        <w:tc>
          <w:tcPr>
            <w:tcW w:w="1270"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r>
      <w:tr w:rsidR="00B54096" w:rsidRPr="002A5DBD" w:rsidTr="00B54096">
        <w:trPr>
          <w:trHeight w:val="375"/>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204</w:t>
            </w:r>
          </w:p>
        </w:tc>
        <w:tc>
          <w:tcPr>
            <w:tcW w:w="2998"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塑料水咀</w:t>
            </w:r>
          </w:p>
        </w:tc>
        <w:tc>
          <w:tcPr>
            <w:tcW w:w="2231"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φ15</w:t>
            </w:r>
          </w:p>
        </w:tc>
        <w:tc>
          <w:tcPr>
            <w:tcW w:w="1413"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万丰</w:t>
            </w:r>
          </w:p>
        </w:tc>
        <w:tc>
          <w:tcPr>
            <w:tcW w:w="654"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个</w:t>
            </w:r>
          </w:p>
        </w:tc>
        <w:tc>
          <w:tcPr>
            <w:tcW w:w="1270"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r>
      <w:tr w:rsidR="00B54096" w:rsidRPr="002A5DBD" w:rsidTr="00B54096">
        <w:trPr>
          <w:trHeight w:val="375"/>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205</w:t>
            </w:r>
          </w:p>
        </w:tc>
        <w:tc>
          <w:tcPr>
            <w:tcW w:w="2998"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不锈钢水咀</w:t>
            </w:r>
          </w:p>
        </w:tc>
        <w:tc>
          <w:tcPr>
            <w:tcW w:w="2231"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DN15</w:t>
            </w:r>
          </w:p>
        </w:tc>
        <w:tc>
          <w:tcPr>
            <w:tcW w:w="1413"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托美</w:t>
            </w:r>
          </w:p>
        </w:tc>
        <w:tc>
          <w:tcPr>
            <w:tcW w:w="654"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个</w:t>
            </w:r>
          </w:p>
        </w:tc>
        <w:tc>
          <w:tcPr>
            <w:tcW w:w="1270"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r>
      <w:tr w:rsidR="00B54096" w:rsidRPr="002A5DBD" w:rsidTr="00B54096">
        <w:trPr>
          <w:trHeight w:val="375"/>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206</w:t>
            </w:r>
          </w:p>
        </w:tc>
        <w:tc>
          <w:tcPr>
            <w:tcW w:w="2998"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不锈钢洗衣机水咀</w:t>
            </w:r>
          </w:p>
        </w:tc>
        <w:tc>
          <w:tcPr>
            <w:tcW w:w="2231"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DN15</w:t>
            </w:r>
          </w:p>
        </w:tc>
        <w:tc>
          <w:tcPr>
            <w:tcW w:w="1413"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托美</w:t>
            </w:r>
          </w:p>
        </w:tc>
        <w:tc>
          <w:tcPr>
            <w:tcW w:w="654"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个</w:t>
            </w:r>
          </w:p>
        </w:tc>
        <w:tc>
          <w:tcPr>
            <w:tcW w:w="1270"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r>
      <w:tr w:rsidR="00B54096" w:rsidRPr="002A5DBD" w:rsidTr="00B54096">
        <w:trPr>
          <w:trHeight w:val="360"/>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207</w:t>
            </w:r>
          </w:p>
        </w:tc>
        <w:tc>
          <w:tcPr>
            <w:tcW w:w="2998"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不锈钢角阀</w:t>
            </w:r>
          </w:p>
        </w:tc>
        <w:tc>
          <w:tcPr>
            <w:tcW w:w="2231"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DN15</w:t>
            </w:r>
          </w:p>
        </w:tc>
        <w:tc>
          <w:tcPr>
            <w:tcW w:w="1413"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托美</w:t>
            </w:r>
          </w:p>
        </w:tc>
        <w:tc>
          <w:tcPr>
            <w:tcW w:w="654"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个</w:t>
            </w:r>
          </w:p>
        </w:tc>
        <w:tc>
          <w:tcPr>
            <w:tcW w:w="1270"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r>
      <w:tr w:rsidR="00B54096" w:rsidRPr="002A5DBD" w:rsidTr="00B54096">
        <w:trPr>
          <w:trHeight w:val="360"/>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208</w:t>
            </w:r>
          </w:p>
        </w:tc>
        <w:tc>
          <w:tcPr>
            <w:tcW w:w="2998"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法兰钢片</w:t>
            </w:r>
          </w:p>
        </w:tc>
        <w:tc>
          <w:tcPr>
            <w:tcW w:w="2231"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DN100</w:t>
            </w:r>
          </w:p>
        </w:tc>
        <w:tc>
          <w:tcPr>
            <w:tcW w:w="1413"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c>
          <w:tcPr>
            <w:tcW w:w="654"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块</w:t>
            </w:r>
          </w:p>
        </w:tc>
        <w:tc>
          <w:tcPr>
            <w:tcW w:w="1270"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r>
      <w:tr w:rsidR="00B54096" w:rsidRPr="002A5DBD" w:rsidTr="00B54096">
        <w:trPr>
          <w:trHeight w:val="360"/>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209</w:t>
            </w:r>
          </w:p>
        </w:tc>
        <w:tc>
          <w:tcPr>
            <w:tcW w:w="2998"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铸铁承插带法兰盘</w:t>
            </w:r>
          </w:p>
        </w:tc>
        <w:tc>
          <w:tcPr>
            <w:tcW w:w="2231"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c>
          <w:tcPr>
            <w:tcW w:w="1413"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c>
          <w:tcPr>
            <w:tcW w:w="654"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个</w:t>
            </w:r>
          </w:p>
        </w:tc>
        <w:tc>
          <w:tcPr>
            <w:tcW w:w="1270"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r>
      <w:tr w:rsidR="00B54096" w:rsidRPr="002A5DBD" w:rsidTr="00B54096">
        <w:trPr>
          <w:trHeight w:val="360"/>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210</w:t>
            </w:r>
          </w:p>
        </w:tc>
        <w:tc>
          <w:tcPr>
            <w:tcW w:w="2998"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蝶阀</w:t>
            </w:r>
          </w:p>
        </w:tc>
        <w:tc>
          <w:tcPr>
            <w:tcW w:w="2231"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DN100</w:t>
            </w:r>
          </w:p>
        </w:tc>
        <w:tc>
          <w:tcPr>
            <w:tcW w:w="1413"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c>
          <w:tcPr>
            <w:tcW w:w="654"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个</w:t>
            </w:r>
          </w:p>
        </w:tc>
        <w:tc>
          <w:tcPr>
            <w:tcW w:w="1270"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r>
      <w:tr w:rsidR="00B54096" w:rsidRPr="002A5DBD" w:rsidTr="00B54096">
        <w:trPr>
          <w:trHeight w:val="360"/>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211</w:t>
            </w:r>
          </w:p>
        </w:tc>
        <w:tc>
          <w:tcPr>
            <w:tcW w:w="2998"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蝶阀</w:t>
            </w:r>
          </w:p>
        </w:tc>
        <w:tc>
          <w:tcPr>
            <w:tcW w:w="2231"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DN90</w:t>
            </w:r>
          </w:p>
        </w:tc>
        <w:tc>
          <w:tcPr>
            <w:tcW w:w="1413"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c>
          <w:tcPr>
            <w:tcW w:w="654"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个</w:t>
            </w:r>
          </w:p>
        </w:tc>
        <w:tc>
          <w:tcPr>
            <w:tcW w:w="1270"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r>
      <w:tr w:rsidR="00B54096" w:rsidRPr="002A5DBD" w:rsidTr="00B54096">
        <w:trPr>
          <w:trHeight w:val="360"/>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212</w:t>
            </w:r>
          </w:p>
        </w:tc>
        <w:tc>
          <w:tcPr>
            <w:tcW w:w="2998"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堵板</w:t>
            </w:r>
          </w:p>
        </w:tc>
        <w:tc>
          <w:tcPr>
            <w:tcW w:w="2231"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DN100</w:t>
            </w:r>
          </w:p>
        </w:tc>
        <w:tc>
          <w:tcPr>
            <w:tcW w:w="1413"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c>
          <w:tcPr>
            <w:tcW w:w="654"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块</w:t>
            </w:r>
          </w:p>
        </w:tc>
        <w:tc>
          <w:tcPr>
            <w:tcW w:w="1270"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r>
      <w:tr w:rsidR="00B54096" w:rsidRPr="002A5DBD" w:rsidTr="00B54096">
        <w:trPr>
          <w:trHeight w:val="360"/>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213</w:t>
            </w:r>
          </w:p>
        </w:tc>
        <w:tc>
          <w:tcPr>
            <w:tcW w:w="2998"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铜球阀</w:t>
            </w:r>
          </w:p>
        </w:tc>
        <w:tc>
          <w:tcPr>
            <w:tcW w:w="2231"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DN15</w:t>
            </w:r>
          </w:p>
        </w:tc>
        <w:tc>
          <w:tcPr>
            <w:tcW w:w="1413"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喜瑞煌</w:t>
            </w:r>
          </w:p>
        </w:tc>
        <w:tc>
          <w:tcPr>
            <w:tcW w:w="654"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个</w:t>
            </w:r>
          </w:p>
        </w:tc>
        <w:tc>
          <w:tcPr>
            <w:tcW w:w="1270"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r>
      <w:tr w:rsidR="00B54096" w:rsidRPr="002A5DBD" w:rsidTr="00B54096">
        <w:trPr>
          <w:trHeight w:val="360"/>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214</w:t>
            </w:r>
          </w:p>
        </w:tc>
        <w:tc>
          <w:tcPr>
            <w:tcW w:w="2998"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高压管</w:t>
            </w:r>
          </w:p>
        </w:tc>
        <w:tc>
          <w:tcPr>
            <w:tcW w:w="2231"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600长</w:t>
            </w:r>
          </w:p>
        </w:tc>
        <w:tc>
          <w:tcPr>
            <w:tcW w:w="1413"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托美</w:t>
            </w:r>
          </w:p>
        </w:tc>
        <w:tc>
          <w:tcPr>
            <w:tcW w:w="654"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根</w:t>
            </w:r>
          </w:p>
        </w:tc>
        <w:tc>
          <w:tcPr>
            <w:tcW w:w="1270"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r>
      <w:tr w:rsidR="00B54096" w:rsidRPr="002A5DBD" w:rsidTr="00B54096">
        <w:trPr>
          <w:trHeight w:val="360"/>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215</w:t>
            </w:r>
          </w:p>
        </w:tc>
        <w:tc>
          <w:tcPr>
            <w:tcW w:w="2998"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塑料排水管(下水管）</w:t>
            </w:r>
          </w:p>
        </w:tc>
        <w:tc>
          <w:tcPr>
            <w:tcW w:w="2231"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c>
          <w:tcPr>
            <w:tcW w:w="1413"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c>
          <w:tcPr>
            <w:tcW w:w="654"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根</w:t>
            </w:r>
          </w:p>
        </w:tc>
        <w:tc>
          <w:tcPr>
            <w:tcW w:w="1270"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r>
      <w:tr w:rsidR="00B54096" w:rsidRPr="002A5DBD" w:rsidTr="00B54096">
        <w:trPr>
          <w:trHeight w:val="360"/>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216</w:t>
            </w:r>
          </w:p>
        </w:tc>
        <w:tc>
          <w:tcPr>
            <w:tcW w:w="2998"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成品拖布池</w:t>
            </w:r>
          </w:p>
        </w:tc>
        <w:tc>
          <w:tcPr>
            <w:tcW w:w="2231"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c>
          <w:tcPr>
            <w:tcW w:w="1413"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圣尚</w:t>
            </w:r>
          </w:p>
        </w:tc>
        <w:tc>
          <w:tcPr>
            <w:tcW w:w="654"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套</w:t>
            </w:r>
          </w:p>
        </w:tc>
        <w:tc>
          <w:tcPr>
            <w:tcW w:w="1270"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r>
      <w:tr w:rsidR="00B54096" w:rsidRPr="002A5DBD" w:rsidTr="00B54096">
        <w:trPr>
          <w:trHeight w:val="360"/>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217</w:t>
            </w:r>
          </w:p>
        </w:tc>
        <w:tc>
          <w:tcPr>
            <w:tcW w:w="2998"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成品带柜陶瓷洗手盆</w:t>
            </w:r>
          </w:p>
        </w:tc>
        <w:tc>
          <w:tcPr>
            <w:tcW w:w="2231"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c>
          <w:tcPr>
            <w:tcW w:w="1413"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DHEG</w:t>
            </w:r>
          </w:p>
        </w:tc>
        <w:tc>
          <w:tcPr>
            <w:tcW w:w="654"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套</w:t>
            </w:r>
          </w:p>
        </w:tc>
        <w:tc>
          <w:tcPr>
            <w:tcW w:w="1270"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r>
      <w:tr w:rsidR="00B54096" w:rsidRPr="002A5DBD" w:rsidTr="00B54096">
        <w:trPr>
          <w:trHeight w:val="360"/>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218</w:t>
            </w:r>
          </w:p>
        </w:tc>
        <w:tc>
          <w:tcPr>
            <w:tcW w:w="2998"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不锈钢架陶瓷洗手盆</w:t>
            </w:r>
          </w:p>
        </w:tc>
        <w:tc>
          <w:tcPr>
            <w:tcW w:w="2231"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c>
          <w:tcPr>
            <w:tcW w:w="1413"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DHEG</w:t>
            </w:r>
          </w:p>
        </w:tc>
        <w:tc>
          <w:tcPr>
            <w:tcW w:w="654"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套</w:t>
            </w:r>
          </w:p>
        </w:tc>
        <w:tc>
          <w:tcPr>
            <w:tcW w:w="1270"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r>
      <w:tr w:rsidR="00B54096" w:rsidRPr="002A5DBD" w:rsidTr="00B54096">
        <w:trPr>
          <w:trHeight w:val="360"/>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219</w:t>
            </w:r>
          </w:p>
        </w:tc>
        <w:tc>
          <w:tcPr>
            <w:tcW w:w="2998"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冷热阀</w:t>
            </w:r>
          </w:p>
        </w:tc>
        <w:tc>
          <w:tcPr>
            <w:tcW w:w="2231"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c>
          <w:tcPr>
            <w:tcW w:w="1413"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托美</w:t>
            </w:r>
          </w:p>
        </w:tc>
        <w:tc>
          <w:tcPr>
            <w:tcW w:w="654"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个</w:t>
            </w:r>
          </w:p>
        </w:tc>
        <w:tc>
          <w:tcPr>
            <w:tcW w:w="1270"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r>
      <w:tr w:rsidR="00B54096" w:rsidRPr="002A5DBD" w:rsidTr="00B54096">
        <w:trPr>
          <w:trHeight w:val="360"/>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220</w:t>
            </w:r>
          </w:p>
        </w:tc>
        <w:tc>
          <w:tcPr>
            <w:tcW w:w="2998"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单联式厨房水龙头</w:t>
            </w:r>
          </w:p>
        </w:tc>
        <w:tc>
          <w:tcPr>
            <w:tcW w:w="2231"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单阀</w:t>
            </w:r>
          </w:p>
        </w:tc>
        <w:tc>
          <w:tcPr>
            <w:tcW w:w="1413"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托美</w:t>
            </w:r>
          </w:p>
        </w:tc>
        <w:tc>
          <w:tcPr>
            <w:tcW w:w="654"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个</w:t>
            </w:r>
          </w:p>
        </w:tc>
        <w:tc>
          <w:tcPr>
            <w:tcW w:w="1270"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r>
      <w:tr w:rsidR="00B54096" w:rsidRPr="002A5DBD" w:rsidTr="00B54096">
        <w:trPr>
          <w:trHeight w:val="360"/>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221</w:t>
            </w:r>
          </w:p>
        </w:tc>
        <w:tc>
          <w:tcPr>
            <w:tcW w:w="2998"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不锈钢下水</w:t>
            </w:r>
          </w:p>
        </w:tc>
        <w:tc>
          <w:tcPr>
            <w:tcW w:w="2231"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c>
          <w:tcPr>
            <w:tcW w:w="1413"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托美</w:t>
            </w:r>
          </w:p>
        </w:tc>
        <w:tc>
          <w:tcPr>
            <w:tcW w:w="654"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套</w:t>
            </w:r>
          </w:p>
        </w:tc>
        <w:tc>
          <w:tcPr>
            <w:tcW w:w="1270"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r>
      <w:tr w:rsidR="00B54096" w:rsidRPr="002A5DBD" w:rsidTr="00B54096">
        <w:trPr>
          <w:trHeight w:val="360"/>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222</w:t>
            </w:r>
          </w:p>
        </w:tc>
        <w:tc>
          <w:tcPr>
            <w:tcW w:w="2998"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洗手盆下水</w:t>
            </w:r>
          </w:p>
        </w:tc>
        <w:tc>
          <w:tcPr>
            <w:tcW w:w="2231"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c>
          <w:tcPr>
            <w:tcW w:w="1413"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c>
          <w:tcPr>
            <w:tcW w:w="654"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套</w:t>
            </w:r>
          </w:p>
        </w:tc>
        <w:tc>
          <w:tcPr>
            <w:tcW w:w="1270"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r>
      <w:tr w:rsidR="00B54096" w:rsidRPr="002A5DBD" w:rsidTr="00B54096">
        <w:trPr>
          <w:trHeight w:val="360"/>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223</w:t>
            </w:r>
          </w:p>
        </w:tc>
        <w:tc>
          <w:tcPr>
            <w:tcW w:w="2998"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重型铸铁水篦</w:t>
            </w:r>
          </w:p>
        </w:tc>
        <w:tc>
          <w:tcPr>
            <w:tcW w:w="2231"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400×600×40</w:t>
            </w:r>
          </w:p>
        </w:tc>
        <w:tc>
          <w:tcPr>
            <w:tcW w:w="1413"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球墨铸铁</w:t>
            </w:r>
          </w:p>
        </w:tc>
        <w:tc>
          <w:tcPr>
            <w:tcW w:w="654"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块</w:t>
            </w:r>
          </w:p>
        </w:tc>
        <w:tc>
          <w:tcPr>
            <w:tcW w:w="1270"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r>
      <w:tr w:rsidR="00B54096" w:rsidRPr="002A5DBD" w:rsidTr="00B54096">
        <w:trPr>
          <w:trHeight w:val="360"/>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224</w:t>
            </w:r>
          </w:p>
        </w:tc>
        <w:tc>
          <w:tcPr>
            <w:tcW w:w="2998"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蹲式大便器</w:t>
            </w:r>
          </w:p>
        </w:tc>
        <w:tc>
          <w:tcPr>
            <w:tcW w:w="2231"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c>
          <w:tcPr>
            <w:tcW w:w="1413"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博雅尔</w:t>
            </w:r>
          </w:p>
        </w:tc>
        <w:tc>
          <w:tcPr>
            <w:tcW w:w="654"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个</w:t>
            </w:r>
          </w:p>
        </w:tc>
        <w:tc>
          <w:tcPr>
            <w:tcW w:w="1270"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r>
      <w:tr w:rsidR="00B54096" w:rsidRPr="002A5DBD" w:rsidTr="00B54096">
        <w:trPr>
          <w:trHeight w:val="360"/>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225</w:t>
            </w:r>
          </w:p>
        </w:tc>
        <w:tc>
          <w:tcPr>
            <w:tcW w:w="2998"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大便器接口</w:t>
            </w:r>
          </w:p>
        </w:tc>
        <w:tc>
          <w:tcPr>
            <w:tcW w:w="2231"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c>
          <w:tcPr>
            <w:tcW w:w="1413"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c>
          <w:tcPr>
            <w:tcW w:w="654"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个</w:t>
            </w:r>
          </w:p>
        </w:tc>
        <w:tc>
          <w:tcPr>
            <w:tcW w:w="1270"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r>
      <w:tr w:rsidR="00B54096" w:rsidRPr="002A5DBD" w:rsidTr="00B54096">
        <w:trPr>
          <w:trHeight w:val="360"/>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226</w:t>
            </w:r>
          </w:p>
        </w:tc>
        <w:tc>
          <w:tcPr>
            <w:tcW w:w="2998"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大便器胶垫子</w:t>
            </w:r>
          </w:p>
        </w:tc>
        <w:tc>
          <w:tcPr>
            <w:tcW w:w="2231"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c>
          <w:tcPr>
            <w:tcW w:w="1413"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c>
          <w:tcPr>
            <w:tcW w:w="654"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套</w:t>
            </w:r>
          </w:p>
        </w:tc>
        <w:tc>
          <w:tcPr>
            <w:tcW w:w="1270"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r>
      <w:tr w:rsidR="00B54096" w:rsidRPr="002A5DBD" w:rsidTr="00B54096">
        <w:trPr>
          <w:trHeight w:val="360"/>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227</w:t>
            </w:r>
          </w:p>
        </w:tc>
        <w:tc>
          <w:tcPr>
            <w:tcW w:w="2998"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乳胶漆</w:t>
            </w:r>
          </w:p>
        </w:tc>
        <w:tc>
          <w:tcPr>
            <w:tcW w:w="2231"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c>
          <w:tcPr>
            <w:tcW w:w="1413"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宏漆</w:t>
            </w:r>
          </w:p>
        </w:tc>
        <w:tc>
          <w:tcPr>
            <w:tcW w:w="654"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kg</w:t>
            </w:r>
          </w:p>
        </w:tc>
        <w:tc>
          <w:tcPr>
            <w:tcW w:w="1270"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r>
      <w:tr w:rsidR="00B54096" w:rsidRPr="002A5DBD" w:rsidTr="00B54096">
        <w:trPr>
          <w:trHeight w:val="360"/>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228</w:t>
            </w:r>
          </w:p>
        </w:tc>
        <w:tc>
          <w:tcPr>
            <w:tcW w:w="2998"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胶水</w:t>
            </w:r>
          </w:p>
        </w:tc>
        <w:tc>
          <w:tcPr>
            <w:tcW w:w="2231"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c>
          <w:tcPr>
            <w:tcW w:w="1413"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宏漆</w:t>
            </w:r>
          </w:p>
        </w:tc>
        <w:tc>
          <w:tcPr>
            <w:tcW w:w="654"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kg</w:t>
            </w:r>
          </w:p>
        </w:tc>
        <w:tc>
          <w:tcPr>
            <w:tcW w:w="1270"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r>
      <w:tr w:rsidR="00B54096" w:rsidRPr="002A5DBD" w:rsidTr="00B54096">
        <w:trPr>
          <w:trHeight w:val="360"/>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229</w:t>
            </w:r>
          </w:p>
        </w:tc>
        <w:tc>
          <w:tcPr>
            <w:tcW w:w="2998"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腻子粉</w:t>
            </w:r>
          </w:p>
        </w:tc>
        <w:tc>
          <w:tcPr>
            <w:tcW w:w="2231"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c>
          <w:tcPr>
            <w:tcW w:w="1413"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c>
          <w:tcPr>
            <w:tcW w:w="654"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kg</w:t>
            </w:r>
          </w:p>
        </w:tc>
        <w:tc>
          <w:tcPr>
            <w:tcW w:w="1270"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r>
      <w:tr w:rsidR="00B54096" w:rsidRPr="002A5DBD" w:rsidTr="00B54096">
        <w:trPr>
          <w:trHeight w:val="360"/>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230</w:t>
            </w:r>
          </w:p>
        </w:tc>
        <w:tc>
          <w:tcPr>
            <w:tcW w:w="2998"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滑石粉</w:t>
            </w:r>
          </w:p>
        </w:tc>
        <w:tc>
          <w:tcPr>
            <w:tcW w:w="2231"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c>
          <w:tcPr>
            <w:tcW w:w="1413"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c>
          <w:tcPr>
            <w:tcW w:w="654"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kg</w:t>
            </w:r>
          </w:p>
        </w:tc>
        <w:tc>
          <w:tcPr>
            <w:tcW w:w="1270"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r>
      <w:tr w:rsidR="00B54096" w:rsidRPr="002A5DBD" w:rsidTr="00B54096">
        <w:trPr>
          <w:trHeight w:val="360"/>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231</w:t>
            </w:r>
          </w:p>
        </w:tc>
        <w:tc>
          <w:tcPr>
            <w:tcW w:w="2998"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调和漆</w:t>
            </w:r>
          </w:p>
        </w:tc>
        <w:tc>
          <w:tcPr>
            <w:tcW w:w="2231"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c>
          <w:tcPr>
            <w:tcW w:w="1413"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c>
          <w:tcPr>
            <w:tcW w:w="654"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kg</w:t>
            </w:r>
          </w:p>
        </w:tc>
        <w:tc>
          <w:tcPr>
            <w:tcW w:w="1270"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r>
      <w:tr w:rsidR="00B54096" w:rsidRPr="002A5DBD" w:rsidTr="00B54096">
        <w:trPr>
          <w:trHeight w:val="360"/>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232</w:t>
            </w:r>
          </w:p>
        </w:tc>
        <w:tc>
          <w:tcPr>
            <w:tcW w:w="2998"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河沙</w:t>
            </w:r>
          </w:p>
        </w:tc>
        <w:tc>
          <w:tcPr>
            <w:tcW w:w="2231" w:type="dxa"/>
            <w:tcBorders>
              <w:top w:val="nil"/>
              <w:left w:val="nil"/>
              <w:bottom w:val="single" w:sz="4" w:space="0" w:color="auto"/>
              <w:right w:val="single" w:sz="4" w:space="0" w:color="auto"/>
            </w:tcBorders>
            <w:shd w:val="clear" w:color="auto" w:fill="auto"/>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c>
          <w:tcPr>
            <w:tcW w:w="1413"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c>
          <w:tcPr>
            <w:tcW w:w="654"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c>
          <w:tcPr>
            <w:tcW w:w="1270" w:type="dxa"/>
            <w:tcBorders>
              <w:top w:val="nil"/>
              <w:left w:val="nil"/>
              <w:bottom w:val="single" w:sz="4" w:space="0" w:color="auto"/>
              <w:right w:val="single" w:sz="4" w:space="0" w:color="auto"/>
            </w:tcBorders>
            <w:shd w:val="clear" w:color="auto" w:fill="auto"/>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r>
      <w:tr w:rsidR="00B54096" w:rsidRPr="002A5DBD" w:rsidTr="00B54096">
        <w:trPr>
          <w:trHeight w:val="360"/>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233</w:t>
            </w:r>
          </w:p>
        </w:tc>
        <w:tc>
          <w:tcPr>
            <w:tcW w:w="2998"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水泥</w:t>
            </w:r>
          </w:p>
        </w:tc>
        <w:tc>
          <w:tcPr>
            <w:tcW w:w="2231" w:type="dxa"/>
            <w:tcBorders>
              <w:top w:val="nil"/>
              <w:left w:val="nil"/>
              <w:bottom w:val="single" w:sz="4" w:space="0" w:color="auto"/>
              <w:right w:val="single" w:sz="4" w:space="0" w:color="auto"/>
            </w:tcBorders>
            <w:shd w:val="clear" w:color="auto" w:fill="auto"/>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c>
          <w:tcPr>
            <w:tcW w:w="1413"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c>
          <w:tcPr>
            <w:tcW w:w="654"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c>
          <w:tcPr>
            <w:tcW w:w="1270" w:type="dxa"/>
            <w:tcBorders>
              <w:top w:val="nil"/>
              <w:left w:val="nil"/>
              <w:bottom w:val="single" w:sz="4" w:space="0" w:color="auto"/>
              <w:right w:val="single" w:sz="4" w:space="0" w:color="auto"/>
            </w:tcBorders>
            <w:shd w:val="clear" w:color="auto" w:fill="auto"/>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r>
      <w:tr w:rsidR="00B54096" w:rsidRPr="002A5DBD" w:rsidTr="00B54096">
        <w:trPr>
          <w:trHeight w:val="360"/>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234</w:t>
            </w:r>
          </w:p>
        </w:tc>
        <w:tc>
          <w:tcPr>
            <w:tcW w:w="2998"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页岩砖</w:t>
            </w:r>
          </w:p>
        </w:tc>
        <w:tc>
          <w:tcPr>
            <w:tcW w:w="2231" w:type="dxa"/>
            <w:tcBorders>
              <w:top w:val="nil"/>
              <w:left w:val="nil"/>
              <w:bottom w:val="single" w:sz="4" w:space="0" w:color="auto"/>
              <w:right w:val="single" w:sz="4" w:space="0" w:color="auto"/>
            </w:tcBorders>
            <w:shd w:val="clear" w:color="auto" w:fill="auto"/>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c>
          <w:tcPr>
            <w:tcW w:w="1413"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c>
          <w:tcPr>
            <w:tcW w:w="654"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c>
          <w:tcPr>
            <w:tcW w:w="1270" w:type="dxa"/>
            <w:tcBorders>
              <w:top w:val="nil"/>
              <w:left w:val="nil"/>
              <w:bottom w:val="single" w:sz="4" w:space="0" w:color="auto"/>
              <w:right w:val="single" w:sz="4" w:space="0" w:color="auto"/>
            </w:tcBorders>
            <w:shd w:val="clear" w:color="auto" w:fill="auto"/>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r>
      <w:tr w:rsidR="00B54096" w:rsidRPr="002A5DBD" w:rsidTr="00B54096">
        <w:trPr>
          <w:trHeight w:val="360"/>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235</w:t>
            </w:r>
          </w:p>
        </w:tc>
        <w:tc>
          <w:tcPr>
            <w:tcW w:w="2998"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石子</w:t>
            </w:r>
          </w:p>
        </w:tc>
        <w:tc>
          <w:tcPr>
            <w:tcW w:w="2231" w:type="dxa"/>
            <w:tcBorders>
              <w:top w:val="nil"/>
              <w:left w:val="nil"/>
              <w:bottom w:val="single" w:sz="4" w:space="0" w:color="auto"/>
              <w:right w:val="single" w:sz="4" w:space="0" w:color="auto"/>
            </w:tcBorders>
            <w:shd w:val="clear" w:color="auto" w:fill="auto"/>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c>
          <w:tcPr>
            <w:tcW w:w="1413"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c>
          <w:tcPr>
            <w:tcW w:w="654"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c>
          <w:tcPr>
            <w:tcW w:w="1270" w:type="dxa"/>
            <w:tcBorders>
              <w:top w:val="nil"/>
              <w:left w:val="nil"/>
              <w:bottom w:val="single" w:sz="4" w:space="0" w:color="auto"/>
              <w:right w:val="single" w:sz="4" w:space="0" w:color="auto"/>
            </w:tcBorders>
            <w:shd w:val="clear" w:color="auto" w:fill="auto"/>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r>
      <w:tr w:rsidR="00B54096" w:rsidRPr="002A5DBD" w:rsidTr="00B54096">
        <w:trPr>
          <w:trHeight w:val="360"/>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236</w:t>
            </w:r>
          </w:p>
        </w:tc>
        <w:tc>
          <w:tcPr>
            <w:tcW w:w="2998"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钢材</w:t>
            </w:r>
          </w:p>
        </w:tc>
        <w:tc>
          <w:tcPr>
            <w:tcW w:w="2231" w:type="dxa"/>
            <w:tcBorders>
              <w:top w:val="nil"/>
              <w:left w:val="nil"/>
              <w:bottom w:val="single" w:sz="4" w:space="0" w:color="auto"/>
              <w:right w:val="single" w:sz="4" w:space="0" w:color="auto"/>
            </w:tcBorders>
            <w:shd w:val="clear" w:color="auto" w:fill="auto"/>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c>
          <w:tcPr>
            <w:tcW w:w="1413"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c>
          <w:tcPr>
            <w:tcW w:w="654"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c>
          <w:tcPr>
            <w:tcW w:w="1270" w:type="dxa"/>
            <w:tcBorders>
              <w:top w:val="nil"/>
              <w:left w:val="nil"/>
              <w:bottom w:val="single" w:sz="4" w:space="0" w:color="auto"/>
              <w:right w:val="single" w:sz="4" w:space="0" w:color="auto"/>
            </w:tcBorders>
            <w:shd w:val="clear" w:color="auto" w:fill="auto"/>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r>
    </w:tbl>
    <w:p w:rsidR="0089438F" w:rsidRDefault="0089438F" w:rsidP="00B54096">
      <w:pPr>
        <w:spacing w:line="360" w:lineRule="auto"/>
        <w:jc w:val="left"/>
        <w:rPr>
          <w:rFonts w:ascii="方正仿宋_GBK" w:eastAsia="方正仿宋_GBK" w:hAnsi="宋体" w:cs="宋体"/>
          <w:kern w:val="0"/>
          <w:sz w:val="24"/>
        </w:rPr>
      </w:pPr>
    </w:p>
    <w:p w:rsidR="005177C5" w:rsidRPr="002A5DBD" w:rsidRDefault="005177C5" w:rsidP="006D40DE">
      <w:pPr>
        <w:spacing w:line="360" w:lineRule="auto"/>
        <w:ind w:firstLineChars="100" w:firstLine="240"/>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lastRenderedPageBreak/>
        <w:t>在服务过程中出现以上未包涵的未计价材料，双方</w:t>
      </w:r>
      <w:r w:rsidR="00FE501F">
        <w:rPr>
          <w:rFonts w:ascii="方正仿宋_GBK" w:eastAsia="方正仿宋_GBK" w:hAnsi="宋体" w:cs="宋体" w:hint="eastAsia"/>
          <w:kern w:val="0"/>
          <w:sz w:val="24"/>
        </w:rPr>
        <w:t>参照重庆市建设工程造价信息网</w:t>
      </w:r>
      <w:r w:rsidRPr="002A5DBD">
        <w:rPr>
          <w:rFonts w:ascii="方正仿宋_GBK" w:eastAsia="方正仿宋_GBK" w:hAnsi="宋体" w:cs="宋体" w:hint="eastAsia"/>
          <w:kern w:val="0"/>
          <w:sz w:val="24"/>
        </w:rPr>
        <w:t>协商定价。</w:t>
      </w:r>
    </w:p>
    <w:p w:rsidR="001E0411" w:rsidRPr="00192ECD" w:rsidRDefault="001E0411" w:rsidP="001E0411">
      <w:pPr>
        <w:pStyle w:val="2"/>
        <w:jc w:val="center"/>
        <w:rPr>
          <w:sz w:val="36"/>
          <w:szCs w:val="30"/>
        </w:rPr>
      </w:pPr>
      <w:bookmarkStart w:id="15" w:name="_Toc417390484"/>
      <w:r w:rsidRPr="00192ECD">
        <w:rPr>
          <w:rFonts w:hint="eastAsia"/>
          <w:sz w:val="36"/>
          <w:szCs w:val="30"/>
        </w:rPr>
        <w:t xml:space="preserve">第三篇  </w:t>
      </w:r>
      <w:bookmarkStart w:id="16" w:name="_Toc12789058"/>
      <w:bookmarkEnd w:id="15"/>
      <w:r w:rsidRPr="00192ECD">
        <w:rPr>
          <w:rFonts w:hint="eastAsia"/>
          <w:sz w:val="36"/>
          <w:szCs w:val="30"/>
        </w:rPr>
        <w:t>磋商项目商务要求</w:t>
      </w:r>
    </w:p>
    <w:p w:rsidR="001E0411" w:rsidRPr="009318B0" w:rsidRDefault="001E0411" w:rsidP="001E0411">
      <w:pPr>
        <w:pStyle w:val="3"/>
        <w:spacing w:before="0" w:after="0" w:line="440" w:lineRule="exact"/>
        <w:rPr>
          <w:rFonts w:ascii="宋体" w:hAnsi="宋体"/>
          <w:sz w:val="24"/>
          <w:szCs w:val="24"/>
        </w:rPr>
      </w:pPr>
      <w:bookmarkStart w:id="17" w:name="_Toc344475120"/>
      <w:bookmarkStart w:id="18" w:name="_Toc417390488"/>
      <w:r w:rsidRPr="009318B0">
        <w:rPr>
          <w:rFonts w:ascii="宋体" w:hAnsi="宋体" w:hint="eastAsia"/>
          <w:sz w:val="24"/>
          <w:szCs w:val="24"/>
        </w:rPr>
        <w:t>一、交货时间、地点及验收方式</w:t>
      </w:r>
      <w:bookmarkEnd w:id="17"/>
      <w:bookmarkEnd w:id="18"/>
    </w:p>
    <w:p w:rsidR="001E0411" w:rsidRPr="002A5DBD" w:rsidRDefault="001E0411" w:rsidP="00D30DAC">
      <w:pPr>
        <w:pStyle w:val="21"/>
        <w:spacing w:line="400" w:lineRule="exact"/>
        <w:rPr>
          <w:rFonts w:ascii="方正仿宋_GBK" w:eastAsia="方正仿宋_GBK" w:hAnsi="宋体" w:cs="宋体"/>
          <w:kern w:val="0"/>
          <w:sz w:val="24"/>
        </w:rPr>
      </w:pPr>
      <w:r w:rsidRPr="002A5DBD">
        <w:rPr>
          <w:rFonts w:ascii="方正仿宋_GBK" w:eastAsia="方正仿宋_GBK" w:hAnsi="宋体" w:cs="宋体" w:hint="eastAsia"/>
          <w:kern w:val="0"/>
          <w:sz w:val="24"/>
        </w:rPr>
        <w:t>（一）交货时间</w:t>
      </w:r>
    </w:p>
    <w:p w:rsidR="001E0411" w:rsidRPr="002A5DBD" w:rsidRDefault="001E0411" w:rsidP="00D30DAC">
      <w:pPr>
        <w:pStyle w:val="21"/>
        <w:tabs>
          <w:tab w:val="left" w:pos="4905"/>
        </w:tabs>
        <w:spacing w:line="400" w:lineRule="exact"/>
        <w:ind w:firstLineChars="100" w:firstLine="240"/>
        <w:rPr>
          <w:rFonts w:ascii="方正仿宋_GBK" w:eastAsia="方正仿宋_GBK" w:hAnsi="宋体" w:cs="宋体"/>
          <w:kern w:val="0"/>
          <w:sz w:val="24"/>
        </w:rPr>
      </w:pPr>
      <w:r w:rsidRPr="002A5DBD">
        <w:rPr>
          <w:rFonts w:ascii="方正仿宋_GBK" w:eastAsia="方正仿宋_GBK" w:hAnsi="宋体" w:cs="宋体" w:hint="eastAsia"/>
          <w:kern w:val="0"/>
          <w:sz w:val="24"/>
        </w:rPr>
        <w:t>采购合同签订后X个日历日内交货。</w:t>
      </w:r>
    </w:p>
    <w:p w:rsidR="001E0411" w:rsidRPr="002A5DBD" w:rsidRDefault="001E0411" w:rsidP="001E0411">
      <w:pPr>
        <w:spacing w:line="400" w:lineRule="exact"/>
        <w:ind w:firstLineChars="200" w:firstLine="480"/>
        <w:rPr>
          <w:rFonts w:ascii="方正仿宋_GBK" w:eastAsia="方正仿宋_GBK" w:hAnsi="宋体" w:cs="宋体"/>
          <w:kern w:val="0"/>
          <w:sz w:val="24"/>
        </w:rPr>
      </w:pPr>
      <w:r w:rsidRPr="002A5DBD">
        <w:rPr>
          <w:rFonts w:ascii="方正仿宋_GBK" w:eastAsia="方正仿宋_GBK" w:hAnsi="宋体" w:cs="宋体" w:hint="eastAsia"/>
          <w:kern w:val="0"/>
          <w:sz w:val="24"/>
        </w:rPr>
        <w:t>（二）交货地点</w:t>
      </w:r>
    </w:p>
    <w:p w:rsidR="001E0411" w:rsidRPr="002A5DBD" w:rsidRDefault="001E0411" w:rsidP="001E0411">
      <w:pPr>
        <w:spacing w:line="400" w:lineRule="exact"/>
        <w:ind w:firstLineChars="200" w:firstLine="480"/>
        <w:rPr>
          <w:rFonts w:ascii="方正仿宋_GBK" w:eastAsia="方正仿宋_GBK" w:hAnsi="宋体" w:cs="宋体"/>
          <w:kern w:val="0"/>
          <w:sz w:val="24"/>
        </w:rPr>
      </w:pPr>
      <w:r w:rsidRPr="002A5DBD">
        <w:rPr>
          <w:rFonts w:ascii="方正仿宋_GBK" w:eastAsia="方正仿宋_GBK" w:hAnsi="宋体" w:cs="宋体" w:hint="eastAsia"/>
          <w:kern w:val="0"/>
          <w:sz w:val="24"/>
        </w:rPr>
        <w:t>交货地点：？</w:t>
      </w:r>
    </w:p>
    <w:p w:rsidR="001E0411" w:rsidRPr="002A5DBD" w:rsidRDefault="001E0411" w:rsidP="001E0411">
      <w:pPr>
        <w:spacing w:line="400" w:lineRule="exact"/>
        <w:ind w:firstLineChars="200" w:firstLine="480"/>
        <w:rPr>
          <w:rFonts w:ascii="方正仿宋_GBK" w:eastAsia="方正仿宋_GBK" w:hAnsi="宋体" w:cs="宋体"/>
          <w:kern w:val="0"/>
          <w:sz w:val="24"/>
        </w:rPr>
      </w:pPr>
      <w:r w:rsidRPr="002A5DBD">
        <w:rPr>
          <w:rFonts w:ascii="方正仿宋_GBK" w:eastAsia="方正仿宋_GBK" w:hAnsi="宋体" w:cs="宋体" w:hint="eastAsia"/>
          <w:kern w:val="0"/>
          <w:sz w:val="24"/>
        </w:rPr>
        <w:t>（三）验收方式</w:t>
      </w:r>
    </w:p>
    <w:p w:rsidR="001E0411" w:rsidRPr="002A5DBD" w:rsidRDefault="001E0411" w:rsidP="001E0411">
      <w:pPr>
        <w:spacing w:line="400" w:lineRule="exact"/>
        <w:ind w:firstLineChars="200" w:firstLine="480"/>
        <w:rPr>
          <w:rFonts w:ascii="方正仿宋_GBK" w:eastAsia="方正仿宋_GBK" w:hAnsi="宋体" w:cs="宋体"/>
          <w:kern w:val="0"/>
          <w:sz w:val="24"/>
        </w:rPr>
      </w:pPr>
      <w:r w:rsidRPr="002A5DBD">
        <w:rPr>
          <w:rFonts w:ascii="方正仿宋_GBK" w:eastAsia="方正仿宋_GBK" w:hAnsi="宋体" w:cs="宋体" w:hint="eastAsia"/>
          <w:kern w:val="0"/>
          <w:sz w:val="24"/>
        </w:rPr>
        <w:t>1、货物到达现场后，供应商应经采购人或其指定验收单位清点品名、规格、数量；检查外观，作出验收记录，双方签字确认。</w:t>
      </w:r>
    </w:p>
    <w:p w:rsidR="001E0411" w:rsidRPr="002A5DBD" w:rsidRDefault="001E0411" w:rsidP="001E0411">
      <w:pPr>
        <w:spacing w:line="400" w:lineRule="exact"/>
        <w:ind w:firstLineChars="200" w:firstLine="480"/>
        <w:rPr>
          <w:rFonts w:ascii="方正仿宋_GBK" w:eastAsia="方正仿宋_GBK" w:hAnsi="宋体" w:cs="宋体"/>
          <w:kern w:val="0"/>
          <w:sz w:val="24"/>
        </w:rPr>
      </w:pPr>
      <w:r w:rsidRPr="002A5DBD">
        <w:rPr>
          <w:rFonts w:ascii="方正仿宋_GBK" w:eastAsia="方正仿宋_GBK" w:hAnsi="宋体" w:cs="宋体" w:hint="eastAsia"/>
          <w:kern w:val="0"/>
          <w:sz w:val="24"/>
        </w:rPr>
        <w:t>2、供应商应保证货物到达用户所在地完好无损，如有缺漏、损坏，由供应商负责调换、补齐或赔偿。</w:t>
      </w:r>
    </w:p>
    <w:p w:rsidR="001E0411" w:rsidRPr="002A5DBD" w:rsidRDefault="001E0411" w:rsidP="001E0411">
      <w:pPr>
        <w:spacing w:line="400" w:lineRule="exact"/>
        <w:ind w:firstLineChars="200" w:firstLine="480"/>
        <w:rPr>
          <w:rFonts w:ascii="方正仿宋_GBK" w:eastAsia="方正仿宋_GBK" w:hAnsi="宋体" w:cs="宋体"/>
          <w:kern w:val="0"/>
          <w:sz w:val="24"/>
        </w:rPr>
      </w:pPr>
      <w:r w:rsidRPr="002A5DBD">
        <w:rPr>
          <w:rFonts w:ascii="方正仿宋_GBK" w:eastAsia="方正仿宋_GBK" w:hAnsi="宋体" w:cs="宋体" w:hint="eastAsia"/>
          <w:kern w:val="0"/>
          <w:sz w:val="24"/>
        </w:rPr>
        <w:t>3、供应商应提供完备的技术资料、装箱单和合格证等，并派遣专业技术人员进行现场安装调试。验收合格条件如下：</w:t>
      </w:r>
    </w:p>
    <w:p w:rsidR="001E0411" w:rsidRPr="002A5DBD" w:rsidRDefault="001E0411" w:rsidP="001E0411">
      <w:pPr>
        <w:spacing w:line="400" w:lineRule="exact"/>
        <w:ind w:firstLineChars="200" w:firstLine="480"/>
        <w:rPr>
          <w:rFonts w:ascii="方正仿宋_GBK" w:eastAsia="方正仿宋_GBK" w:hAnsi="宋体" w:cs="宋体"/>
          <w:kern w:val="0"/>
          <w:sz w:val="24"/>
        </w:rPr>
      </w:pPr>
      <w:r w:rsidRPr="002A5DBD">
        <w:rPr>
          <w:rFonts w:ascii="方正仿宋_GBK" w:eastAsia="方正仿宋_GBK" w:hAnsi="宋体" w:cs="宋体" w:hint="eastAsia"/>
          <w:kern w:val="0"/>
          <w:sz w:val="24"/>
        </w:rPr>
        <w:t>3.1设备品种、规格、数量、技术参数以及商品品牌、生产厂家等与采购合同一致，性能指标达到规定的标准。</w:t>
      </w:r>
    </w:p>
    <w:p w:rsidR="001E0411" w:rsidRPr="002A5DBD" w:rsidRDefault="001E0411" w:rsidP="001E0411">
      <w:pPr>
        <w:spacing w:line="400" w:lineRule="exact"/>
        <w:ind w:firstLineChars="200" w:firstLine="480"/>
        <w:rPr>
          <w:rFonts w:ascii="方正仿宋_GBK" w:eastAsia="方正仿宋_GBK" w:hAnsi="宋体" w:cs="宋体"/>
          <w:kern w:val="0"/>
          <w:sz w:val="24"/>
        </w:rPr>
      </w:pPr>
      <w:r w:rsidRPr="002A5DBD">
        <w:rPr>
          <w:rFonts w:ascii="方正仿宋_GBK" w:eastAsia="方正仿宋_GBK" w:hAnsi="宋体" w:cs="宋体" w:hint="eastAsia"/>
          <w:kern w:val="0"/>
          <w:sz w:val="24"/>
        </w:rPr>
        <w:t>3.2货物技术资料、装箱单、合格证等资料齐全。</w:t>
      </w:r>
    </w:p>
    <w:p w:rsidR="001E0411" w:rsidRPr="002A5DBD" w:rsidRDefault="001E0411" w:rsidP="001E0411">
      <w:pPr>
        <w:spacing w:line="400" w:lineRule="exact"/>
        <w:ind w:firstLineChars="200" w:firstLine="480"/>
        <w:rPr>
          <w:rFonts w:ascii="方正仿宋_GBK" w:eastAsia="方正仿宋_GBK" w:hAnsi="宋体" w:cs="宋体"/>
          <w:kern w:val="0"/>
          <w:sz w:val="24"/>
        </w:rPr>
      </w:pPr>
      <w:r w:rsidRPr="002A5DBD">
        <w:rPr>
          <w:rFonts w:ascii="方正仿宋_GBK" w:eastAsia="方正仿宋_GBK" w:hAnsi="宋体" w:cs="宋体" w:hint="eastAsia"/>
          <w:kern w:val="0"/>
          <w:sz w:val="24"/>
        </w:rPr>
        <w:t>3.3在规定时间内完成交货并验收，并经采购人确认。</w:t>
      </w:r>
    </w:p>
    <w:p w:rsidR="001E0411" w:rsidRPr="002A5DBD" w:rsidRDefault="001E0411" w:rsidP="001E0411">
      <w:pPr>
        <w:spacing w:line="400" w:lineRule="exact"/>
        <w:ind w:firstLineChars="200" w:firstLine="480"/>
        <w:rPr>
          <w:rFonts w:ascii="方正仿宋_GBK" w:eastAsia="方正仿宋_GBK" w:hAnsi="宋体" w:cs="宋体"/>
          <w:kern w:val="0"/>
          <w:sz w:val="24"/>
        </w:rPr>
      </w:pPr>
      <w:r w:rsidRPr="002A5DBD">
        <w:rPr>
          <w:rFonts w:ascii="方正仿宋_GBK" w:eastAsia="方正仿宋_GBK" w:hAnsi="宋体" w:cs="宋体" w:hint="eastAsia"/>
          <w:kern w:val="0"/>
          <w:sz w:val="24"/>
        </w:rPr>
        <w:t>4、供应商提供的货物未达到竞争性磋商规定要求，且对采购人造成损失的，由供应商承担一切责任，并赔偿所造成的损失。</w:t>
      </w:r>
    </w:p>
    <w:p w:rsidR="001E0411" w:rsidRPr="002A5DBD" w:rsidRDefault="001E0411" w:rsidP="001E0411">
      <w:pPr>
        <w:spacing w:line="400" w:lineRule="exact"/>
        <w:ind w:firstLineChars="200" w:firstLine="480"/>
        <w:rPr>
          <w:rFonts w:ascii="方正仿宋_GBK" w:eastAsia="方正仿宋_GBK" w:hAnsi="宋体" w:cs="宋体"/>
          <w:kern w:val="0"/>
          <w:sz w:val="24"/>
        </w:rPr>
      </w:pPr>
      <w:r w:rsidRPr="002A5DBD">
        <w:rPr>
          <w:rFonts w:ascii="方正仿宋_GBK" w:eastAsia="方正仿宋_GBK" w:hAnsi="宋体" w:cs="宋体" w:hint="eastAsia"/>
          <w:kern w:val="0"/>
          <w:sz w:val="24"/>
        </w:rPr>
        <w:t>5、大型或者复杂的政府采购产品项目，采购人可邀请国家认可的质量检测机构参加验收工作。</w:t>
      </w:r>
    </w:p>
    <w:p w:rsidR="001E0411" w:rsidRPr="002A5DBD" w:rsidRDefault="001E0411" w:rsidP="001E0411">
      <w:pPr>
        <w:spacing w:line="400" w:lineRule="exact"/>
        <w:ind w:firstLineChars="200" w:firstLine="480"/>
        <w:rPr>
          <w:rFonts w:ascii="方正仿宋_GBK" w:eastAsia="方正仿宋_GBK" w:hAnsi="宋体" w:cs="宋体"/>
          <w:kern w:val="0"/>
          <w:sz w:val="24"/>
        </w:rPr>
      </w:pPr>
      <w:r w:rsidRPr="002A5DBD">
        <w:rPr>
          <w:rFonts w:ascii="方正仿宋_GBK" w:eastAsia="方正仿宋_GBK" w:hAnsi="宋体" w:cs="宋体" w:hint="eastAsia"/>
          <w:kern w:val="0"/>
          <w:sz w:val="24"/>
        </w:rPr>
        <w:t>6、采购人需要厂家对成交供应商交付的产品（包括质量、技术参数等）进行确认的，厂家应予以配合，并出具书面意见。</w:t>
      </w:r>
    </w:p>
    <w:p w:rsidR="001E0411" w:rsidRPr="009318B0" w:rsidRDefault="001E0411" w:rsidP="001E0411">
      <w:pPr>
        <w:spacing w:line="400" w:lineRule="exact"/>
        <w:ind w:firstLineChars="200" w:firstLine="480"/>
        <w:rPr>
          <w:rFonts w:ascii="宋体" w:hAnsi="宋体"/>
          <w:sz w:val="24"/>
        </w:rPr>
      </w:pPr>
      <w:r w:rsidRPr="002A5DBD">
        <w:rPr>
          <w:rFonts w:ascii="方正仿宋_GBK" w:eastAsia="方正仿宋_GBK" w:hAnsi="宋体" w:cs="宋体" w:hint="eastAsia"/>
          <w:kern w:val="0"/>
          <w:sz w:val="24"/>
        </w:rPr>
        <w:t>7、产品包装材料归采购人所有。</w:t>
      </w:r>
    </w:p>
    <w:p w:rsidR="001E0411" w:rsidRPr="009318B0" w:rsidRDefault="001E0411" w:rsidP="001E0411">
      <w:pPr>
        <w:pStyle w:val="3"/>
        <w:spacing w:before="0" w:after="0" w:line="400" w:lineRule="exact"/>
        <w:rPr>
          <w:rFonts w:ascii="宋体" w:hAnsi="宋体"/>
          <w:sz w:val="24"/>
          <w:szCs w:val="24"/>
        </w:rPr>
      </w:pPr>
      <w:bookmarkStart w:id="19" w:name="_Toc344475121"/>
      <w:bookmarkStart w:id="20" w:name="_Toc417390489"/>
      <w:r w:rsidRPr="009318B0">
        <w:rPr>
          <w:rFonts w:ascii="宋体" w:hAnsi="宋体" w:hint="eastAsia"/>
          <w:sz w:val="24"/>
          <w:szCs w:val="24"/>
        </w:rPr>
        <w:t>二、质量保证及售后服务</w:t>
      </w:r>
      <w:bookmarkEnd w:id="19"/>
      <w:bookmarkEnd w:id="20"/>
    </w:p>
    <w:p w:rsidR="001E0411" w:rsidRPr="00037EB2" w:rsidRDefault="001E0411" w:rsidP="001E0411">
      <w:pPr>
        <w:spacing w:line="400" w:lineRule="exact"/>
        <w:ind w:firstLineChars="200" w:firstLine="480"/>
        <w:rPr>
          <w:rFonts w:ascii="方正仿宋_GBK" w:eastAsia="方正仿宋_GBK" w:hAnsi="宋体" w:cs="宋体"/>
          <w:color w:val="FF0000"/>
          <w:kern w:val="0"/>
          <w:sz w:val="24"/>
        </w:rPr>
      </w:pPr>
      <w:r w:rsidRPr="00037EB2">
        <w:rPr>
          <w:rFonts w:ascii="方正仿宋_GBK" w:eastAsia="方正仿宋_GBK" w:hAnsi="宋体" w:cs="宋体" w:hint="eastAsia"/>
          <w:color w:val="FF0000"/>
          <w:kern w:val="0"/>
          <w:sz w:val="24"/>
        </w:rPr>
        <w:t>（一）产品质量保证期</w:t>
      </w:r>
    </w:p>
    <w:p w:rsidR="00553033" w:rsidRPr="00037EB2" w:rsidRDefault="00553033" w:rsidP="00553033">
      <w:pPr>
        <w:snapToGrid w:val="0"/>
        <w:spacing w:line="540" w:lineRule="exact"/>
        <w:ind w:firstLineChars="200" w:firstLine="480"/>
        <w:rPr>
          <w:rFonts w:ascii="方正仿宋_GBK" w:eastAsia="方正仿宋_GBK" w:hAnsi="宋体" w:cs="宋体"/>
          <w:color w:val="FF0000"/>
          <w:kern w:val="0"/>
          <w:sz w:val="24"/>
        </w:rPr>
      </w:pPr>
      <w:r w:rsidRPr="00037EB2">
        <w:rPr>
          <w:rFonts w:ascii="方正仿宋_GBK" w:eastAsia="方正仿宋_GBK" w:hAnsi="宋体" w:cs="宋体" w:hint="eastAsia"/>
          <w:color w:val="FF0000"/>
          <w:kern w:val="0"/>
          <w:sz w:val="24"/>
        </w:rPr>
        <w:t>1、按照招标文件及国家行业标准执行。</w:t>
      </w:r>
    </w:p>
    <w:p w:rsidR="00553033" w:rsidRPr="00037EB2" w:rsidRDefault="00553033" w:rsidP="00553033">
      <w:pPr>
        <w:snapToGrid w:val="0"/>
        <w:spacing w:line="540" w:lineRule="exact"/>
        <w:ind w:firstLineChars="200" w:firstLine="480"/>
        <w:rPr>
          <w:rFonts w:ascii="方正仿宋_GBK" w:eastAsia="方正仿宋_GBK" w:hAnsi="宋体" w:cs="宋体"/>
          <w:color w:val="FF0000"/>
          <w:kern w:val="0"/>
          <w:sz w:val="24"/>
        </w:rPr>
      </w:pPr>
      <w:r w:rsidRPr="00037EB2">
        <w:rPr>
          <w:rFonts w:ascii="方正仿宋_GBK" w:eastAsia="方正仿宋_GBK" w:hAnsi="宋体" w:cs="宋体" w:hint="eastAsia"/>
          <w:color w:val="FF0000"/>
          <w:kern w:val="0"/>
          <w:sz w:val="24"/>
        </w:rPr>
        <w:t>2</w:t>
      </w:r>
      <w:r w:rsidR="0089438F" w:rsidRPr="00037EB2">
        <w:rPr>
          <w:rFonts w:ascii="方正仿宋_GBK" w:eastAsia="方正仿宋_GBK" w:hAnsi="宋体" w:cs="宋体" w:hint="eastAsia"/>
          <w:color w:val="FF0000"/>
          <w:kern w:val="0"/>
          <w:sz w:val="24"/>
        </w:rPr>
        <w:t>、</w:t>
      </w:r>
      <w:r w:rsidRPr="00037EB2">
        <w:rPr>
          <w:rFonts w:ascii="方正仿宋_GBK" w:eastAsia="方正仿宋_GBK" w:hAnsi="宋体" w:cs="宋体" w:hint="eastAsia"/>
          <w:color w:val="FF0000"/>
          <w:kern w:val="0"/>
          <w:sz w:val="24"/>
        </w:rPr>
        <w:t>零星维修质保期为自工程验收合格之日起1年。</w:t>
      </w:r>
    </w:p>
    <w:p w:rsidR="00553033" w:rsidRPr="00037EB2" w:rsidRDefault="00553033" w:rsidP="00553033">
      <w:pPr>
        <w:snapToGrid w:val="0"/>
        <w:spacing w:line="540" w:lineRule="exact"/>
        <w:ind w:firstLineChars="200" w:firstLine="480"/>
        <w:rPr>
          <w:rFonts w:ascii="方正仿宋_GBK" w:eastAsia="方正仿宋_GBK" w:hAnsi="宋体" w:cs="宋体"/>
          <w:color w:val="FF0000"/>
          <w:kern w:val="0"/>
          <w:sz w:val="24"/>
        </w:rPr>
      </w:pPr>
      <w:r w:rsidRPr="00037EB2">
        <w:rPr>
          <w:rFonts w:ascii="方正仿宋_GBK" w:eastAsia="方正仿宋_GBK" w:hAnsi="宋体" w:cs="宋体" w:hint="eastAsia"/>
          <w:color w:val="FF0000"/>
          <w:kern w:val="0"/>
          <w:sz w:val="24"/>
        </w:rPr>
        <w:t>3</w:t>
      </w:r>
      <w:r w:rsidR="0089438F" w:rsidRPr="00037EB2">
        <w:rPr>
          <w:rFonts w:ascii="方正仿宋_GBK" w:eastAsia="方正仿宋_GBK" w:hAnsi="宋体" w:cs="宋体" w:hint="eastAsia"/>
          <w:color w:val="FF0000"/>
          <w:kern w:val="0"/>
          <w:sz w:val="24"/>
        </w:rPr>
        <w:t>、</w:t>
      </w:r>
      <w:r w:rsidRPr="00037EB2">
        <w:rPr>
          <w:rFonts w:ascii="方正仿宋_GBK" w:eastAsia="方正仿宋_GBK" w:hAnsi="宋体" w:cs="宋体" w:hint="eastAsia"/>
          <w:color w:val="FF0000"/>
          <w:kern w:val="0"/>
          <w:sz w:val="24"/>
        </w:rPr>
        <w:t>在质保期内，中标人在接到采购人通知（包括电话、电邮、传真）后1小时之内应派遣有经验的技术人员到达施工现场，履行保修义务或处理紧急维修工作。</w:t>
      </w:r>
    </w:p>
    <w:p w:rsidR="00553033" w:rsidRPr="00037EB2" w:rsidRDefault="00553033" w:rsidP="00553033">
      <w:pPr>
        <w:snapToGrid w:val="0"/>
        <w:spacing w:line="540" w:lineRule="exact"/>
        <w:ind w:firstLineChars="200" w:firstLine="480"/>
        <w:rPr>
          <w:rFonts w:ascii="方正仿宋_GBK" w:eastAsia="方正仿宋_GBK" w:hAnsi="宋体" w:cs="宋体"/>
          <w:color w:val="FF0000"/>
          <w:kern w:val="0"/>
          <w:sz w:val="24"/>
        </w:rPr>
      </w:pPr>
      <w:r w:rsidRPr="00037EB2">
        <w:rPr>
          <w:rFonts w:ascii="方正仿宋_GBK" w:eastAsia="方正仿宋_GBK" w:hAnsi="宋体" w:cs="宋体" w:hint="eastAsia"/>
          <w:color w:val="FF0000"/>
          <w:kern w:val="0"/>
          <w:sz w:val="24"/>
        </w:rPr>
        <w:lastRenderedPageBreak/>
        <w:t>4</w:t>
      </w:r>
      <w:r w:rsidR="0089438F" w:rsidRPr="00037EB2">
        <w:rPr>
          <w:rFonts w:ascii="方正仿宋_GBK" w:eastAsia="方正仿宋_GBK" w:hAnsi="宋体" w:cs="宋体" w:hint="eastAsia"/>
          <w:color w:val="FF0000"/>
          <w:kern w:val="0"/>
          <w:sz w:val="24"/>
        </w:rPr>
        <w:t>、</w:t>
      </w:r>
      <w:r w:rsidRPr="00037EB2">
        <w:rPr>
          <w:rFonts w:ascii="方正仿宋_GBK" w:eastAsia="方正仿宋_GBK" w:hAnsi="宋体" w:cs="宋体" w:hint="eastAsia"/>
          <w:color w:val="FF0000"/>
          <w:kern w:val="0"/>
          <w:sz w:val="24"/>
        </w:rPr>
        <w:t>在维修质保期内，出现非人为质量问题，中标人应无条件返工。</w:t>
      </w:r>
    </w:p>
    <w:p w:rsidR="001E0411" w:rsidRPr="002A5DBD" w:rsidRDefault="00553033" w:rsidP="001E0411">
      <w:pPr>
        <w:spacing w:line="400" w:lineRule="exact"/>
        <w:ind w:firstLineChars="200" w:firstLine="480"/>
        <w:rPr>
          <w:rFonts w:ascii="方正仿宋_GBK" w:eastAsia="方正仿宋_GBK" w:hAnsi="宋体" w:cs="宋体"/>
          <w:kern w:val="0"/>
          <w:sz w:val="24"/>
        </w:rPr>
      </w:pPr>
      <w:r w:rsidRPr="002A5DBD">
        <w:rPr>
          <w:rFonts w:ascii="方正仿宋_GBK" w:eastAsia="方正仿宋_GBK" w:hAnsi="宋体" w:cs="宋体" w:hint="eastAsia"/>
          <w:kern w:val="0"/>
          <w:sz w:val="24"/>
        </w:rPr>
        <w:t>X</w:t>
      </w:r>
      <w:r w:rsidR="001E0411" w:rsidRPr="002A5DBD">
        <w:rPr>
          <w:rFonts w:ascii="方正仿宋_GBK" w:eastAsia="方正仿宋_GBK" w:hAnsi="宋体" w:cs="宋体" w:hint="eastAsia"/>
          <w:kern w:val="0"/>
          <w:sz w:val="24"/>
        </w:rPr>
        <w:t>（二）售后服务内容</w:t>
      </w:r>
    </w:p>
    <w:p w:rsidR="001E0411" w:rsidRPr="002A5DBD" w:rsidRDefault="001E0411" w:rsidP="001E0411">
      <w:pPr>
        <w:spacing w:line="400" w:lineRule="exact"/>
        <w:ind w:firstLineChars="200" w:firstLine="480"/>
        <w:rPr>
          <w:rFonts w:ascii="方正仿宋_GBK" w:eastAsia="方正仿宋_GBK" w:hAnsi="宋体" w:cs="宋体"/>
          <w:kern w:val="0"/>
          <w:sz w:val="24"/>
        </w:rPr>
      </w:pPr>
      <w:r w:rsidRPr="002A5DBD">
        <w:rPr>
          <w:rFonts w:ascii="方正仿宋_GBK" w:eastAsia="方正仿宋_GBK" w:hAnsi="宋体" w:cs="宋体" w:hint="eastAsia"/>
          <w:kern w:val="0"/>
          <w:sz w:val="24"/>
        </w:rPr>
        <w:t>供应商和厂家在质量保证期内应当为采购人提供以下技术支持服务：</w:t>
      </w:r>
    </w:p>
    <w:p w:rsidR="001E0411" w:rsidRPr="002A5DBD" w:rsidRDefault="001E0411" w:rsidP="001E0411">
      <w:pPr>
        <w:spacing w:line="400" w:lineRule="exact"/>
        <w:ind w:firstLineChars="200" w:firstLine="480"/>
        <w:rPr>
          <w:rFonts w:ascii="方正仿宋_GBK" w:eastAsia="方正仿宋_GBK" w:hAnsi="宋体" w:cs="宋体"/>
          <w:kern w:val="0"/>
          <w:sz w:val="24"/>
        </w:rPr>
      </w:pPr>
      <w:r w:rsidRPr="002A5DBD">
        <w:rPr>
          <w:rFonts w:ascii="方正仿宋_GBK" w:eastAsia="方正仿宋_GBK" w:hAnsi="宋体" w:cs="宋体" w:hint="eastAsia"/>
          <w:kern w:val="0"/>
          <w:sz w:val="24"/>
        </w:rPr>
        <w:t>1、质量保证期内服务要求</w:t>
      </w:r>
    </w:p>
    <w:p w:rsidR="001E0411" w:rsidRPr="002A5DBD" w:rsidRDefault="001E0411" w:rsidP="001E0411">
      <w:pPr>
        <w:spacing w:line="400" w:lineRule="exact"/>
        <w:ind w:firstLineChars="200" w:firstLine="480"/>
        <w:rPr>
          <w:rFonts w:ascii="方正仿宋_GBK" w:eastAsia="方正仿宋_GBK" w:hAnsi="宋体" w:cs="宋体"/>
          <w:kern w:val="0"/>
          <w:sz w:val="24"/>
        </w:rPr>
      </w:pPr>
      <w:r w:rsidRPr="002A5DBD">
        <w:rPr>
          <w:rFonts w:ascii="方正仿宋_GBK" w:eastAsia="方正仿宋_GBK" w:hAnsi="宋体" w:cs="宋体" w:hint="eastAsia"/>
          <w:kern w:val="0"/>
          <w:sz w:val="24"/>
        </w:rPr>
        <w:t>1.1电话咨询</w:t>
      </w:r>
    </w:p>
    <w:p w:rsidR="001E0411" w:rsidRPr="002A5DBD" w:rsidRDefault="001E0411" w:rsidP="001E0411">
      <w:pPr>
        <w:spacing w:line="400" w:lineRule="exact"/>
        <w:ind w:firstLineChars="200" w:firstLine="480"/>
        <w:rPr>
          <w:rFonts w:ascii="方正仿宋_GBK" w:eastAsia="方正仿宋_GBK" w:hAnsi="宋体" w:cs="宋体"/>
          <w:kern w:val="0"/>
          <w:sz w:val="24"/>
        </w:rPr>
      </w:pPr>
      <w:r w:rsidRPr="002A5DBD">
        <w:rPr>
          <w:rFonts w:ascii="方正仿宋_GBK" w:eastAsia="方正仿宋_GBK" w:hAnsi="宋体" w:cs="宋体" w:hint="eastAsia"/>
          <w:kern w:val="0"/>
          <w:sz w:val="24"/>
        </w:rPr>
        <w:t>成交供应商和厂家应当为用户提供技术援助电话，解答用户在使用中遇到的问题，及时为用户提出解决问题的建议。</w:t>
      </w:r>
    </w:p>
    <w:p w:rsidR="001E0411" w:rsidRPr="002A5DBD" w:rsidRDefault="001E0411" w:rsidP="001E0411">
      <w:pPr>
        <w:spacing w:line="400" w:lineRule="exact"/>
        <w:ind w:firstLineChars="200" w:firstLine="480"/>
        <w:rPr>
          <w:rFonts w:ascii="方正仿宋_GBK" w:eastAsia="方正仿宋_GBK" w:hAnsi="宋体" w:cs="宋体"/>
          <w:kern w:val="0"/>
          <w:sz w:val="24"/>
        </w:rPr>
      </w:pPr>
      <w:r w:rsidRPr="002A5DBD">
        <w:rPr>
          <w:rFonts w:ascii="方正仿宋_GBK" w:eastAsia="方正仿宋_GBK" w:hAnsi="宋体" w:cs="宋体" w:hint="eastAsia"/>
          <w:kern w:val="0"/>
          <w:sz w:val="24"/>
        </w:rPr>
        <w:t>1.2现场响应</w:t>
      </w:r>
    </w:p>
    <w:p w:rsidR="001E0411" w:rsidRPr="002A5DBD" w:rsidRDefault="001E0411" w:rsidP="001E0411">
      <w:pPr>
        <w:spacing w:line="400" w:lineRule="exact"/>
        <w:ind w:firstLineChars="200" w:firstLine="480"/>
        <w:rPr>
          <w:rFonts w:ascii="方正仿宋_GBK" w:eastAsia="方正仿宋_GBK" w:hAnsi="宋体" w:cs="宋体"/>
          <w:kern w:val="0"/>
          <w:sz w:val="24"/>
        </w:rPr>
      </w:pPr>
      <w:r w:rsidRPr="002A5DBD">
        <w:rPr>
          <w:rFonts w:ascii="方正仿宋_GBK" w:eastAsia="方正仿宋_GBK" w:hAnsi="宋体" w:cs="宋体" w:hint="eastAsia"/>
          <w:kern w:val="0"/>
          <w:sz w:val="24"/>
        </w:rPr>
        <w:t>用户遇到使用及技术问题，电话咨询不能解决的，成交供应商或厂家应在X小时内采取相应响应措施；无法在X小时内解决的，应在X小时内派出专业人员进行技术支持。</w:t>
      </w:r>
    </w:p>
    <w:p w:rsidR="001E0411" w:rsidRPr="002A5DBD" w:rsidRDefault="001E0411" w:rsidP="001E0411">
      <w:pPr>
        <w:spacing w:line="400" w:lineRule="exact"/>
        <w:ind w:firstLineChars="200" w:firstLine="480"/>
        <w:rPr>
          <w:rFonts w:ascii="方正仿宋_GBK" w:eastAsia="方正仿宋_GBK" w:hAnsi="宋体" w:cs="宋体"/>
          <w:kern w:val="0"/>
          <w:sz w:val="24"/>
        </w:rPr>
      </w:pPr>
      <w:r w:rsidRPr="002A5DBD">
        <w:rPr>
          <w:rFonts w:ascii="方正仿宋_GBK" w:eastAsia="方正仿宋_GBK" w:hAnsi="宋体" w:cs="宋体" w:hint="eastAsia"/>
          <w:kern w:val="0"/>
          <w:sz w:val="24"/>
        </w:rPr>
        <w:t>1.3技术升级</w:t>
      </w:r>
    </w:p>
    <w:p w:rsidR="001E0411" w:rsidRPr="002A5DBD" w:rsidRDefault="001E0411" w:rsidP="001E0411">
      <w:pPr>
        <w:spacing w:line="400" w:lineRule="exact"/>
        <w:ind w:firstLineChars="200" w:firstLine="480"/>
        <w:rPr>
          <w:rFonts w:ascii="方正仿宋_GBK" w:eastAsia="方正仿宋_GBK" w:hAnsi="宋体" w:cs="宋体"/>
          <w:kern w:val="0"/>
          <w:sz w:val="24"/>
        </w:rPr>
      </w:pPr>
      <w:r w:rsidRPr="002A5DBD">
        <w:rPr>
          <w:rFonts w:ascii="方正仿宋_GBK" w:eastAsia="方正仿宋_GBK" w:hAnsi="宋体" w:cs="宋体" w:hint="eastAsia"/>
          <w:kern w:val="0"/>
          <w:sz w:val="24"/>
        </w:rPr>
        <w:t>在质保期内，如果成交供应商和厂家的产品技术升级，成交供应商应及时通知采购人，如采购人有相应要求，成交供应商和厂家应对采购人进行升级服务。</w:t>
      </w:r>
    </w:p>
    <w:p w:rsidR="001E0411" w:rsidRPr="002A5DBD" w:rsidRDefault="001E0411" w:rsidP="001E0411">
      <w:pPr>
        <w:spacing w:line="400" w:lineRule="exact"/>
        <w:ind w:firstLineChars="200" w:firstLine="480"/>
        <w:rPr>
          <w:rFonts w:ascii="方正仿宋_GBK" w:eastAsia="方正仿宋_GBK" w:hAnsi="宋体" w:cs="宋体"/>
          <w:kern w:val="0"/>
          <w:sz w:val="24"/>
        </w:rPr>
      </w:pPr>
      <w:r w:rsidRPr="002A5DBD">
        <w:rPr>
          <w:rFonts w:ascii="方正仿宋_GBK" w:eastAsia="方正仿宋_GBK" w:hAnsi="宋体" w:cs="宋体" w:hint="eastAsia"/>
          <w:kern w:val="0"/>
          <w:sz w:val="24"/>
        </w:rPr>
        <w:t>2、质保期外服务要求</w:t>
      </w:r>
    </w:p>
    <w:p w:rsidR="001E0411" w:rsidRPr="002A5DBD" w:rsidRDefault="001E0411" w:rsidP="001E0411">
      <w:pPr>
        <w:spacing w:line="400" w:lineRule="exact"/>
        <w:ind w:firstLineChars="200" w:firstLine="480"/>
        <w:rPr>
          <w:rFonts w:ascii="方正仿宋_GBK" w:eastAsia="方正仿宋_GBK" w:hAnsi="宋体" w:cs="宋体"/>
          <w:kern w:val="0"/>
          <w:sz w:val="24"/>
        </w:rPr>
      </w:pPr>
      <w:r w:rsidRPr="002A5DBD">
        <w:rPr>
          <w:rFonts w:ascii="方正仿宋_GBK" w:eastAsia="方正仿宋_GBK" w:hAnsi="宋体" w:cs="宋体" w:hint="eastAsia"/>
          <w:kern w:val="0"/>
          <w:sz w:val="24"/>
        </w:rPr>
        <w:t>2.1质量保证期过后，成交供应商和厂家应同样提供免费电话咨询服务，并应承诺提供产品上门维护服务。</w:t>
      </w:r>
    </w:p>
    <w:p w:rsidR="001E0411" w:rsidRPr="002A5DBD" w:rsidRDefault="001E0411" w:rsidP="001E0411">
      <w:pPr>
        <w:spacing w:line="400" w:lineRule="exact"/>
        <w:ind w:firstLineChars="200" w:firstLine="480"/>
        <w:rPr>
          <w:rFonts w:ascii="方正仿宋_GBK" w:eastAsia="方正仿宋_GBK" w:hAnsi="宋体" w:cs="宋体"/>
          <w:kern w:val="0"/>
          <w:sz w:val="24"/>
        </w:rPr>
      </w:pPr>
      <w:r w:rsidRPr="002A5DBD">
        <w:rPr>
          <w:rFonts w:ascii="方正仿宋_GBK" w:eastAsia="方正仿宋_GBK" w:hAnsi="宋体" w:cs="宋体" w:hint="eastAsia"/>
          <w:kern w:val="0"/>
          <w:sz w:val="24"/>
        </w:rPr>
        <w:t>2.2质量保证期过后，采购人需要继续由原成交供应商和厂家提供售后服务的，成交供应商和厂家应以优惠价格提供售后服务。</w:t>
      </w:r>
    </w:p>
    <w:p w:rsidR="001E0411" w:rsidRPr="002A5DBD" w:rsidRDefault="001E0411" w:rsidP="001E0411">
      <w:pPr>
        <w:spacing w:line="400" w:lineRule="exact"/>
        <w:ind w:firstLineChars="200" w:firstLine="480"/>
        <w:rPr>
          <w:rFonts w:ascii="方正仿宋_GBK" w:eastAsia="方正仿宋_GBK" w:hAnsi="宋体" w:cs="宋体"/>
          <w:kern w:val="0"/>
          <w:sz w:val="24"/>
        </w:rPr>
      </w:pPr>
      <w:r w:rsidRPr="002A5DBD">
        <w:rPr>
          <w:rFonts w:ascii="方正仿宋_GBK" w:eastAsia="方正仿宋_GBK" w:hAnsi="宋体" w:cs="宋体" w:hint="eastAsia"/>
          <w:kern w:val="0"/>
          <w:sz w:val="24"/>
        </w:rPr>
        <w:t>（三）故障响应时间要求</w:t>
      </w:r>
    </w:p>
    <w:p w:rsidR="001E0411" w:rsidRPr="002A5DBD" w:rsidRDefault="001E0411" w:rsidP="001E0411">
      <w:pPr>
        <w:spacing w:line="400" w:lineRule="exact"/>
        <w:ind w:firstLineChars="200" w:firstLine="480"/>
        <w:rPr>
          <w:rFonts w:ascii="方正仿宋_GBK" w:eastAsia="方正仿宋_GBK" w:hAnsi="宋体" w:cs="宋体"/>
          <w:kern w:val="0"/>
          <w:sz w:val="24"/>
        </w:rPr>
      </w:pPr>
      <w:r w:rsidRPr="002A5DBD">
        <w:rPr>
          <w:rFonts w:ascii="方正仿宋_GBK" w:eastAsia="方正仿宋_GBK" w:hAnsi="宋体" w:cs="宋体" w:hint="eastAsia"/>
          <w:kern w:val="0"/>
          <w:sz w:val="24"/>
        </w:rPr>
        <w:t>供应商接到使用方产品出现问题的通知后立即作出响应，X小时内到达现场进行处理。</w:t>
      </w:r>
    </w:p>
    <w:p w:rsidR="001E0411" w:rsidRPr="002A5DBD" w:rsidRDefault="001E0411" w:rsidP="001E0411">
      <w:pPr>
        <w:spacing w:line="400" w:lineRule="exact"/>
        <w:ind w:firstLineChars="200" w:firstLine="480"/>
        <w:rPr>
          <w:rFonts w:ascii="方正仿宋_GBK" w:eastAsia="方正仿宋_GBK" w:hAnsi="宋体" w:cs="宋体"/>
          <w:kern w:val="0"/>
          <w:sz w:val="24"/>
        </w:rPr>
      </w:pPr>
      <w:r w:rsidRPr="002A5DBD">
        <w:rPr>
          <w:rFonts w:ascii="方正仿宋_GBK" w:eastAsia="方正仿宋_GBK" w:hAnsi="宋体" w:cs="宋体" w:hint="eastAsia"/>
          <w:kern w:val="0"/>
          <w:sz w:val="24"/>
        </w:rPr>
        <w:t>（四）维修配件</w:t>
      </w:r>
    </w:p>
    <w:p w:rsidR="001E0411" w:rsidRPr="002A5DBD" w:rsidRDefault="001E0411" w:rsidP="001E0411">
      <w:pPr>
        <w:spacing w:line="400" w:lineRule="exact"/>
        <w:ind w:firstLineChars="200" w:firstLine="480"/>
        <w:rPr>
          <w:rFonts w:ascii="方正仿宋_GBK" w:eastAsia="方正仿宋_GBK" w:hAnsi="宋体" w:cs="宋体"/>
          <w:kern w:val="0"/>
          <w:sz w:val="24"/>
        </w:rPr>
      </w:pPr>
      <w:r w:rsidRPr="002A5DBD">
        <w:rPr>
          <w:rFonts w:ascii="方正仿宋_GBK" w:eastAsia="方正仿宋_GBK" w:hAnsi="宋体" w:cs="宋体" w:hint="eastAsia"/>
          <w:kern w:val="0"/>
          <w:sz w:val="24"/>
        </w:rPr>
        <w:t>成交供应商或厂家应提供备品备件，保证用户应急所需。使用的维修零配件应为原厂配件，未经用户同意不得使用非原厂配件。</w:t>
      </w:r>
    </w:p>
    <w:p w:rsidR="001E0411" w:rsidRPr="009318B0" w:rsidRDefault="001E0411" w:rsidP="001E0411">
      <w:pPr>
        <w:pStyle w:val="3"/>
        <w:spacing w:before="0" w:after="0" w:line="400" w:lineRule="exact"/>
        <w:rPr>
          <w:rFonts w:ascii="宋体" w:hAnsi="宋体"/>
          <w:sz w:val="24"/>
          <w:szCs w:val="24"/>
        </w:rPr>
      </w:pPr>
      <w:bookmarkStart w:id="21" w:name="_Toc344475122"/>
      <w:bookmarkStart w:id="22" w:name="_Toc417390490"/>
      <w:r w:rsidRPr="009318B0">
        <w:rPr>
          <w:rFonts w:ascii="宋体" w:hAnsi="宋体" w:hint="eastAsia"/>
          <w:sz w:val="24"/>
          <w:szCs w:val="24"/>
        </w:rPr>
        <w:t>三、付款方式</w:t>
      </w:r>
      <w:bookmarkEnd w:id="21"/>
      <w:bookmarkEnd w:id="22"/>
    </w:p>
    <w:p w:rsidR="00553033" w:rsidRPr="00CE0795" w:rsidRDefault="00553033" w:rsidP="00553033">
      <w:pPr>
        <w:snapToGrid w:val="0"/>
        <w:spacing w:line="400" w:lineRule="exact"/>
        <w:ind w:firstLineChars="200" w:firstLine="480"/>
        <w:rPr>
          <w:rFonts w:ascii="方正仿宋_GBK" w:eastAsia="方正仿宋_GBK" w:hAnsi="宋体" w:cs="宋体"/>
          <w:kern w:val="0"/>
          <w:sz w:val="24"/>
        </w:rPr>
      </w:pPr>
      <w:r w:rsidRPr="0089260D">
        <w:rPr>
          <w:rFonts w:ascii="方正仿宋_GBK" w:eastAsia="方正仿宋_GBK" w:hAnsi="宋体" w:cs="宋体" w:hint="eastAsia"/>
          <w:color w:val="FF0000"/>
          <w:kern w:val="0"/>
          <w:sz w:val="24"/>
        </w:rPr>
        <w:t>（一）中标人</w:t>
      </w:r>
      <w:r>
        <w:rPr>
          <w:rFonts w:ascii="方正仿宋_GBK" w:eastAsia="方正仿宋_GBK" w:hAnsi="宋体" w:cs="宋体" w:hint="eastAsia"/>
          <w:color w:val="FF0000"/>
          <w:kern w:val="0"/>
          <w:sz w:val="24"/>
        </w:rPr>
        <w:t>收到中标通知后</w:t>
      </w:r>
      <w:r w:rsidRPr="0089260D">
        <w:rPr>
          <w:rFonts w:ascii="方正仿宋_GBK" w:eastAsia="方正仿宋_GBK" w:hAnsi="宋体" w:cs="宋体" w:hint="eastAsia"/>
          <w:color w:val="FF0000"/>
          <w:kern w:val="0"/>
          <w:sz w:val="24"/>
        </w:rPr>
        <w:t>向采购人缴纳</w:t>
      </w:r>
      <w:r>
        <w:rPr>
          <w:rFonts w:ascii="方正仿宋_GBK" w:eastAsia="方正仿宋_GBK" w:hAnsi="宋体" w:cs="宋体" w:hint="eastAsia"/>
          <w:color w:val="FF0000"/>
          <w:kern w:val="0"/>
          <w:sz w:val="24"/>
        </w:rPr>
        <w:t>壹万元（10000元）</w:t>
      </w:r>
      <w:r w:rsidRPr="0089260D">
        <w:rPr>
          <w:rFonts w:ascii="方正仿宋_GBK" w:eastAsia="方正仿宋_GBK" w:hAnsi="宋体" w:cs="宋体" w:hint="eastAsia"/>
          <w:color w:val="FF0000"/>
          <w:kern w:val="0"/>
          <w:sz w:val="24"/>
        </w:rPr>
        <w:t>作为履约保证金（以</w:t>
      </w:r>
      <w:r w:rsidR="00953E33">
        <w:rPr>
          <w:rFonts w:ascii="方正仿宋_GBK" w:eastAsia="方正仿宋_GBK" w:hAnsi="宋体" w:cs="宋体" w:hint="eastAsia"/>
          <w:color w:val="FF0000"/>
          <w:kern w:val="0"/>
          <w:sz w:val="24"/>
        </w:rPr>
        <w:t>银行转账</w:t>
      </w:r>
      <w:r w:rsidRPr="0089260D">
        <w:rPr>
          <w:rFonts w:ascii="方正仿宋_GBK" w:eastAsia="方正仿宋_GBK" w:hAnsi="宋体" w:cs="宋体" w:hint="eastAsia"/>
          <w:color w:val="FF0000"/>
          <w:kern w:val="0"/>
          <w:sz w:val="24"/>
        </w:rPr>
        <w:t>非现金形式提交），采购人收到履约保证后与中标人签订中标合同</w:t>
      </w:r>
      <w:r w:rsidRPr="00CE0795">
        <w:rPr>
          <w:rFonts w:ascii="方正仿宋_GBK" w:eastAsia="方正仿宋_GBK" w:hAnsi="宋体" w:cs="宋体" w:hint="eastAsia"/>
          <w:kern w:val="0"/>
          <w:sz w:val="24"/>
        </w:rPr>
        <w:t>；</w:t>
      </w:r>
    </w:p>
    <w:p w:rsidR="00553033" w:rsidRPr="000B5828" w:rsidRDefault="00553033" w:rsidP="00553033">
      <w:pPr>
        <w:snapToGrid w:val="0"/>
        <w:spacing w:line="400" w:lineRule="exact"/>
        <w:ind w:firstLineChars="200" w:firstLine="480"/>
        <w:rPr>
          <w:rFonts w:ascii="方正仿宋_GBK" w:eastAsia="方正仿宋_GBK" w:hAnsi="宋体" w:cs="宋体"/>
          <w:color w:val="FF0000"/>
          <w:kern w:val="0"/>
          <w:sz w:val="24"/>
        </w:rPr>
      </w:pPr>
      <w:r w:rsidRPr="00CE0795">
        <w:rPr>
          <w:rFonts w:ascii="方正仿宋_GBK" w:eastAsia="方正仿宋_GBK" w:hAnsi="宋体" w:cs="宋体" w:hint="eastAsia"/>
          <w:kern w:val="0"/>
          <w:sz w:val="24"/>
        </w:rPr>
        <w:t>（</w:t>
      </w:r>
      <w:r w:rsidRPr="000B5828">
        <w:rPr>
          <w:rFonts w:ascii="方正仿宋_GBK" w:eastAsia="方正仿宋_GBK" w:hAnsi="宋体" w:cs="宋体" w:hint="eastAsia"/>
          <w:color w:val="FF0000"/>
          <w:kern w:val="0"/>
          <w:sz w:val="24"/>
        </w:rPr>
        <w:t>二）</w:t>
      </w:r>
      <w:r w:rsidR="00953E33" w:rsidRPr="000B5828">
        <w:rPr>
          <w:rFonts w:ascii="方正仿宋_GBK" w:eastAsia="方正仿宋_GBK" w:hAnsi="宋体" w:cs="宋体" w:hint="eastAsia"/>
          <w:color w:val="FF0000"/>
          <w:kern w:val="0"/>
          <w:sz w:val="24"/>
        </w:rPr>
        <w:t>维修项目</w:t>
      </w:r>
      <w:r w:rsidR="002A634F">
        <w:rPr>
          <w:rFonts w:ascii="方正仿宋_GBK" w:eastAsia="方正仿宋_GBK" w:hAnsi="宋体" w:cs="宋体" w:hint="eastAsia"/>
          <w:color w:val="FF0000"/>
          <w:kern w:val="0"/>
          <w:sz w:val="24"/>
        </w:rPr>
        <w:t>金额以</w:t>
      </w:r>
      <w:r w:rsidR="00281DB4">
        <w:rPr>
          <w:rFonts w:ascii="方正仿宋_GBK" w:eastAsia="方正仿宋_GBK" w:hAnsi="宋体" w:cs="宋体" w:hint="eastAsia"/>
          <w:color w:val="FF0000"/>
          <w:kern w:val="0"/>
          <w:sz w:val="24"/>
        </w:rPr>
        <w:t>双方</w:t>
      </w:r>
      <w:r w:rsidR="00953E33" w:rsidRPr="000B5828">
        <w:rPr>
          <w:rFonts w:ascii="方正仿宋_GBK" w:eastAsia="方正仿宋_GBK" w:hAnsi="宋体" w:cs="宋体" w:hint="eastAsia"/>
          <w:color w:val="FF0000"/>
          <w:kern w:val="0"/>
          <w:sz w:val="24"/>
        </w:rPr>
        <w:t>按实收方</w:t>
      </w:r>
      <w:r w:rsidR="00281DB4">
        <w:rPr>
          <w:rFonts w:ascii="方正仿宋_GBK" w:eastAsia="方正仿宋_GBK" w:hAnsi="宋体" w:cs="宋体" w:hint="eastAsia"/>
          <w:color w:val="FF0000"/>
          <w:kern w:val="0"/>
          <w:sz w:val="24"/>
        </w:rPr>
        <w:t>签证的工程</w:t>
      </w:r>
      <w:r w:rsidR="00316661" w:rsidRPr="000B5828">
        <w:rPr>
          <w:rFonts w:ascii="方正仿宋_GBK" w:eastAsia="方正仿宋_GBK" w:hAnsi="宋体" w:cs="宋体" w:hint="eastAsia"/>
          <w:color w:val="FF0000"/>
          <w:kern w:val="0"/>
          <w:sz w:val="24"/>
        </w:rPr>
        <w:t>量</w:t>
      </w:r>
      <w:r w:rsidR="00281DB4">
        <w:rPr>
          <w:rFonts w:ascii="方正仿宋_GBK" w:eastAsia="方正仿宋_GBK" w:hAnsi="宋体" w:cs="宋体" w:hint="eastAsia"/>
          <w:color w:val="FF0000"/>
          <w:kern w:val="0"/>
          <w:sz w:val="24"/>
        </w:rPr>
        <w:t>为准</w:t>
      </w:r>
      <w:r w:rsidR="00316661" w:rsidRPr="000B5828">
        <w:rPr>
          <w:rFonts w:ascii="方正仿宋_GBK" w:eastAsia="方正仿宋_GBK" w:hAnsi="宋体" w:cs="宋体" w:hint="eastAsia"/>
          <w:color w:val="FF0000"/>
          <w:kern w:val="0"/>
          <w:sz w:val="24"/>
        </w:rPr>
        <w:t>，如遇应急抢修等小金额项目可与采购方协商定价；</w:t>
      </w:r>
    </w:p>
    <w:p w:rsidR="00553033" w:rsidRPr="000B5828" w:rsidRDefault="00553033" w:rsidP="00553033">
      <w:pPr>
        <w:snapToGrid w:val="0"/>
        <w:spacing w:line="400" w:lineRule="exact"/>
        <w:ind w:firstLineChars="200" w:firstLine="480"/>
        <w:rPr>
          <w:rFonts w:ascii="方正仿宋_GBK" w:eastAsia="方正仿宋_GBK" w:hAnsi="宋体" w:cs="宋体"/>
          <w:b/>
          <w:color w:val="FF0000"/>
          <w:kern w:val="0"/>
          <w:sz w:val="24"/>
        </w:rPr>
      </w:pPr>
      <w:r w:rsidRPr="000B5828">
        <w:rPr>
          <w:rFonts w:ascii="方正仿宋_GBK" w:eastAsia="方正仿宋_GBK" w:hAnsi="宋体" w:cs="宋体" w:hint="eastAsia"/>
          <w:color w:val="FF0000"/>
          <w:kern w:val="0"/>
          <w:sz w:val="24"/>
        </w:rPr>
        <w:t>（三）中标人</w:t>
      </w:r>
      <w:r w:rsidR="00953E33" w:rsidRPr="000B5828">
        <w:rPr>
          <w:rFonts w:ascii="方正仿宋_GBK" w:eastAsia="方正仿宋_GBK" w:hAnsi="宋体" w:cs="宋体" w:hint="eastAsia"/>
          <w:color w:val="FF0000"/>
          <w:kern w:val="0"/>
          <w:sz w:val="24"/>
        </w:rPr>
        <w:t>维修项目经</w:t>
      </w:r>
      <w:r w:rsidR="00316661" w:rsidRPr="000B5828">
        <w:rPr>
          <w:rFonts w:ascii="方正仿宋_GBK" w:eastAsia="方正仿宋_GBK" w:hAnsi="宋体" w:cs="宋体" w:hint="eastAsia"/>
          <w:color w:val="FF0000"/>
          <w:kern w:val="0"/>
          <w:sz w:val="24"/>
        </w:rPr>
        <w:t>采购人</w:t>
      </w:r>
      <w:r w:rsidR="00953E33" w:rsidRPr="000B5828">
        <w:rPr>
          <w:rFonts w:ascii="方正仿宋_GBK" w:eastAsia="方正仿宋_GBK" w:hAnsi="宋体" w:cs="宋体" w:hint="eastAsia"/>
          <w:color w:val="FF0000"/>
          <w:kern w:val="0"/>
          <w:sz w:val="24"/>
        </w:rPr>
        <w:t>验收合格</w:t>
      </w:r>
      <w:r w:rsidR="00316661" w:rsidRPr="000B5828">
        <w:rPr>
          <w:rFonts w:ascii="方正仿宋_GBK" w:eastAsia="方正仿宋_GBK" w:hAnsi="宋体" w:cs="宋体" w:hint="eastAsia"/>
          <w:color w:val="FF0000"/>
          <w:kern w:val="0"/>
          <w:sz w:val="24"/>
        </w:rPr>
        <w:t>审</w:t>
      </w:r>
      <w:r w:rsidR="002A634F">
        <w:rPr>
          <w:rFonts w:ascii="方正仿宋_GBK" w:eastAsia="方正仿宋_GBK" w:hAnsi="宋体" w:cs="宋体" w:hint="eastAsia"/>
          <w:color w:val="FF0000"/>
          <w:kern w:val="0"/>
          <w:sz w:val="24"/>
        </w:rPr>
        <w:t>计</w:t>
      </w:r>
      <w:r w:rsidR="00953E33" w:rsidRPr="000B5828">
        <w:rPr>
          <w:rFonts w:ascii="方正仿宋_GBK" w:eastAsia="方正仿宋_GBK" w:hAnsi="宋体" w:cs="宋体" w:hint="eastAsia"/>
          <w:color w:val="FF0000"/>
          <w:kern w:val="0"/>
          <w:sz w:val="24"/>
        </w:rPr>
        <w:t>后，</w:t>
      </w:r>
      <w:r w:rsidRPr="000B5828">
        <w:rPr>
          <w:rFonts w:ascii="方正仿宋_GBK" w:eastAsia="方正仿宋_GBK" w:hAnsi="宋体" w:cs="宋体" w:hint="eastAsia"/>
          <w:color w:val="FF0000"/>
          <w:kern w:val="0"/>
          <w:sz w:val="24"/>
        </w:rPr>
        <w:t>向采购人开具发票，采购人</w:t>
      </w:r>
      <w:r w:rsidR="00953E33" w:rsidRPr="000B5828">
        <w:rPr>
          <w:rFonts w:ascii="方正仿宋_GBK" w:eastAsia="方正仿宋_GBK" w:hAnsi="宋体" w:cs="宋体" w:hint="eastAsia"/>
          <w:color w:val="FF0000"/>
          <w:kern w:val="0"/>
          <w:sz w:val="24"/>
        </w:rPr>
        <w:t>以转账方式</w:t>
      </w:r>
      <w:r w:rsidR="002A634F">
        <w:rPr>
          <w:rFonts w:ascii="方正仿宋_GBK" w:eastAsia="方正仿宋_GBK" w:hAnsi="宋体" w:cs="宋体" w:hint="eastAsia"/>
          <w:color w:val="FF0000"/>
          <w:kern w:val="0"/>
          <w:sz w:val="24"/>
        </w:rPr>
        <w:t>每季度</w:t>
      </w:r>
      <w:r w:rsidR="002A634F" w:rsidRPr="000B5828">
        <w:rPr>
          <w:rFonts w:ascii="方正仿宋_GBK" w:eastAsia="方正仿宋_GBK" w:hAnsi="宋体" w:cs="宋体" w:hint="eastAsia"/>
          <w:color w:val="FF0000"/>
          <w:kern w:val="0"/>
          <w:sz w:val="24"/>
        </w:rPr>
        <w:t>向</w:t>
      </w:r>
      <w:r w:rsidR="00953E33" w:rsidRPr="000B5828">
        <w:rPr>
          <w:rFonts w:ascii="方正仿宋_GBK" w:eastAsia="方正仿宋_GBK" w:hAnsi="宋体" w:cs="宋体" w:hint="eastAsia"/>
          <w:color w:val="FF0000"/>
          <w:kern w:val="0"/>
          <w:sz w:val="24"/>
        </w:rPr>
        <w:t>中标人支付维修价</w:t>
      </w:r>
      <w:r w:rsidRPr="000B5828">
        <w:rPr>
          <w:rFonts w:ascii="方正仿宋_GBK" w:eastAsia="方正仿宋_GBK" w:hAnsi="宋体" w:cs="宋体" w:hint="eastAsia"/>
          <w:color w:val="FF0000"/>
          <w:kern w:val="0"/>
          <w:sz w:val="24"/>
        </w:rPr>
        <w:t>款；</w:t>
      </w:r>
    </w:p>
    <w:p w:rsidR="001E0411" w:rsidRPr="009318B0" w:rsidRDefault="00553033" w:rsidP="00553033">
      <w:pPr>
        <w:snapToGrid w:val="0"/>
        <w:spacing w:line="400" w:lineRule="exact"/>
        <w:ind w:firstLineChars="200" w:firstLine="480"/>
        <w:outlineLvl w:val="0"/>
        <w:rPr>
          <w:rFonts w:ascii="宋体" w:hAnsi="宋体"/>
          <w:sz w:val="24"/>
        </w:rPr>
      </w:pPr>
      <w:r w:rsidRPr="00CE0795">
        <w:rPr>
          <w:rFonts w:ascii="方正仿宋_GBK" w:eastAsia="方正仿宋_GBK" w:hAnsi="宋体" w:cs="宋体" w:hint="eastAsia"/>
          <w:kern w:val="0"/>
          <w:sz w:val="24"/>
        </w:rPr>
        <w:t>（四）</w:t>
      </w:r>
      <w:r w:rsidRPr="0089260D">
        <w:rPr>
          <w:rFonts w:ascii="方正仿宋_GBK" w:eastAsia="方正仿宋_GBK" w:hAnsi="宋体" w:cs="宋体" w:hint="eastAsia"/>
          <w:color w:val="FF0000"/>
          <w:kern w:val="0"/>
          <w:sz w:val="24"/>
        </w:rPr>
        <w:t>履约保证金</w:t>
      </w:r>
      <w:r w:rsidRPr="008D34E7">
        <w:rPr>
          <w:rFonts w:ascii="方正仿宋_GBK" w:eastAsia="方正仿宋_GBK" w:hAnsi="方正仿宋_GBK" w:cs="方正仿宋_GBK" w:hint="eastAsia"/>
          <w:color w:val="FF0000"/>
          <w:kern w:val="0"/>
          <w:sz w:val="24"/>
        </w:rPr>
        <w:t>在</w:t>
      </w:r>
      <w:r w:rsidR="00953E33">
        <w:rPr>
          <w:rFonts w:ascii="方正仿宋_GBK" w:eastAsia="方正仿宋_GBK" w:hAnsi="方正仿宋_GBK" w:cs="方正仿宋_GBK" w:hint="eastAsia"/>
          <w:color w:val="FF0000"/>
          <w:kern w:val="0"/>
          <w:sz w:val="24"/>
        </w:rPr>
        <w:t>合同</w:t>
      </w:r>
      <w:r>
        <w:rPr>
          <w:rFonts w:ascii="方正仿宋_GBK" w:eastAsia="方正仿宋_GBK" w:hAnsi="方正仿宋_GBK" w:cs="方正仿宋_GBK" w:hint="eastAsia"/>
          <w:color w:val="FF0000"/>
          <w:kern w:val="0"/>
          <w:sz w:val="24"/>
        </w:rPr>
        <w:t>期满后</w:t>
      </w:r>
      <w:r w:rsidRPr="008D34E7">
        <w:rPr>
          <w:rFonts w:ascii="方正仿宋_GBK" w:eastAsia="方正仿宋_GBK" w:hAnsi="方正仿宋_GBK" w:cs="方正仿宋_GBK" w:hint="eastAsia"/>
          <w:color w:val="FF0000"/>
          <w:kern w:val="0"/>
          <w:sz w:val="24"/>
        </w:rPr>
        <w:t>无息退还。</w:t>
      </w:r>
    </w:p>
    <w:p w:rsidR="001E0411" w:rsidRPr="009318B0" w:rsidRDefault="001E0411" w:rsidP="001E0411">
      <w:pPr>
        <w:pStyle w:val="3"/>
        <w:spacing w:before="0" w:after="0" w:line="400" w:lineRule="exact"/>
        <w:rPr>
          <w:rFonts w:ascii="宋体" w:hAnsi="宋体"/>
          <w:sz w:val="24"/>
          <w:szCs w:val="24"/>
        </w:rPr>
      </w:pPr>
      <w:bookmarkStart w:id="23" w:name="_Toc344475123"/>
      <w:bookmarkStart w:id="24" w:name="_Toc417390491"/>
      <w:r w:rsidRPr="009318B0">
        <w:rPr>
          <w:rFonts w:ascii="宋体" w:hAnsi="宋体" w:hint="eastAsia"/>
          <w:sz w:val="24"/>
          <w:szCs w:val="24"/>
        </w:rPr>
        <w:t>四、知识产权</w:t>
      </w:r>
      <w:bookmarkEnd w:id="23"/>
      <w:bookmarkEnd w:id="24"/>
    </w:p>
    <w:p w:rsidR="001E0411" w:rsidRPr="002A5DBD" w:rsidRDefault="001E0411" w:rsidP="001E0411">
      <w:pPr>
        <w:snapToGrid w:val="0"/>
        <w:spacing w:line="400" w:lineRule="exact"/>
        <w:ind w:firstLine="540"/>
        <w:rPr>
          <w:rFonts w:ascii="方正仿宋_GBK" w:eastAsia="方正仿宋_GBK" w:hAnsi="宋体" w:cs="宋体"/>
          <w:kern w:val="0"/>
          <w:sz w:val="24"/>
        </w:rPr>
      </w:pPr>
      <w:r w:rsidRPr="002A5DBD">
        <w:rPr>
          <w:rFonts w:ascii="方正仿宋_GBK" w:eastAsia="方正仿宋_GBK" w:hAnsi="宋体" w:cs="宋体" w:hint="eastAsia"/>
          <w:kern w:val="0"/>
          <w:sz w:val="24"/>
        </w:rPr>
        <w:t>采购人在中华人民共和国境内使用成交供应商提供的货物及服务时免受第三方提出的侵犯其专利权或其它知识产权的起诉。如果第三方提出侵权指控，成交供应商应承担由此而引起的一切法律责任和费用。</w:t>
      </w:r>
    </w:p>
    <w:p w:rsidR="001E0411" w:rsidRPr="009318B0" w:rsidRDefault="001E0411" w:rsidP="001E0411">
      <w:pPr>
        <w:pStyle w:val="3"/>
        <w:spacing w:before="0" w:after="0" w:line="400" w:lineRule="exact"/>
        <w:rPr>
          <w:rFonts w:ascii="宋体" w:hAnsi="宋体"/>
          <w:sz w:val="24"/>
          <w:szCs w:val="24"/>
        </w:rPr>
      </w:pPr>
      <w:bookmarkStart w:id="25" w:name="_Toc344475124"/>
      <w:bookmarkStart w:id="26" w:name="_Toc417390492"/>
      <w:r w:rsidRPr="009318B0">
        <w:rPr>
          <w:rFonts w:ascii="宋体" w:hAnsi="宋体" w:hint="eastAsia"/>
          <w:sz w:val="24"/>
          <w:szCs w:val="24"/>
        </w:rPr>
        <w:lastRenderedPageBreak/>
        <w:t>五、培训</w:t>
      </w:r>
      <w:bookmarkEnd w:id="25"/>
      <w:bookmarkEnd w:id="26"/>
    </w:p>
    <w:p w:rsidR="001E0411" w:rsidRPr="009318B0" w:rsidRDefault="001E0411" w:rsidP="001E0411">
      <w:pPr>
        <w:snapToGrid w:val="0"/>
        <w:spacing w:line="400" w:lineRule="exact"/>
        <w:ind w:firstLine="540"/>
        <w:rPr>
          <w:rFonts w:ascii="宋体" w:hAnsi="宋体"/>
          <w:sz w:val="24"/>
        </w:rPr>
      </w:pPr>
      <w:r w:rsidRPr="002A5DBD">
        <w:rPr>
          <w:rFonts w:ascii="方正仿宋_GBK" w:eastAsia="方正仿宋_GBK" w:hAnsi="宋体" w:cs="宋体" w:hint="eastAsia"/>
          <w:kern w:val="0"/>
          <w:sz w:val="24"/>
        </w:rPr>
        <w:t>成交供应商须提供对设备的操作培训，使相关使用人员能够正常操作相关设备</w:t>
      </w:r>
      <w:r w:rsidRPr="009318B0">
        <w:rPr>
          <w:rFonts w:ascii="宋体" w:hAnsi="宋体" w:hint="eastAsia"/>
          <w:sz w:val="24"/>
        </w:rPr>
        <w:t>。</w:t>
      </w:r>
    </w:p>
    <w:p w:rsidR="001E0411" w:rsidRPr="00D30DAC" w:rsidRDefault="001E0411" w:rsidP="001E0411">
      <w:pPr>
        <w:pStyle w:val="3"/>
        <w:spacing w:before="0" w:after="0" w:line="400" w:lineRule="exact"/>
        <w:rPr>
          <w:rFonts w:ascii="宋体" w:hAnsi="宋体"/>
          <w:color w:val="FF0000"/>
          <w:sz w:val="24"/>
          <w:szCs w:val="24"/>
        </w:rPr>
      </w:pPr>
      <w:bookmarkStart w:id="27" w:name="_Toc417390493"/>
      <w:r w:rsidRPr="00D30DAC">
        <w:rPr>
          <w:rFonts w:ascii="宋体" w:hAnsi="宋体" w:hint="eastAsia"/>
          <w:color w:val="FF0000"/>
          <w:sz w:val="24"/>
          <w:szCs w:val="24"/>
        </w:rPr>
        <w:t>六、</w:t>
      </w:r>
      <w:bookmarkStart w:id="28" w:name="_Toc344475125"/>
      <w:r w:rsidRPr="00D30DAC">
        <w:rPr>
          <w:rFonts w:ascii="宋体" w:hAnsi="宋体" w:hint="eastAsia"/>
          <w:color w:val="FF0000"/>
          <w:sz w:val="24"/>
          <w:szCs w:val="24"/>
        </w:rPr>
        <w:t>其他</w:t>
      </w:r>
      <w:bookmarkEnd w:id="27"/>
    </w:p>
    <w:bookmarkEnd w:id="28"/>
    <w:p w:rsidR="00061C66" w:rsidRPr="000B5828" w:rsidRDefault="00061C66" w:rsidP="00061C66">
      <w:pPr>
        <w:widowControl/>
        <w:spacing w:line="360" w:lineRule="auto"/>
        <w:ind w:right="60" w:firstLineChars="200" w:firstLine="480"/>
        <w:jc w:val="left"/>
        <w:outlineLvl w:val="0"/>
        <w:rPr>
          <w:rFonts w:ascii="方正仿宋_GBK" w:eastAsia="方正仿宋_GBK" w:hAnsi="宋体" w:cs="宋体"/>
          <w:color w:val="FF0000"/>
          <w:kern w:val="0"/>
          <w:sz w:val="24"/>
        </w:rPr>
      </w:pPr>
      <w:r w:rsidRPr="000B5828">
        <w:rPr>
          <w:rFonts w:ascii="方正仿宋_GBK" w:eastAsia="方正仿宋_GBK" w:hAnsi="宋体" w:cs="宋体" w:hint="eastAsia"/>
          <w:color w:val="FF0000"/>
          <w:kern w:val="0"/>
          <w:sz w:val="24"/>
        </w:rPr>
        <w:t>计费标准及评定成交的标准：</w:t>
      </w:r>
    </w:p>
    <w:p w:rsidR="001E0411" w:rsidRPr="000B5828" w:rsidRDefault="00061C66" w:rsidP="00061C66">
      <w:pPr>
        <w:snapToGrid w:val="0"/>
        <w:spacing w:line="400" w:lineRule="exact"/>
        <w:ind w:firstLine="540"/>
        <w:rPr>
          <w:rFonts w:ascii="方正仿宋_GBK" w:eastAsia="方正仿宋_GBK" w:hAnsi="宋体" w:cs="宋体"/>
          <w:color w:val="FF0000"/>
          <w:kern w:val="0"/>
          <w:sz w:val="24"/>
        </w:rPr>
      </w:pPr>
      <w:r w:rsidRPr="000B5828">
        <w:rPr>
          <w:rFonts w:ascii="方正仿宋_GBK" w:eastAsia="方正仿宋_GBK" w:hAnsi="宋体" w:cs="宋体" w:hint="eastAsia"/>
          <w:color w:val="FF0000"/>
          <w:kern w:val="0"/>
          <w:sz w:val="24"/>
        </w:rPr>
        <w:t>重庆市建设委员会颁布的2008年重庆市建筑工程计价定额、安装工程计价定额、装饰工程计价定额、修缮工程计价定额、重庆市建设工程费用定额（以上七步）及相关配套文件；不能用定额计价的维修项目，按照市场成本价加收管理费和税金结算，零时计日工按2016</w:t>
      </w:r>
      <w:r w:rsidR="006C1992" w:rsidRPr="000B5828">
        <w:rPr>
          <w:rFonts w:ascii="方正仿宋_GBK" w:eastAsia="方正仿宋_GBK" w:hAnsi="宋体" w:cs="宋体" w:hint="eastAsia"/>
          <w:color w:val="FF0000"/>
          <w:kern w:val="0"/>
          <w:sz w:val="24"/>
        </w:rPr>
        <w:t>年度重庆工程造价信息人工信息执行。</w:t>
      </w:r>
      <w:r w:rsidRPr="000B5828">
        <w:rPr>
          <w:rFonts w:ascii="方正仿宋_GBK" w:eastAsia="方正仿宋_GBK" w:hAnsi="宋体" w:cs="宋体" w:hint="eastAsia"/>
          <w:color w:val="FF0000"/>
          <w:kern w:val="0"/>
          <w:sz w:val="24"/>
        </w:rPr>
        <w:t>如服务过程中重庆市城乡建设委员会颁布新的定额标准按新标准执行。</w:t>
      </w:r>
    </w:p>
    <w:p w:rsidR="001E0411" w:rsidRPr="009167AC" w:rsidRDefault="001E0411" w:rsidP="001E0411">
      <w:pPr>
        <w:pStyle w:val="2"/>
        <w:jc w:val="center"/>
        <w:rPr>
          <w:color w:val="FF0000"/>
        </w:rPr>
      </w:pPr>
    </w:p>
    <w:p w:rsidR="001E0411" w:rsidRPr="009318B0" w:rsidRDefault="001E0411" w:rsidP="001E0411">
      <w:pPr>
        <w:pStyle w:val="ab"/>
        <w:spacing w:line="360" w:lineRule="auto"/>
        <w:ind w:firstLineChars="0" w:firstLine="0"/>
        <w:rPr>
          <w:rFonts w:ascii="宋体" w:hAnsi="宋体"/>
          <w:color w:val="FF0000"/>
          <w:sz w:val="28"/>
          <w:szCs w:val="28"/>
        </w:rPr>
      </w:pPr>
    </w:p>
    <w:p w:rsidR="001E0411" w:rsidRPr="009318B0" w:rsidRDefault="001E0411" w:rsidP="001E0411">
      <w:pPr>
        <w:spacing w:line="360" w:lineRule="auto"/>
        <w:ind w:firstLineChars="200" w:firstLine="480"/>
        <w:rPr>
          <w:rFonts w:ascii="宋体" w:hAnsi="宋体"/>
          <w:sz w:val="24"/>
        </w:rPr>
        <w:sectPr w:rsidR="001E0411" w:rsidRPr="009318B0">
          <w:footerReference w:type="even" r:id="rId13"/>
          <w:footerReference w:type="default" r:id="rId14"/>
          <w:pgSz w:w="11907" w:h="16840"/>
          <w:pgMar w:top="1134" w:right="1191" w:bottom="1134" w:left="1304" w:header="964" w:footer="992" w:gutter="0"/>
          <w:pgNumType w:fmt="numberInDash"/>
          <w:cols w:space="720"/>
          <w:docGrid w:linePitch="312"/>
        </w:sectPr>
      </w:pPr>
    </w:p>
    <w:p w:rsidR="001E0411" w:rsidRPr="00192ECD" w:rsidRDefault="001E0411" w:rsidP="001E0411">
      <w:pPr>
        <w:pStyle w:val="2"/>
        <w:jc w:val="center"/>
        <w:rPr>
          <w:szCs w:val="30"/>
        </w:rPr>
      </w:pPr>
      <w:bookmarkStart w:id="29" w:name="_Toc417390487"/>
      <w:r w:rsidRPr="00192ECD">
        <w:rPr>
          <w:rFonts w:hint="eastAsia"/>
          <w:sz w:val="36"/>
          <w:szCs w:val="30"/>
        </w:rPr>
        <w:lastRenderedPageBreak/>
        <w:t xml:space="preserve">第四篇  </w:t>
      </w:r>
      <w:bookmarkStart w:id="30" w:name="_Toc11641055"/>
      <w:bookmarkStart w:id="31" w:name="_Toc12789059"/>
      <w:bookmarkEnd w:id="16"/>
      <w:bookmarkEnd w:id="29"/>
      <w:r w:rsidRPr="00192ECD">
        <w:rPr>
          <w:rFonts w:hint="eastAsia"/>
          <w:sz w:val="36"/>
          <w:szCs w:val="30"/>
        </w:rPr>
        <w:t>供应商须知</w:t>
      </w:r>
    </w:p>
    <w:p w:rsidR="001E0411" w:rsidRPr="00EC3560" w:rsidRDefault="001E0411" w:rsidP="001E0411">
      <w:pPr>
        <w:pStyle w:val="3"/>
        <w:spacing w:before="0" w:after="0" w:line="440" w:lineRule="exact"/>
        <w:rPr>
          <w:rFonts w:ascii="方正仿宋_GBK" w:eastAsia="方正仿宋_GBK" w:hAnsi="宋体" w:cs="宋体"/>
          <w:b w:val="0"/>
          <w:bCs w:val="0"/>
          <w:kern w:val="0"/>
          <w:sz w:val="24"/>
          <w:szCs w:val="24"/>
        </w:rPr>
      </w:pPr>
      <w:bookmarkStart w:id="32" w:name="_Toc342913389"/>
      <w:bookmarkStart w:id="33" w:name="_Toc417390475"/>
      <w:r w:rsidRPr="009318B0">
        <w:rPr>
          <w:rFonts w:ascii="宋体" w:hAnsi="宋体" w:hint="eastAsia"/>
          <w:sz w:val="24"/>
          <w:szCs w:val="24"/>
        </w:rPr>
        <w:t>一、</w:t>
      </w:r>
      <w:bookmarkEnd w:id="32"/>
      <w:bookmarkEnd w:id="33"/>
      <w:r w:rsidRPr="00EC3560">
        <w:rPr>
          <w:rFonts w:ascii="方正仿宋_GBK" w:eastAsia="方正仿宋_GBK" w:hAnsi="宋体" w:cs="宋体" w:hint="eastAsia"/>
          <w:b w:val="0"/>
          <w:bCs w:val="0"/>
          <w:kern w:val="0"/>
          <w:sz w:val="24"/>
          <w:szCs w:val="24"/>
        </w:rPr>
        <w:t>响应文件</w:t>
      </w:r>
    </w:p>
    <w:p w:rsidR="001E0411" w:rsidRPr="00EC3560" w:rsidRDefault="001E0411" w:rsidP="001E0411">
      <w:pPr>
        <w:snapToGrid w:val="0"/>
        <w:spacing w:line="380" w:lineRule="exact"/>
        <w:ind w:firstLineChars="200" w:firstLine="480"/>
        <w:rPr>
          <w:rFonts w:ascii="方正仿宋_GBK" w:eastAsia="方正仿宋_GBK" w:hAnsi="宋体" w:cs="宋体"/>
          <w:kern w:val="0"/>
          <w:sz w:val="24"/>
        </w:rPr>
      </w:pPr>
      <w:r w:rsidRPr="00EC3560">
        <w:rPr>
          <w:rFonts w:ascii="方正仿宋_GBK" w:eastAsia="方正仿宋_GBK" w:hAnsi="宋体" w:cs="宋体" w:hint="eastAsia"/>
          <w:kern w:val="0"/>
          <w:sz w:val="24"/>
        </w:rPr>
        <w:t>1、供应商应当按照竞争性磋商文件的要求编制响应文件，并对竞争性磋商文件提出的要求和条件作出实质性响应，响应文件原则上采用软面订本，同时应编制完整的页码、目录。电子文档以Ｕ盘为载体，文件名格式为：所投项目名称+供应商名称。</w:t>
      </w:r>
    </w:p>
    <w:p w:rsidR="001E0411" w:rsidRPr="00EC3560" w:rsidRDefault="001E0411" w:rsidP="001E0411">
      <w:pPr>
        <w:snapToGrid w:val="0"/>
        <w:spacing w:line="380" w:lineRule="exact"/>
        <w:ind w:firstLineChars="200" w:firstLine="480"/>
        <w:rPr>
          <w:rFonts w:ascii="方正仿宋_GBK" w:eastAsia="方正仿宋_GBK" w:hAnsi="宋体" w:cs="宋体"/>
          <w:kern w:val="0"/>
          <w:sz w:val="24"/>
        </w:rPr>
      </w:pPr>
      <w:r w:rsidRPr="00EC3560">
        <w:rPr>
          <w:rFonts w:ascii="方正仿宋_GBK" w:eastAsia="方正仿宋_GBK" w:hAnsi="宋体" w:cs="宋体" w:hint="eastAsia"/>
          <w:kern w:val="0"/>
          <w:sz w:val="24"/>
        </w:rPr>
        <w:t>响应文件的正本、副本单独装订成册，统一密封在一个信封内，信封上注明项目名称、供应商名称。信封的封口应加盖供应商公章或法人授权代表签字。若正本与副本不符，以正本为准，电子文件与纸质不符，以纸质文件为准。</w:t>
      </w:r>
    </w:p>
    <w:p w:rsidR="001E0411" w:rsidRPr="00EC3560" w:rsidRDefault="001E0411" w:rsidP="001E0411">
      <w:pPr>
        <w:snapToGrid w:val="0"/>
        <w:spacing w:line="380" w:lineRule="exact"/>
        <w:ind w:firstLineChars="200" w:firstLine="480"/>
        <w:rPr>
          <w:rFonts w:ascii="方正仿宋_GBK" w:eastAsia="方正仿宋_GBK" w:hAnsi="宋体" w:cs="宋体"/>
          <w:kern w:val="0"/>
          <w:sz w:val="24"/>
        </w:rPr>
      </w:pPr>
      <w:r w:rsidRPr="00EC3560">
        <w:rPr>
          <w:rFonts w:ascii="方正仿宋_GBK" w:eastAsia="方正仿宋_GBK" w:hAnsi="宋体" w:cs="宋体" w:hint="eastAsia"/>
          <w:kern w:val="0"/>
          <w:sz w:val="24"/>
        </w:rPr>
        <w:t>2、响应文件投递截止时间：参阅竞争性磋商邀请书。</w:t>
      </w:r>
    </w:p>
    <w:p w:rsidR="001E0411" w:rsidRPr="00EC3560" w:rsidRDefault="001E0411" w:rsidP="001E0411">
      <w:pPr>
        <w:snapToGrid w:val="0"/>
        <w:spacing w:line="400" w:lineRule="exact"/>
        <w:ind w:firstLineChars="200" w:firstLine="480"/>
        <w:rPr>
          <w:rFonts w:ascii="方正仿宋_GBK" w:eastAsia="方正仿宋_GBK" w:hAnsi="宋体" w:cs="宋体"/>
          <w:kern w:val="0"/>
          <w:sz w:val="24"/>
        </w:rPr>
      </w:pPr>
      <w:r w:rsidRPr="00EC3560">
        <w:rPr>
          <w:rFonts w:ascii="方正仿宋_GBK" w:eastAsia="方正仿宋_GBK" w:hAnsi="宋体" w:cs="宋体" w:hint="eastAsia"/>
          <w:kern w:val="0"/>
          <w:sz w:val="24"/>
        </w:rPr>
        <w:t>3、响应文件语言：简体中文</w:t>
      </w:r>
    </w:p>
    <w:p w:rsidR="001E0411" w:rsidRPr="00EC3560" w:rsidRDefault="001E0411" w:rsidP="001E0411">
      <w:pPr>
        <w:snapToGrid w:val="0"/>
        <w:spacing w:line="380" w:lineRule="exact"/>
        <w:rPr>
          <w:rFonts w:ascii="方正仿宋_GBK" w:eastAsia="方正仿宋_GBK" w:hAnsi="宋体" w:cs="宋体"/>
          <w:kern w:val="0"/>
          <w:sz w:val="24"/>
        </w:rPr>
      </w:pPr>
      <w:bookmarkStart w:id="34" w:name="_Toc102227320"/>
      <w:bookmarkStart w:id="35" w:name="_Toc342913394"/>
      <w:bookmarkStart w:id="36" w:name="_Toc417390480"/>
      <w:r w:rsidRPr="00EC3560">
        <w:rPr>
          <w:rFonts w:ascii="方正仿宋_GBK" w:eastAsia="方正仿宋_GBK" w:hAnsi="宋体" w:cs="宋体" w:hint="eastAsia"/>
          <w:kern w:val="0"/>
          <w:sz w:val="24"/>
        </w:rPr>
        <w:t>二、成交</w:t>
      </w:r>
      <w:bookmarkEnd w:id="34"/>
      <w:r w:rsidRPr="00EC3560">
        <w:rPr>
          <w:rFonts w:ascii="方正仿宋_GBK" w:eastAsia="方正仿宋_GBK" w:hAnsi="宋体" w:cs="宋体" w:hint="eastAsia"/>
          <w:kern w:val="0"/>
          <w:sz w:val="24"/>
        </w:rPr>
        <w:t>原则</w:t>
      </w:r>
      <w:bookmarkEnd w:id="35"/>
      <w:bookmarkEnd w:id="36"/>
    </w:p>
    <w:p w:rsidR="001E0411" w:rsidRPr="00EC3560" w:rsidRDefault="001E0411" w:rsidP="001E0411">
      <w:pPr>
        <w:snapToGrid w:val="0"/>
        <w:spacing w:line="380" w:lineRule="exact"/>
        <w:ind w:firstLineChars="200" w:firstLine="480"/>
        <w:rPr>
          <w:rFonts w:ascii="方正仿宋_GBK" w:eastAsia="方正仿宋_GBK" w:hAnsi="宋体" w:cs="宋体"/>
          <w:kern w:val="0"/>
          <w:sz w:val="24"/>
        </w:rPr>
      </w:pPr>
      <w:r w:rsidRPr="00EC3560">
        <w:rPr>
          <w:rFonts w:ascii="方正仿宋_GBK" w:eastAsia="方正仿宋_GBK" w:hAnsi="宋体" w:cs="宋体" w:hint="eastAsia"/>
          <w:kern w:val="0"/>
          <w:sz w:val="24"/>
        </w:rPr>
        <w:t>1、采购方式：本次采购采用竞争性磋商的方式，</w:t>
      </w:r>
    </w:p>
    <w:p w:rsidR="001E0411" w:rsidRPr="00EC3560" w:rsidRDefault="001E0411" w:rsidP="001E0411">
      <w:pPr>
        <w:snapToGrid w:val="0"/>
        <w:spacing w:line="380" w:lineRule="exact"/>
        <w:ind w:firstLineChars="200" w:firstLine="480"/>
        <w:rPr>
          <w:rFonts w:ascii="方正仿宋_GBK" w:eastAsia="方正仿宋_GBK" w:hAnsi="宋体" w:cs="宋体"/>
          <w:kern w:val="0"/>
          <w:sz w:val="24"/>
        </w:rPr>
      </w:pPr>
      <w:r w:rsidRPr="00EC3560">
        <w:rPr>
          <w:rFonts w:ascii="方正仿宋_GBK" w:eastAsia="方正仿宋_GBK" w:hAnsi="宋体" w:cs="宋体" w:hint="eastAsia"/>
          <w:kern w:val="0"/>
          <w:sz w:val="24"/>
        </w:rPr>
        <w:t>2、磋商程序</w:t>
      </w:r>
    </w:p>
    <w:p w:rsidR="001E0411" w:rsidRPr="00EC3560" w:rsidRDefault="001E0411" w:rsidP="001E0411">
      <w:pPr>
        <w:snapToGrid w:val="0"/>
        <w:spacing w:line="380" w:lineRule="exact"/>
        <w:ind w:firstLineChars="200" w:firstLine="480"/>
        <w:rPr>
          <w:rFonts w:ascii="方正仿宋_GBK" w:eastAsia="方正仿宋_GBK" w:hAnsi="宋体" w:cs="宋体"/>
          <w:kern w:val="0"/>
          <w:sz w:val="24"/>
        </w:rPr>
      </w:pPr>
      <w:r w:rsidRPr="00EC3560">
        <w:rPr>
          <w:rFonts w:ascii="方正仿宋_GBK" w:eastAsia="方正仿宋_GBK" w:hAnsi="宋体" w:cs="宋体"/>
          <w:kern w:val="0"/>
          <w:sz w:val="24"/>
        </w:rPr>
        <w:t> </w:t>
      </w:r>
      <w:r w:rsidR="00D35105">
        <w:rPr>
          <w:rFonts w:ascii="方正仿宋_GBK" w:eastAsia="方正仿宋_GBK" w:hAnsi="宋体" w:cs="宋体" w:hint="eastAsia"/>
          <w:kern w:val="0"/>
          <w:sz w:val="24"/>
        </w:rPr>
        <w:t xml:space="preserve"> </w:t>
      </w:r>
      <w:r w:rsidRPr="00EC3560">
        <w:rPr>
          <w:rFonts w:ascii="方正仿宋_GBK" w:eastAsia="方正仿宋_GBK" w:hAnsi="宋体" w:cs="宋体" w:hint="eastAsia"/>
          <w:kern w:val="0"/>
          <w:sz w:val="24"/>
        </w:rPr>
        <w:t>2.1</w:t>
      </w:r>
      <w:r w:rsidRPr="00EC3560">
        <w:rPr>
          <w:rFonts w:ascii="方正仿宋_GBK" w:eastAsia="方正仿宋_GBK" w:hAnsi="宋体" w:cs="宋体" w:hint="eastAsia"/>
          <w:kern w:val="0"/>
          <w:sz w:val="24"/>
        </w:rPr>
        <w:t> </w:t>
      </w:r>
      <w:r w:rsidRPr="00EC3560">
        <w:rPr>
          <w:rFonts w:ascii="方正仿宋_GBK" w:eastAsia="方正仿宋_GBK" w:hAnsi="宋体" w:cs="宋体" w:hint="eastAsia"/>
          <w:kern w:val="0"/>
          <w:sz w:val="24"/>
        </w:rPr>
        <w:t>在规定的时间内由服务商将磋商响应文件提交给采购人，由评审委员会对磋商响应文件进行评审。</w:t>
      </w:r>
    </w:p>
    <w:p w:rsidR="001E0411" w:rsidRPr="009318B0" w:rsidRDefault="001E0411" w:rsidP="001E0411">
      <w:pPr>
        <w:snapToGrid w:val="0"/>
        <w:spacing w:line="380" w:lineRule="exact"/>
        <w:ind w:firstLineChars="200" w:firstLine="480"/>
        <w:rPr>
          <w:rFonts w:ascii="宋体" w:hAnsi="宋体"/>
          <w:sz w:val="24"/>
        </w:rPr>
      </w:pPr>
      <w:r w:rsidRPr="00EC3560">
        <w:rPr>
          <w:rFonts w:ascii="方正仿宋_GBK" w:eastAsia="方正仿宋_GBK" w:hAnsi="宋体" w:cs="宋体" w:hint="eastAsia"/>
          <w:kern w:val="0"/>
          <w:sz w:val="24"/>
        </w:rPr>
        <w:t>  </w:t>
      </w:r>
      <w:r w:rsidRPr="00EC3560">
        <w:rPr>
          <w:rFonts w:ascii="方正仿宋_GBK" w:eastAsia="方正仿宋_GBK" w:hAnsi="宋体" w:cs="宋体" w:hint="eastAsia"/>
          <w:kern w:val="0"/>
          <w:sz w:val="24"/>
        </w:rPr>
        <w:t>2.2</w:t>
      </w:r>
      <w:r w:rsidRPr="00EC3560">
        <w:rPr>
          <w:rFonts w:ascii="方正仿宋_GBK" w:eastAsia="方正仿宋_GBK" w:hAnsi="宋体" w:cs="宋体" w:hint="eastAsia"/>
          <w:kern w:val="0"/>
          <w:sz w:val="24"/>
        </w:rPr>
        <w:t> </w:t>
      </w:r>
      <w:r w:rsidRPr="00EC3560">
        <w:rPr>
          <w:rFonts w:ascii="方正仿宋_GBK" w:eastAsia="方正仿宋_GBK" w:hAnsi="宋体" w:cs="宋体" w:hint="eastAsia"/>
          <w:kern w:val="0"/>
          <w:sz w:val="24"/>
        </w:rPr>
        <w:t>就服务、商务及价格进行磋商，经过评审委员会的评审确定最终成交服务商</w:t>
      </w:r>
      <w:r w:rsidRPr="009318B0">
        <w:rPr>
          <w:rFonts w:ascii="宋体" w:hAnsi="宋体" w:hint="eastAsia"/>
          <w:sz w:val="24"/>
        </w:rPr>
        <w:t>。</w:t>
      </w:r>
    </w:p>
    <w:p w:rsidR="001E0411" w:rsidRPr="009318B0" w:rsidRDefault="001E0411" w:rsidP="001E0411">
      <w:pPr>
        <w:pStyle w:val="3"/>
        <w:spacing w:before="0" w:after="0" w:line="400" w:lineRule="exact"/>
        <w:rPr>
          <w:rFonts w:ascii="宋体" w:hAnsi="宋体"/>
          <w:sz w:val="24"/>
          <w:szCs w:val="24"/>
        </w:rPr>
      </w:pPr>
      <w:bookmarkStart w:id="37" w:name="_Toc102227322"/>
      <w:bookmarkStart w:id="38" w:name="_Toc342913396"/>
      <w:bookmarkStart w:id="39" w:name="_Toc417390483"/>
      <w:r w:rsidRPr="009318B0">
        <w:rPr>
          <w:rFonts w:ascii="宋体" w:hAnsi="宋体" w:hint="eastAsia"/>
          <w:sz w:val="24"/>
          <w:szCs w:val="24"/>
        </w:rPr>
        <w:t>二、签订</w:t>
      </w:r>
      <w:bookmarkEnd w:id="37"/>
      <w:r w:rsidRPr="009318B0">
        <w:rPr>
          <w:rFonts w:ascii="宋体" w:hAnsi="宋体" w:hint="eastAsia"/>
          <w:sz w:val="24"/>
          <w:szCs w:val="24"/>
        </w:rPr>
        <w:t>合同</w:t>
      </w:r>
      <w:bookmarkEnd w:id="38"/>
      <w:bookmarkEnd w:id="39"/>
    </w:p>
    <w:p w:rsidR="001E0411" w:rsidRPr="00FD09FA" w:rsidRDefault="001E0411" w:rsidP="00FD09FA">
      <w:pPr>
        <w:snapToGrid w:val="0"/>
        <w:spacing w:line="380" w:lineRule="exact"/>
        <w:ind w:firstLineChars="200" w:firstLine="480"/>
        <w:rPr>
          <w:rFonts w:ascii="方正仿宋_GBK" w:eastAsia="方正仿宋_GBK" w:hAnsi="宋体" w:cs="宋体"/>
          <w:kern w:val="0"/>
          <w:sz w:val="24"/>
        </w:rPr>
      </w:pPr>
      <w:r w:rsidRPr="00FD09FA">
        <w:rPr>
          <w:rFonts w:ascii="方正仿宋_GBK" w:eastAsia="方正仿宋_GBK" w:hAnsi="宋体" w:cs="宋体" w:hint="eastAsia"/>
          <w:kern w:val="0"/>
          <w:sz w:val="24"/>
        </w:rPr>
        <w:t>1、采购人与成交供应商应当在成交通知书发出之日起30日内，按照采购文件确定的合同文本以及采购标的、规格型号、采购金额、采购数量、技术和服务要求等事项签订政府采购合同。</w:t>
      </w:r>
    </w:p>
    <w:p w:rsidR="001E0411" w:rsidRPr="00FD09FA" w:rsidRDefault="001E0411" w:rsidP="00FD09FA">
      <w:pPr>
        <w:snapToGrid w:val="0"/>
        <w:spacing w:line="380" w:lineRule="exact"/>
        <w:ind w:firstLineChars="200" w:firstLine="480"/>
        <w:rPr>
          <w:rFonts w:ascii="方正仿宋_GBK" w:eastAsia="方正仿宋_GBK" w:hAnsi="宋体" w:cs="宋体"/>
          <w:kern w:val="0"/>
          <w:sz w:val="24"/>
        </w:rPr>
      </w:pPr>
      <w:r w:rsidRPr="00FD09FA">
        <w:rPr>
          <w:rFonts w:ascii="方正仿宋_GBK" w:eastAsia="方正仿宋_GBK" w:hAnsi="宋体" w:cs="宋体" w:hint="eastAsia"/>
          <w:kern w:val="0"/>
          <w:sz w:val="24"/>
        </w:rPr>
        <w:t>2、竞争性磋商文件、成交供应商的响应文件及有效承诺文件等，均为签订合同的依据。</w:t>
      </w:r>
    </w:p>
    <w:p w:rsidR="001E0411" w:rsidRPr="00FD09FA" w:rsidRDefault="001E0411" w:rsidP="00FD09FA">
      <w:pPr>
        <w:snapToGrid w:val="0"/>
        <w:spacing w:line="380" w:lineRule="exact"/>
        <w:ind w:firstLineChars="200" w:firstLine="480"/>
        <w:rPr>
          <w:rFonts w:ascii="方正仿宋_GBK" w:eastAsia="方正仿宋_GBK" w:hAnsi="宋体" w:cs="宋体"/>
          <w:kern w:val="0"/>
          <w:sz w:val="24"/>
        </w:rPr>
      </w:pPr>
      <w:r w:rsidRPr="00FD09FA">
        <w:rPr>
          <w:rFonts w:ascii="方正仿宋_GBK" w:eastAsia="方正仿宋_GBK" w:hAnsi="宋体" w:cs="宋体" w:hint="eastAsia"/>
          <w:kern w:val="0"/>
          <w:sz w:val="24"/>
        </w:rPr>
        <w:t>3、如成交供应商放弃成交项目或在签订合同时擅自改变成交状态的，采购人将按照相关法律法规处理。</w:t>
      </w:r>
    </w:p>
    <w:p w:rsidR="001E0411" w:rsidRPr="00FD09FA" w:rsidRDefault="001E0411" w:rsidP="00FD09FA">
      <w:pPr>
        <w:snapToGrid w:val="0"/>
        <w:spacing w:line="380" w:lineRule="exact"/>
        <w:ind w:firstLineChars="200" w:firstLine="480"/>
        <w:rPr>
          <w:rFonts w:ascii="方正仿宋_GBK" w:eastAsia="方正仿宋_GBK" w:hAnsi="宋体" w:cs="宋体"/>
          <w:kern w:val="0"/>
          <w:sz w:val="24"/>
        </w:rPr>
      </w:pPr>
      <w:r w:rsidRPr="00FD09FA">
        <w:rPr>
          <w:rFonts w:ascii="方正仿宋_GBK" w:eastAsia="方正仿宋_GBK" w:hAnsi="宋体" w:cs="宋体" w:hint="eastAsia"/>
          <w:kern w:val="0"/>
          <w:sz w:val="24"/>
        </w:rPr>
        <w:t>4、采购人不得向成交供应商提出超出竞争性磋商以外的任何要求作为签订合同的条件，不得与成交供应商订立背离竞争性磋商确定的合同文本以及采购标的、规格型号、采购金额、采购数量、技术和服务要求等实质性内容的协议。</w:t>
      </w:r>
    </w:p>
    <w:p w:rsidR="00FD09FA" w:rsidRDefault="001E0411" w:rsidP="00FD09FA">
      <w:pPr>
        <w:snapToGrid w:val="0"/>
        <w:spacing w:line="380" w:lineRule="exact"/>
        <w:ind w:firstLineChars="200" w:firstLine="480"/>
        <w:rPr>
          <w:b/>
          <w:sz w:val="36"/>
          <w:szCs w:val="36"/>
        </w:rPr>
      </w:pPr>
      <w:r w:rsidRPr="00FD09FA">
        <w:rPr>
          <w:rFonts w:ascii="方正仿宋_GBK" w:eastAsia="方正仿宋_GBK" w:hAnsi="宋体" w:cs="宋体" w:hint="eastAsia"/>
          <w:kern w:val="0"/>
          <w:sz w:val="24"/>
        </w:rPr>
        <w:t>5、除不可抗力等因素外，成交通知书发出后，采购人改变成交结果，或者成交供应商拒绝签订政府采购合同的，应当承担相应的法律责任。</w:t>
      </w:r>
      <w:r w:rsidRPr="00EC3560">
        <w:rPr>
          <w:rFonts w:ascii="方正仿宋_GBK" w:eastAsia="方正仿宋_GBK" w:hAnsi="宋体" w:cs="宋体"/>
          <w:b/>
          <w:bCs/>
          <w:kern w:val="0"/>
          <w:sz w:val="24"/>
        </w:rPr>
        <w:br w:type="page"/>
      </w:r>
      <w:bookmarkStart w:id="40" w:name="_Toc417390494"/>
      <w:r w:rsidRPr="00192ECD">
        <w:rPr>
          <w:rFonts w:hAnsi="宋体" w:hint="eastAsia"/>
          <w:sz w:val="36"/>
          <w:szCs w:val="30"/>
        </w:rPr>
        <w:lastRenderedPageBreak/>
        <w:t>第五篇</w:t>
      </w:r>
      <w:r w:rsidRPr="00192ECD">
        <w:rPr>
          <w:rFonts w:hAnsi="宋体" w:hint="eastAsia"/>
          <w:sz w:val="36"/>
          <w:szCs w:val="30"/>
        </w:rPr>
        <w:t xml:space="preserve">  </w:t>
      </w:r>
      <w:bookmarkEnd w:id="30"/>
      <w:bookmarkEnd w:id="31"/>
      <w:r w:rsidRPr="00192ECD">
        <w:rPr>
          <w:rFonts w:hint="eastAsia"/>
          <w:b/>
          <w:sz w:val="36"/>
          <w:szCs w:val="36"/>
        </w:rPr>
        <w:t>磋商方法、评审标准、无效响应和采购终止</w:t>
      </w:r>
      <w:bookmarkStart w:id="41" w:name="_Toc414998244"/>
    </w:p>
    <w:p w:rsidR="001E0411" w:rsidRPr="00FD09FA" w:rsidRDefault="001E0411" w:rsidP="00656628">
      <w:pPr>
        <w:snapToGrid w:val="0"/>
        <w:spacing w:line="380" w:lineRule="exact"/>
        <w:ind w:firstLineChars="200" w:firstLine="482"/>
        <w:rPr>
          <w:rFonts w:ascii="方正仿宋_GBK" w:eastAsia="方正仿宋_GBK" w:hAnsi="宋体" w:cs="宋体"/>
          <w:kern w:val="0"/>
          <w:sz w:val="24"/>
        </w:rPr>
      </w:pPr>
      <w:r w:rsidRPr="00EC3560">
        <w:rPr>
          <w:rFonts w:ascii="方正仿宋_GBK" w:eastAsia="方正仿宋_GBK" w:hAnsi="宋体" w:cs="宋体" w:hint="eastAsia"/>
          <w:b/>
          <w:bCs/>
          <w:kern w:val="0"/>
          <w:sz w:val="24"/>
        </w:rPr>
        <w:t>一、磋商方法</w:t>
      </w:r>
      <w:bookmarkEnd w:id="41"/>
    </w:p>
    <w:p w:rsidR="001E0411" w:rsidRPr="00FD09FA" w:rsidRDefault="001E0411" w:rsidP="00FD09FA">
      <w:pPr>
        <w:snapToGrid w:val="0"/>
        <w:spacing w:line="380" w:lineRule="exact"/>
        <w:ind w:firstLineChars="200" w:firstLine="480"/>
        <w:rPr>
          <w:rFonts w:ascii="方正仿宋_GBK" w:eastAsia="方正仿宋_GBK" w:hAnsi="宋体" w:cs="宋体"/>
          <w:kern w:val="0"/>
          <w:sz w:val="24"/>
        </w:rPr>
      </w:pPr>
      <w:r w:rsidRPr="00FD09FA">
        <w:rPr>
          <w:rFonts w:ascii="方正仿宋_GBK" w:eastAsia="方正仿宋_GBK" w:hAnsi="宋体" w:cs="宋体" w:hint="eastAsia"/>
          <w:kern w:val="0"/>
          <w:sz w:val="24"/>
        </w:rPr>
        <w:t>（一）竞争性磋商小组由采购人组建，包括有关技术、经济方面的专家组成。</w:t>
      </w:r>
    </w:p>
    <w:p w:rsidR="001E0411" w:rsidRPr="00FD09FA" w:rsidRDefault="001E0411" w:rsidP="00FD09FA">
      <w:pPr>
        <w:snapToGrid w:val="0"/>
        <w:spacing w:line="380" w:lineRule="exact"/>
        <w:ind w:firstLineChars="200" w:firstLine="480"/>
        <w:rPr>
          <w:rFonts w:ascii="方正仿宋_GBK" w:eastAsia="方正仿宋_GBK" w:hAnsi="宋体" w:cs="宋体"/>
          <w:kern w:val="0"/>
          <w:sz w:val="24"/>
        </w:rPr>
      </w:pPr>
      <w:r w:rsidRPr="00FD09FA">
        <w:rPr>
          <w:rFonts w:ascii="方正仿宋_GBK" w:eastAsia="方正仿宋_GBK" w:hAnsi="宋体" w:cs="宋体" w:hint="eastAsia"/>
          <w:kern w:val="0"/>
          <w:sz w:val="24"/>
        </w:rPr>
        <w:t>（二）磋商按竞争性磋商文件规定的时间和地点进行，供应商须有法定代表人或其授权代表参加并签到。竞争性磋商以抽签的形式确定磋商顺序，由磋商小组分别与各供应商进行磋商。</w:t>
      </w:r>
    </w:p>
    <w:p w:rsidR="001E0411" w:rsidRPr="00FD09FA" w:rsidRDefault="001E0411" w:rsidP="00FD09FA">
      <w:pPr>
        <w:snapToGrid w:val="0"/>
        <w:spacing w:line="380" w:lineRule="exact"/>
        <w:ind w:firstLineChars="200" w:firstLine="480"/>
        <w:rPr>
          <w:rFonts w:ascii="方正仿宋_GBK" w:eastAsia="方正仿宋_GBK" w:hAnsi="宋体" w:cs="宋体"/>
          <w:kern w:val="0"/>
          <w:sz w:val="24"/>
        </w:rPr>
      </w:pPr>
      <w:r w:rsidRPr="00FD09FA">
        <w:rPr>
          <w:rFonts w:ascii="方正仿宋_GBK" w:eastAsia="方正仿宋_GBK" w:hAnsi="宋体" w:cs="宋体" w:hint="eastAsia"/>
          <w:kern w:val="0"/>
          <w:sz w:val="24"/>
        </w:rPr>
        <w:t>（三）磋商小组对各供应商的资格条件、响应文件的有效性、完整性和响应程度进行审查。各供应商只有在完全符合要求的前提下，才能参与正式磋商。</w:t>
      </w:r>
    </w:p>
    <w:p w:rsidR="001E0411" w:rsidRPr="00EC3560" w:rsidRDefault="001E0411" w:rsidP="00FD09FA">
      <w:pPr>
        <w:snapToGrid w:val="0"/>
        <w:spacing w:line="380" w:lineRule="exact"/>
        <w:ind w:firstLineChars="200" w:firstLine="480"/>
        <w:rPr>
          <w:rFonts w:ascii="方正仿宋_GBK" w:eastAsia="方正仿宋_GBK" w:hAnsi="宋体" w:cs="宋体"/>
          <w:b/>
          <w:bCs/>
          <w:kern w:val="0"/>
          <w:sz w:val="24"/>
        </w:rPr>
      </w:pPr>
      <w:r w:rsidRPr="00FD09FA">
        <w:rPr>
          <w:rFonts w:ascii="方正仿宋_GBK" w:eastAsia="方正仿宋_GBK" w:hAnsi="宋体" w:cs="宋体" w:hint="eastAsia"/>
          <w:kern w:val="0"/>
          <w:sz w:val="24"/>
        </w:rPr>
        <w:t>1.资格性检查。依据法律法规和竞争性磋商文件的规定，对响应文件中的资格证明等进行审查，以确定供应商是否具备磋商资格。资格性检查资料表如下</w:t>
      </w:r>
      <w:r w:rsidRPr="00EC3560">
        <w:rPr>
          <w:rFonts w:ascii="方正仿宋_GBK" w:eastAsia="方正仿宋_GBK" w:hAnsi="宋体" w:cs="宋体" w:hint="eastAsia"/>
          <w:b/>
          <w:bCs/>
          <w:kern w:val="0"/>
          <w:sz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840"/>
        <w:gridCol w:w="2268"/>
        <w:gridCol w:w="4536"/>
      </w:tblGrid>
      <w:tr w:rsidR="001E0411" w:rsidRPr="00FD09FA" w:rsidTr="00E574BA">
        <w:trPr>
          <w:trHeight w:val="490"/>
        </w:trPr>
        <w:tc>
          <w:tcPr>
            <w:tcW w:w="828" w:type="dxa"/>
            <w:vAlign w:val="center"/>
          </w:tcPr>
          <w:p w:rsidR="001E0411" w:rsidRPr="00FD09FA" w:rsidRDefault="001E0411" w:rsidP="00FD09FA">
            <w:pPr>
              <w:snapToGrid w:val="0"/>
              <w:spacing w:line="380" w:lineRule="exact"/>
              <w:ind w:firstLineChars="200" w:firstLine="480"/>
              <w:rPr>
                <w:rFonts w:ascii="方正仿宋_GBK" w:eastAsia="方正仿宋_GBK" w:hAnsi="宋体" w:cs="宋体"/>
                <w:kern w:val="0"/>
                <w:sz w:val="24"/>
              </w:rPr>
            </w:pPr>
            <w:r w:rsidRPr="00FD09FA">
              <w:rPr>
                <w:rFonts w:ascii="方正仿宋_GBK" w:eastAsia="方正仿宋_GBK" w:hAnsi="宋体" w:cs="宋体" w:hint="eastAsia"/>
                <w:kern w:val="0"/>
                <w:sz w:val="24"/>
              </w:rPr>
              <w:t>序号</w:t>
            </w:r>
          </w:p>
        </w:tc>
        <w:tc>
          <w:tcPr>
            <w:tcW w:w="3108" w:type="dxa"/>
            <w:gridSpan w:val="2"/>
            <w:vAlign w:val="center"/>
          </w:tcPr>
          <w:p w:rsidR="001E0411" w:rsidRPr="00FD09FA" w:rsidRDefault="001E0411" w:rsidP="00FD09FA">
            <w:pPr>
              <w:snapToGrid w:val="0"/>
              <w:spacing w:line="380" w:lineRule="exact"/>
              <w:ind w:firstLineChars="200" w:firstLine="480"/>
              <w:rPr>
                <w:rFonts w:ascii="方正仿宋_GBK" w:eastAsia="方正仿宋_GBK" w:hAnsi="宋体" w:cs="宋体"/>
                <w:kern w:val="0"/>
                <w:sz w:val="24"/>
              </w:rPr>
            </w:pPr>
            <w:r w:rsidRPr="00FD09FA">
              <w:rPr>
                <w:rFonts w:ascii="方正仿宋_GBK" w:eastAsia="方正仿宋_GBK" w:hAnsi="宋体" w:cs="宋体" w:hint="eastAsia"/>
                <w:kern w:val="0"/>
                <w:sz w:val="24"/>
              </w:rPr>
              <w:t>检查因素</w:t>
            </w:r>
          </w:p>
        </w:tc>
        <w:tc>
          <w:tcPr>
            <w:tcW w:w="4536" w:type="dxa"/>
            <w:vAlign w:val="center"/>
          </w:tcPr>
          <w:p w:rsidR="001E0411" w:rsidRPr="00FD09FA" w:rsidRDefault="001E0411" w:rsidP="00FD09FA">
            <w:pPr>
              <w:snapToGrid w:val="0"/>
              <w:spacing w:line="380" w:lineRule="exact"/>
              <w:ind w:firstLineChars="200" w:firstLine="480"/>
              <w:rPr>
                <w:rFonts w:ascii="方正仿宋_GBK" w:eastAsia="方正仿宋_GBK" w:hAnsi="宋体" w:cs="宋体"/>
                <w:kern w:val="0"/>
                <w:sz w:val="24"/>
              </w:rPr>
            </w:pPr>
            <w:r w:rsidRPr="00FD09FA">
              <w:rPr>
                <w:rFonts w:ascii="方正仿宋_GBK" w:eastAsia="方正仿宋_GBK" w:hAnsi="宋体" w:cs="宋体" w:hint="eastAsia"/>
                <w:kern w:val="0"/>
                <w:sz w:val="24"/>
              </w:rPr>
              <w:t>检查内容</w:t>
            </w:r>
          </w:p>
        </w:tc>
      </w:tr>
      <w:tr w:rsidR="001E0411" w:rsidRPr="00FD09FA" w:rsidTr="00E10D67">
        <w:trPr>
          <w:cantSplit/>
          <w:trHeight w:val="1132"/>
        </w:trPr>
        <w:tc>
          <w:tcPr>
            <w:tcW w:w="828" w:type="dxa"/>
            <w:vMerge w:val="restart"/>
            <w:vAlign w:val="center"/>
          </w:tcPr>
          <w:p w:rsidR="001E0411" w:rsidRPr="00FD09FA" w:rsidRDefault="001E0411" w:rsidP="00FD09FA">
            <w:pPr>
              <w:snapToGrid w:val="0"/>
              <w:spacing w:line="380" w:lineRule="exact"/>
              <w:ind w:firstLineChars="200" w:firstLine="480"/>
              <w:rPr>
                <w:rFonts w:ascii="方正仿宋_GBK" w:eastAsia="方正仿宋_GBK" w:hAnsi="宋体" w:cs="宋体"/>
                <w:kern w:val="0"/>
                <w:sz w:val="24"/>
              </w:rPr>
            </w:pPr>
            <w:r w:rsidRPr="00FD09FA">
              <w:rPr>
                <w:rFonts w:ascii="方正仿宋_GBK" w:eastAsia="方正仿宋_GBK" w:hAnsi="宋体" w:cs="宋体" w:hint="eastAsia"/>
                <w:kern w:val="0"/>
                <w:sz w:val="24"/>
              </w:rPr>
              <w:t>1</w:t>
            </w:r>
          </w:p>
        </w:tc>
        <w:tc>
          <w:tcPr>
            <w:tcW w:w="840" w:type="dxa"/>
            <w:vMerge w:val="restart"/>
            <w:vAlign w:val="center"/>
          </w:tcPr>
          <w:p w:rsidR="001E0411" w:rsidRPr="00FD09FA" w:rsidRDefault="001E0411" w:rsidP="00E10D67">
            <w:pPr>
              <w:snapToGrid w:val="0"/>
              <w:spacing w:line="380" w:lineRule="exact"/>
              <w:rPr>
                <w:rFonts w:ascii="方正仿宋_GBK" w:eastAsia="方正仿宋_GBK" w:hAnsi="宋体" w:cs="宋体"/>
                <w:kern w:val="0"/>
                <w:sz w:val="24"/>
              </w:rPr>
            </w:pPr>
            <w:r w:rsidRPr="00FD09FA">
              <w:rPr>
                <w:rFonts w:ascii="方正仿宋_GBK" w:eastAsia="方正仿宋_GBK" w:hAnsi="宋体" w:cs="宋体" w:hint="eastAsia"/>
                <w:kern w:val="0"/>
                <w:sz w:val="24"/>
              </w:rPr>
              <w:t>供应商应符合的基本资格条件</w:t>
            </w:r>
          </w:p>
        </w:tc>
        <w:tc>
          <w:tcPr>
            <w:tcW w:w="2268" w:type="dxa"/>
            <w:vAlign w:val="center"/>
          </w:tcPr>
          <w:p w:rsidR="001E0411" w:rsidRPr="00FD09FA" w:rsidRDefault="001E0411" w:rsidP="00E10D67">
            <w:pPr>
              <w:snapToGrid w:val="0"/>
              <w:spacing w:line="380" w:lineRule="exact"/>
              <w:rPr>
                <w:rFonts w:ascii="方正仿宋_GBK" w:eastAsia="方正仿宋_GBK" w:hAnsi="宋体" w:cs="宋体"/>
                <w:kern w:val="0"/>
                <w:sz w:val="24"/>
              </w:rPr>
            </w:pPr>
            <w:r w:rsidRPr="00FD09FA">
              <w:rPr>
                <w:rFonts w:ascii="方正仿宋_GBK" w:eastAsia="方正仿宋_GBK" w:hAnsi="宋体" w:cs="宋体" w:hint="eastAsia"/>
                <w:kern w:val="0"/>
                <w:sz w:val="24"/>
              </w:rPr>
              <w:t>具有独立承担民事责任的能力</w:t>
            </w:r>
          </w:p>
        </w:tc>
        <w:tc>
          <w:tcPr>
            <w:tcW w:w="4536" w:type="dxa"/>
            <w:vAlign w:val="center"/>
          </w:tcPr>
          <w:p w:rsidR="001E0411" w:rsidRPr="00FD09FA" w:rsidRDefault="001E0411" w:rsidP="00E10D67">
            <w:pPr>
              <w:snapToGrid w:val="0"/>
              <w:spacing w:line="380" w:lineRule="exact"/>
              <w:rPr>
                <w:rFonts w:ascii="方正仿宋_GBK" w:eastAsia="方正仿宋_GBK" w:hAnsi="宋体" w:cs="宋体"/>
                <w:kern w:val="0"/>
                <w:sz w:val="24"/>
              </w:rPr>
            </w:pPr>
            <w:r w:rsidRPr="00FD09FA">
              <w:rPr>
                <w:rFonts w:ascii="方正仿宋_GBK" w:eastAsia="方正仿宋_GBK" w:hAnsi="宋体" w:cs="宋体" w:hint="eastAsia"/>
                <w:kern w:val="0"/>
                <w:sz w:val="24"/>
              </w:rPr>
              <w:t>有效的法人营业执照、税务登记证、组织机构代码证复印件（或有效的三证合一营业执照复印件）；法定代表人身份证明和法定代表人授权代表委托书；法定代表人和授权代表在投标单位缴纳社会保障金证明材料或其他证明材料；不具有独立法人的分公司、办事处等分支机构不能参加投标。</w:t>
            </w:r>
          </w:p>
        </w:tc>
      </w:tr>
      <w:tr w:rsidR="001E0411" w:rsidRPr="00FD09FA" w:rsidTr="00E10D67">
        <w:trPr>
          <w:cantSplit/>
          <w:trHeight w:val="381"/>
        </w:trPr>
        <w:tc>
          <w:tcPr>
            <w:tcW w:w="828" w:type="dxa"/>
            <w:vMerge/>
            <w:vAlign w:val="center"/>
          </w:tcPr>
          <w:p w:rsidR="001E0411" w:rsidRPr="00FD09FA" w:rsidRDefault="001E0411" w:rsidP="00FD09FA">
            <w:pPr>
              <w:snapToGrid w:val="0"/>
              <w:spacing w:line="380" w:lineRule="exact"/>
              <w:ind w:firstLineChars="200" w:firstLine="480"/>
              <w:rPr>
                <w:rFonts w:ascii="方正仿宋_GBK" w:eastAsia="方正仿宋_GBK" w:hAnsi="宋体" w:cs="宋体"/>
                <w:kern w:val="0"/>
                <w:sz w:val="24"/>
              </w:rPr>
            </w:pPr>
          </w:p>
        </w:tc>
        <w:tc>
          <w:tcPr>
            <w:tcW w:w="840" w:type="dxa"/>
            <w:vMerge/>
            <w:vAlign w:val="center"/>
          </w:tcPr>
          <w:p w:rsidR="001E0411" w:rsidRPr="00FD09FA" w:rsidRDefault="001E0411" w:rsidP="00FD09FA">
            <w:pPr>
              <w:snapToGrid w:val="0"/>
              <w:spacing w:line="380" w:lineRule="exact"/>
              <w:ind w:firstLineChars="200" w:firstLine="480"/>
              <w:rPr>
                <w:rFonts w:ascii="方正仿宋_GBK" w:eastAsia="方正仿宋_GBK" w:hAnsi="宋体" w:cs="宋体"/>
                <w:kern w:val="0"/>
                <w:sz w:val="24"/>
              </w:rPr>
            </w:pPr>
          </w:p>
        </w:tc>
        <w:tc>
          <w:tcPr>
            <w:tcW w:w="2268" w:type="dxa"/>
            <w:vAlign w:val="center"/>
          </w:tcPr>
          <w:p w:rsidR="001E0411" w:rsidRPr="00FD09FA" w:rsidRDefault="001E0411" w:rsidP="00E10D67">
            <w:pPr>
              <w:snapToGrid w:val="0"/>
              <w:spacing w:line="380" w:lineRule="exact"/>
              <w:rPr>
                <w:rFonts w:ascii="方正仿宋_GBK" w:eastAsia="方正仿宋_GBK" w:hAnsi="宋体" w:cs="宋体"/>
                <w:kern w:val="0"/>
                <w:sz w:val="24"/>
              </w:rPr>
            </w:pPr>
            <w:r w:rsidRPr="00FD09FA">
              <w:rPr>
                <w:rFonts w:ascii="方正仿宋_GBK" w:eastAsia="方正仿宋_GBK" w:hAnsi="宋体" w:cs="宋体" w:hint="eastAsia"/>
                <w:kern w:val="0"/>
                <w:sz w:val="24"/>
              </w:rPr>
              <w:t>具有良好的商业信誉和健全的财务会计制度</w:t>
            </w:r>
          </w:p>
        </w:tc>
        <w:tc>
          <w:tcPr>
            <w:tcW w:w="4536" w:type="dxa"/>
            <w:vMerge w:val="restart"/>
            <w:vAlign w:val="center"/>
          </w:tcPr>
          <w:p w:rsidR="001E0411" w:rsidRPr="00FD09FA" w:rsidRDefault="001E0411" w:rsidP="00E10D67">
            <w:pPr>
              <w:snapToGrid w:val="0"/>
              <w:spacing w:line="380" w:lineRule="exact"/>
              <w:rPr>
                <w:rFonts w:ascii="方正仿宋_GBK" w:eastAsia="方正仿宋_GBK" w:hAnsi="宋体" w:cs="宋体"/>
                <w:kern w:val="0"/>
                <w:sz w:val="24"/>
              </w:rPr>
            </w:pPr>
            <w:r w:rsidRPr="00FD09FA">
              <w:rPr>
                <w:rFonts w:ascii="方正仿宋_GBK" w:eastAsia="方正仿宋_GBK" w:hAnsi="宋体" w:cs="宋体" w:hint="eastAsia"/>
                <w:kern w:val="0"/>
                <w:sz w:val="24"/>
              </w:rPr>
              <w:t>供应商提供诚信声明</w:t>
            </w:r>
          </w:p>
        </w:tc>
      </w:tr>
      <w:tr w:rsidR="001E0411" w:rsidRPr="00FD09FA" w:rsidTr="00E10D67">
        <w:trPr>
          <w:cantSplit/>
          <w:trHeight w:val="428"/>
        </w:trPr>
        <w:tc>
          <w:tcPr>
            <w:tcW w:w="828" w:type="dxa"/>
            <w:vMerge/>
            <w:vAlign w:val="center"/>
          </w:tcPr>
          <w:p w:rsidR="001E0411" w:rsidRPr="00FD09FA" w:rsidRDefault="001E0411" w:rsidP="00FD09FA">
            <w:pPr>
              <w:snapToGrid w:val="0"/>
              <w:spacing w:line="380" w:lineRule="exact"/>
              <w:ind w:firstLineChars="200" w:firstLine="480"/>
              <w:rPr>
                <w:rFonts w:ascii="方正仿宋_GBK" w:eastAsia="方正仿宋_GBK" w:hAnsi="宋体" w:cs="宋体"/>
                <w:kern w:val="0"/>
                <w:sz w:val="24"/>
              </w:rPr>
            </w:pPr>
          </w:p>
        </w:tc>
        <w:tc>
          <w:tcPr>
            <w:tcW w:w="840" w:type="dxa"/>
            <w:vMerge/>
            <w:vAlign w:val="center"/>
          </w:tcPr>
          <w:p w:rsidR="001E0411" w:rsidRPr="00FD09FA" w:rsidRDefault="001E0411" w:rsidP="00FD09FA">
            <w:pPr>
              <w:snapToGrid w:val="0"/>
              <w:spacing w:line="380" w:lineRule="exact"/>
              <w:ind w:firstLineChars="200" w:firstLine="480"/>
              <w:rPr>
                <w:rFonts w:ascii="方正仿宋_GBK" w:eastAsia="方正仿宋_GBK" w:hAnsi="宋体" w:cs="宋体"/>
                <w:kern w:val="0"/>
                <w:sz w:val="24"/>
              </w:rPr>
            </w:pPr>
          </w:p>
        </w:tc>
        <w:tc>
          <w:tcPr>
            <w:tcW w:w="2268" w:type="dxa"/>
            <w:vAlign w:val="center"/>
          </w:tcPr>
          <w:p w:rsidR="001E0411" w:rsidRPr="00FD09FA" w:rsidRDefault="001E0411" w:rsidP="00E10D67">
            <w:pPr>
              <w:snapToGrid w:val="0"/>
              <w:spacing w:line="380" w:lineRule="exact"/>
              <w:rPr>
                <w:rFonts w:ascii="方正仿宋_GBK" w:eastAsia="方正仿宋_GBK" w:hAnsi="宋体" w:cs="宋体"/>
                <w:kern w:val="0"/>
                <w:sz w:val="24"/>
              </w:rPr>
            </w:pPr>
            <w:r w:rsidRPr="00FD09FA">
              <w:rPr>
                <w:rFonts w:ascii="方正仿宋_GBK" w:eastAsia="方正仿宋_GBK" w:hAnsi="宋体" w:cs="宋体" w:hint="eastAsia"/>
                <w:kern w:val="0"/>
                <w:sz w:val="24"/>
              </w:rPr>
              <w:t>具有履行合同所必需的设备和专业技术能力</w:t>
            </w:r>
          </w:p>
        </w:tc>
        <w:tc>
          <w:tcPr>
            <w:tcW w:w="4536" w:type="dxa"/>
            <w:vMerge/>
            <w:vAlign w:val="center"/>
          </w:tcPr>
          <w:p w:rsidR="001E0411" w:rsidRPr="00FD09FA" w:rsidRDefault="001E0411" w:rsidP="00FD09FA">
            <w:pPr>
              <w:snapToGrid w:val="0"/>
              <w:spacing w:line="380" w:lineRule="exact"/>
              <w:ind w:firstLineChars="200" w:firstLine="480"/>
              <w:rPr>
                <w:rFonts w:ascii="方正仿宋_GBK" w:eastAsia="方正仿宋_GBK" w:hAnsi="宋体" w:cs="宋体"/>
                <w:kern w:val="0"/>
                <w:sz w:val="24"/>
              </w:rPr>
            </w:pPr>
          </w:p>
        </w:tc>
      </w:tr>
      <w:tr w:rsidR="001E0411" w:rsidRPr="00FD09FA" w:rsidTr="00E10D67">
        <w:trPr>
          <w:cantSplit/>
          <w:trHeight w:val="378"/>
        </w:trPr>
        <w:tc>
          <w:tcPr>
            <w:tcW w:w="828" w:type="dxa"/>
            <w:vMerge/>
            <w:vAlign w:val="center"/>
          </w:tcPr>
          <w:p w:rsidR="001E0411" w:rsidRPr="00FD09FA" w:rsidRDefault="001E0411" w:rsidP="00FD09FA">
            <w:pPr>
              <w:snapToGrid w:val="0"/>
              <w:spacing w:line="380" w:lineRule="exact"/>
              <w:ind w:firstLineChars="200" w:firstLine="480"/>
              <w:rPr>
                <w:rFonts w:ascii="方正仿宋_GBK" w:eastAsia="方正仿宋_GBK" w:hAnsi="宋体" w:cs="宋体"/>
                <w:kern w:val="0"/>
                <w:sz w:val="24"/>
              </w:rPr>
            </w:pPr>
          </w:p>
        </w:tc>
        <w:tc>
          <w:tcPr>
            <w:tcW w:w="840" w:type="dxa"/>
            <w:vMerge/>
            <w:vAlign w:val="center"/>
          </w:tcPr>
          <w:p w:rsidR="001E0411" w:rsidRPr="00FD09FA" w:rsidRDefault="001E0411" w:rsidP="00FD09FA">
            <w:pPr>
              <w:snapToGrid w:val="0"/>
              <w:spacing w:line="380" w:lineRule="exact"/>
              <w:ind w:firstLineChars="200" w:firstLine="480"/>
              <w:rPr>
                <w:rFonts w:ascii="方正仿宋_GBK" w:eastAsia="方正仿宋_GBK" w:hAnsi="宋体" w:cs="宋体"/>
                <w:kern w:val="0"/>
                <w:sz w:val="24"/>
              </w:rPr>
            </w:pPr>
          </w:p>
        </w:tc>
        <w:tc>
          <w:tcPr>
            <w:tcW w:w="2268" w:type="dxa"/>
            <w:vAlign w:val="center"/>
          </w:tcPr>
          <w:p w:rsidR="001E0411" w:rsidRPr="00FD09FA" w:rsidRDefault="001E0411" w:rsidP="00E10D67">
            <w:pPr>
              <w:snapToGrid w:val="0"/>
              <w:spacing w:line="380" w:lineRule="exact"/>
              <w:rPr>
                <w:rFonts w:ascii="方正仿宋_GBK" w:eastAsia="方正仿宋_GBK" w:hAnsi="宋体" w:cs="宋体"/>
                <w:kern w:val="0"/>
                <w:sz w:val="24"/>
              </w:rPr>
            </w:pPr>
            <w:r w:rsidRPr="00FD09FA">
              <w:rPr>
                <w:rFonts w:ascii="方正仿宋_GBK" w:eastAsia="方正仿宋_GBK" w:hAnsi="宋体" w:cs="宋体" w:hint="eastAsia"/>
                <w:kern w:val="0"/>
                <w:sz w:val="24"/>
              </w:rPr>
              <w:t>有依法缴纳税收和社会保障金的良好记录</w:t>
            </w:r>
          </w:p>
        </w:tc>
        <w:tc>
          <w:tcPr>
            <w:tcW w:w="4536" w:type="dxa"/>
            <w:vMerge/>
            <w:vAlign w:val="center"/>
          </w:tcPr>
          <w:p w:rsidR="001E0411" w:rsidRPr="00FD09FA" w:rsidRDefault="001E0411" w:rsidP="00FD09FA">
            <w:pPr>
              <w:snapToGrid w:val="0"/>
              <w:spacing w:line="380" w:lineRule="exact"/>
              <w:ind w:firstLineChars="200" w:firstLine="480"/>
              <w:rPr>
                <w:rFonts w:ascii="方正仿宋_GBK" w:eastAsia="方正仿宋_GBK" w:hAnsi="宋体" w:cs="宋体"/>
                <w:kern w:val="0"/>
                <w:sz w:val="24"/>
              </w:rPr>
            </w:pPr>
          </w:p>
        </w:tc>
      </w:tr>
      <w:tr w:rsidR="001E0411" w:rsidRPr="00FD09FA" w:rsidTr="00E10D67">
        <w:trPr>
          <w:cantSplit/>
          <w:trHeight w:val="378"/>
        </w:trPr>
        <w:tc>
          <w:tcPr>
            <w:tcW w:w="828" w:type="dxa"/>
            <w:vMerge/>
            <w:vAlign w:val="center"/>
          </w:tcPr>
          <w:p w:rsidR="001E0411" w:rsidRPr="00FD09FA" w:rsidRDefault="001E0411" w:rsidP="00FD09FA">
            <w:pPr>
              <w:snapToGrid w:val="0"/>
              <w:spacing w:line="380" w:lineRule="exact"/>
              <w:ind w:firstLineChars="200" w:firstLine="480"/>
              <w:rPr>
                <w:rFonts w:ascii="方正仿宋_GBK" w:eastAsia="方正仿宋_GBK" w:hAnsi="宋体" w:cs="宋体"/>
                <w:kern w:val="0"/>
                <w:sz w:val="24"/>
              </w:rPr>
            </w:pPr>
          </w:p>
        </w:tc>
        <w:tc>
          <w:tcPr>
            <w:tcW w:w="840" w:type="dxa"/>
            <w:vMerge/>
            <w:vAlign w:val="center"/>
          </w:tcPr>
          <w:p w:rsidR="001E0411" w:rsidRPr="00FD09FA" w:rsidRDefault="001E0411" w:rsidP="00FD09FA">
            <w:pPr>
              <w:snapToGrid w:val="0"/>
              <w:spacing w:line="380" w:lineRule="exact"/>
              <w:ind w:firstLineChars="200" w:firstLine="480"/>
              <w:rPr>
                <w:rFonts w:ascii="方正仿宋_GBK" w:eastAsia="方正仿宋_GBK" w:hAnsi="宋体" w:cs="宋体"/>
                <w:kern w:val="0"/>
                <w:sz w:val="24"/>
              </w:rPr>
            </w:pPr>
          </w:p>
        </w:tc>
        <w:tc>
          <w:tcPr>
            <w:tcW w:w="2268" w:type="dxa"/>
            <w:vAlign w:val="center"/>
          </w:tcPr>
          <w:p w:rsidR="001E0411" w:rsidRPr="00FD09FA" w:rsidRDefault="001E0411" w:rsidP="00E10D67">
            <w:pPr>
              <w:snapToGrid w:val="0"/>
              <w:spacing w:line="380" w:lineRule="exact"/>
              <w:rPr>
                <w:rFonts w:ascii="方正仿宋_GBK" w:eastAsia="方正仿宋_GBK" w:hAnsi="宋体" w:cs="宋体"/>
                <w:kern w:val="0"/>
                <w:sz w:val="24"/>
              </w:rPr>
            </w:pPr>
            <w:r w:rsidRPr="00FD09FA">
              <w:rPr>
                <w:rFonts w:ascii="方正仿宋_GBK" w:eastAsia="方正仿宋_GBK" w:hAnsi="宋体" w:cs="宋体" w:hint="eastAsia"/>
                <w:kern w:val="0"/>
                <w:sz w:val="24"/>
              </w:rPr>
              <w:t>参加政府采购活动前三年内，在经营活动中没有重大违法记录</w:t>
            </w:r>
          </w:p>
        </w:tc>
        <w:tc>
          <w:tcPr>
            <w:tcW w:w="4536" w:type="dxa"/>
            <w:vMerge/>
            <w:vAlign w:val="center"/>
          </w:tcPr>
          <w:p w:rsidR="001E0411" w:rsidRPr="00FD09FA" w:rsidRDefault="001E0411" w:rsidP="00FD09FA">
            <w:pPr>
              <w:snapToGrid w:val="0"/>
              <w:spacing w:line="380" w:lineRule="exact"/>
              <w:ind w:firstLineChars="200" w:firstLine="480"/>
              <w:rPr>
                <w:rFonts w:ascii="方正仿宋_GBK" w:eastAsia="方正仿宋_GBK" w:hAnsi="宋体" w:cs="宋体"/>
                <w:kern w:val="0"/>
                <w:sz w:val="24"/>
              </w:rPr>
            </w:pPr>
          </w:p>
        </w:tc>
      </w:tr>
      <w:tr w:rsidR="001E0411" w:rsidRPr="00FD09FA" w:rsidTr="00E10D67">
        <w:trPr>
          <w:cantSplit/>
          <w:trHeight w:val="378"/>
        </w:trPr>
        <w:tc>
          <w:tcPr>
            <w:tcW w:w="828" w:type="dxa"/>
            <w:vMerge/>
            <w:vAlign w:val="center"/>
          </w:tcPr>
          <w:p w:rsidR="001E0411" w:rsidRPr="00FD09FA" w:rsidRDefault="001E0411" w:rsidP="00FD09FA">
            <w:pPr>
              <w:snapToGrid w:val="0"/>
              <w:spacing w:line="380" w:lineRule="exact"/>
              <w:ind w:firstLineChars="200" w:firstLine="480"/>
              <w:rPr>
                <w:rFonts w:ascii="方正仿宋_GBK" w:eastAsia="方正仿宋_GBK" w:hAnsi="宋体" w:cs="宋体"/>
                <w:kern w:val="0"/>
                <w:sz w:val="24"/>
              </w:rPr>
            </w:pPr>
          </w:p>
        </w:tc>
        <w:tc>
          <w:tcPr>
            <w:tcW w:w="840" w:type="dxa"/>
            <w:vMerge/>
            <w:vAlign w:val="center"/>
          </w:tcPr>
          <w:p w:rsidR="001E0411" w:rsidRPr="00FD09FA" w:rsidRDefault="001E0411" w:rsidP="00FD09FA">
            <w:pPr>
              <w:snapToGrid w:val="0"/>
              <w:spacing w:line="380" w:lineRule="exact"/>
              <w:ind w:firstLineChars="200" w:firstLine="480"/>
              <w:rPr>
                <w:rFonts w:ascii="方正仿宋_GBK" w:eastAsia="方正仿宋_GBK" w:hAnsi="宋体" w:cs="宋体"/>
                <w:kern w:val="0"/>
                <w:sz w:val="24"/>
              </w:rPr>
            </w:pPr>
          </w:p>
        </w:tc>
        <w:tc>
          <w:tcPr>
            <w:tcW w:w="2268" w:type="dxa"/>
            <w:vAlign w:val="center"/>
          </w:tcPr>
          <w:p w:rsidR="001E0411" w:rsidRPr="00FD09FA" w:rsidRDefault="001E0411" w:rsidP="00E10D67">
            <w:pPr>
              <w:snapToGrid w:val="0"/>
              <w:spacing w:line="380" w:lineRule="exact"/>
              <w:rPr>
                <w:rFonts w:ascii="方正仿宋_GBK" w:eastAsia="方正仿宋_GBK" w:hAnsi="宋体" w:cs="宋体"/>
                <w:kern w:val="0"/>
                <w:sz w:val="24"/>
              </w:rPr>
            </w:pPr>
            <w:r w:rsidRPr="00FD09FA">
              <w:rPr>
                <w:rFonts w:ascii="方正仿宋_GBK" w:eastAsia="方正仿宋_GBK" w:hAnsi="宋体" w:cs="宋体" w:hint="eastAsia"/>
                <w:kern w:val="0"/>
                <w:sz w:val="24"/>
              </w:rPr>
              <w:t>法律、行政法规规定的其他条件</w:t>
            </w:r>
          </w:p>
        </w:tc>
        <w:tc>
          <w:tcPr>
            <w:tcW w:w="4536" w:type="dxa"/>
            <w:vMerge/>
            <w:vAlign w:val="center"/>
          </w:tcPr>
          <w:p w:rsidR="001E0411" w:rsidRPr="00FD09FA" w:rsidRDefault="001E0411" w:rsidP="00FD09FA">
            <w:pPr>
              <w:snapToGrid w:val="0"/>
              <w:spacing w:line="380" w:lineRule="exact"/>
              <w:ind w:firstLineChars="200" w:firstLine="480"/>
              <w:rPr>
                <w:rFonts w:ascii="方正仿宋_GBK" w:eastAsia="方正仿宋_GBK" w:hAnsi="宋体" w:cs="宋体"/>
                <w:kern w:val="0"/>
                <w:sz w:val="24"/>
              </w:rPr>
            </w:pPr>
          </w:p>
        </w:tc>
      </w:tr>
      <w:tr w:rsidR="001E0411" w:rsidRPr="00FD09FA" w:rsidTr="00E574BA">
        <w:trPr>
          <w:cantSplit/>
          <w:trHeight w:val="375"/>
        </w:trPr>
        <w:tc>
          <w:tcPr>
            <w:tcW w:w="828" w:type="dxa"/>
            <w:vAlign w:val="center"/>
          </w:tcPr>
          <w:p w:rsidR="001E0411" w:rsidRPr="00FD09FA" w:rsidRDefault="001E0411" w:rsidP="00FD09FA">
            <w:pPr>
              <w:snapToGrid w:val="0"/>
              <w:spacing w:line="380" w:lineRule="exact"/>
              <w:ind w:firstLineChars="200" w:firstLine="480"/>
              <w:rPr>
                <w:rFonts w:ascii="方正仿宋_GBK" w:eastAsia="方正仿宋_GBK" w:hAnsi="宋体" w:cs="宋体"/>
                <w:kern w:val="0"/>
                <w:sz w:val="24"/>
              </w:rPr>
            </w:pPr>
            <w:r w:rsidRPr="00FD09FA">
              <w:rPr>
                <w:rFonts w:ascii="方正仿宋_GBK" w:eastAsia="方正仿宋_GBK" w:hAnsi="宋体" w:cs="宋体" w:hint="eastAsia"/>
                <w:kern w:val="0"/>
                <w:sz w:val="24"/>
              </w:rPr>
              <w:t>2</w:t>
            </w:r>
          </w:p>
        </w:tc>
        <w:tc>
          <w:tcPr>
            <w:tcW w:w="3108" w:type="dxa"/>
            <w:gridSpan w:val="2"/>
            <w:vAlign w:val="center"/>
          </w:tcPr>
          <w:p w:rsidR="001E0411" w:rsidRPr="00FD09FA" w:rsidRDefault="001E0411" w:rsidP="00E10D67">
            <w:pPr>
              <w:snapToGrid w:val="0"/>
              <w:spacing w:line="380" w:lineRule="exact"/>
              <w:rPr>
                <w:rFonts w:ascii="方正仿宋_GBK" w:eastAsia="方正仿宋_GBK" w:hAnsi="宋体" w:cs="宋体"/>
                <w:kern w:val="0"/>
                <w:sz w:val="24"/>
              </w:rPr>
            </w:pPr>
            <w:r w:rsidRPr="00FD09FA">
              <w:rPr>
                <w:rFonts w:ascii="方正仿宋_GBK" w:eastAsia="方正仿宋_GBK" w:hAnsi="宋体" w:cs="宋体" w:hint="eastAsia"/>
                <w:kern w:val="0"/>
                <w:sz w:val="24"/>
              </w:rPr>
              <w:t>特定资格条件</w:t>
            </w:r>
          </w:p>
        </w:tc>
        <w:tc>
          <w:tcPr>
            <w:tcW w:w="4536" w:type="dxa"/>
            <w:vAlign w:val="center"/>
          </w:tcPr>
          <w:p w:rsidR="001E0411" w:rsidRPr="00FD09FA" w:rsidRDefault="001E0411" w:rsidP="00E10D67">
            <w:pPr>
              <w:snapToGrid w:val="0"/>
              <w:spacing w:line="380" w:lineRule="exact"/>
              <w:rPr>
                <w:rFonts w:ascii="方正仿宋_GBK" w:eastAsia="方正仿宋_GBK" w:hAnsi="宋体" w:cs="宋体"/>
                <w:kern w:val="0"/>
                <w:sz w:val="24"/>
              </w:rPr>
            </w:pPr>
            <w:r w:rsidRPr="00FD09FA">
              <w:rPr>
                <w:rFonts w:ascii="方正仿宋_GBK" w:eastAsia="方正仿宋_GBK" w:hAnsi="宋体" w:cs="宋体" w:hint="eastAsia"/>
                <w:kern w:val="0"/>
                <w:sz w:val="24"/>
              </w:rPr>
              <w:t>提供有效的证明材料复印件</w:t>
            </w:r>
          </w:p>
        </w:tc>
      </w:tr>
    </w:tbl>
    <w:p w:rsidR="001E0411" w:rsidRPr="00FD09FA" w:rsidRDefault="001E0411" w:rsidP="00FD09FA">
      <w:pPr>
        <w:snapToGrid w:val="0"/>
        <w:spacing w:line="380" w:lineRule="exact"/>
        <w:ind w:firstLineChars="200" w:firstLine="480"/>
        <w:rPr>
          <w:rFonts w:ascii="方正仿宋_GBK" w:eastAsia="方正仿宋_GBK" w:hAnsi="宋体" w:cs="宋体"/>
          <w:kern w:val="0"/>
          <w:sz w:val="24"/>
        </w:rPr>
      </w:pPr>
    </w:p>
    <w:p w:rsidR="001E0411" w:rsidRPr="00FD09FA" w:rsidRDefault="001E0411" w:rsidP="00FD09FA">
      <w:pPr>
        <w:snapToGrid w:val="0"/>
        <w:spacing w:line="380" w:lineRule="exact"/>
        <w:ind w:firstLineChars="200" w:firstLine="480"/>
        <w:rPr>
          <w:rFonts w:ascii="方正仿宋_GBK" w:eastAsia="方正仿宋_GBK" w:hAnsi="宋体" w:cs="宋体"/>
          <w:kern w:val="0"/>
          <w:sz w:val="24"/>
        </w:rPr>
      </w:pPr>
      <w:r w:rsidRPr="00FD09FA">
        <w:rPr>
          <w:rFonts w:ascii="方正仿宋_GBK" w:eastAsia="方正仿宋_GBK" w:hAnsi="宋体" w:cs="宋体" w:hint="eastAsia"/>
          <w:kern w:val="0"/>
          <w:sz w:val="24"/>
        </w:rPr>
        <w:lastRenderedPageBreak/>
        <w:t>响应供应商应随身携带以上相关资格证明原件以备核验，如未在竞争性磋商小组规定的时间内提供原件核验的，则视为无效磋商。</w:t>
      </w:r>
    </w:p>
    <w:p w:rsidR="001E0411" w:rsidRPr="00FD09FA" w:rsidRDefault="001E0411" w:rsidP="00FD09FA">
      <w:pPr>
        <w:snapToGrid w:val="0"/>
        <w:spacing w:line="380" w:lineRule="exact"/>
        <w:ind w:firstLineChars="200" w:firstLine="480"/>
        <w:rPr>
          <w:rFonts w:ascii="方正仿宋_GBK" w:eastAsia="方正仿宋_GBK" w:hAnsi="宋体" w:cs="宋体"/>
          <w:kern w:val="0"/>
          <w:sz w:val="24"/>
        </w:rPr>
      </w:pPr>
      <w:r w:rsidRPr="00FD09FA">
        <w:rPr>
          <w:rFonts w:ascii="方正仿宋_GBK" w:eastAsia="方正仿宋_GBK" w:hAnsi="宋体" w:cs="宋体" w:hint="eastAsia"/>
          <w:kern w:val="0"/>
          <w:sz w:val="24"/>
        </w:rPr>
        <w:t>2.符合性检查。依据竞争性磋商文件的规定，从响应文件的有效性、完整性和对竞争性磋商文件的响应程度进行审查，以确定是否对竞争性磋商文件的实质性要求作出响应。符合性检查资料表如下：</w:t>
      </w:r>
    </w:p>
    <w:p w:rsidR="001E0411" w:rsidRPr="00FD09FA" w:rsidRDefault="001E0411" w:rsidP="00FD09FA">
      <w:pPr>
        <w:snapToGrid w:val="0"/>
        <w:spacing w:line="380" w:lineRule="exact"/>
        <w:ind w:firstLineChars="200" w:firstLine="480"/>
        <w:rPr>
          <w:rFonts w:ascii="方正仿宋_GBK" w:eastAsia="方正仿宋_GBK" w:hAnsi="宋体" w:cs="宋体"/>
          <w:kern w:val="0"/>
          <w:sz w:val="24"/>
        </w:rPr>
      </w:pPr>
    </w:p>
    <w:p w:rsidR="001E0411" w:rsidRPr="00FD09FA" w:rsidRDefault="001E0411" w:rsidP="00FD09FA">
      <w:pPr>
        <w:snapToGrid w:val="0"/>
        <w:spacing w:line="380" w:lineRule="exact"/>
        <w:ind w:firstLineChars="200" w:firstLine="480"/>
        <w:rPr>
          <w:rFonts w:ascii="方正仿宋_GBK" w:eastAsia="方正仿宋_GBK" w:hAnsi="宋体" w:cs="宋体"/>
          <w:kern w:val="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1420"/>
        <w:gridCol w:w="1996"/>
        <w:gridCol w:w="4348"/>
      </w:tblGrid>
      <w:tr w:rsidR="001E0411" w:rsidRPr="00FD09FA" w:rsidTr="00E574BA">
        <w:trPr>
          <w:trHeight w:val="355"/>
        </w:trPr>
        <w:tc>
          <w:tcPr>
            <w:tcW w:w="828" w:type="dxa"/>
            <w:vAlign w:val="center"/>
          </w:tcPr>
          <w:p w:rsidR="001E0411" w:rsidRPr="00FD09FA" w:rsidRDefault="001E0411" w:rsidP="00FD09FA">
            <w:pPr>
              <w:snapToGrid w:val="0"/>
              <w:spacing w:line="380" w:lineRule="exact"/>
              <w:ind w:firstLineChars="200" w:firstLine="480"/>
              <w:rPr>
                <w:rFonts w:ascii="方正仿宋_GBK" w:eastAsia="方正仿宋_GBK" w:hAnsi="宋体" w:cs="宋体"/>
                <w:kern w:val="0"/>
                <w:sz w:val="24"/>
              </w:rPr>
            </w:pPr>
            <w:r w:rsidRPr="00FD09FA">
              <w:rPr>
                <w:rFonts w:ascii="方正仿宋_GBK" w:eastAsia="方正仿宋_GBK" w:hAnsi="宋体" w:cs="宋体" w:hint="eastAsia"/>
                <w:kern w:val="0"/>
                <w:sz w:val="24"/>
              </w:rPr>
              <w:t>序号</w:t>
            </w:r>
          </w:p>
        </w:tc>
        <w:tc>
          <w:tcPr>
            <w:tcW w:w="3416" w:type="dxa"/>
            <w:gridSpan w:val="2"/>
            <w:vAlign w:val="center"/>
          </w:tcPr>
          <w:p w:rsidR="001E0411" w:rsidRPr="00FD09FA" w:rsidRDefault="001E0411" w:rsidP="00FD09FA">
            <w:pPr>
              <w:snapToGrid w:val="0"/>
              <w:spacing w:line="380" w:lineRule="exact"/>
              <w:ind w:firstLineChars="200" w:firstLine="480"/>
              <w:rPr>
                <w:rFonts w:ascii="方正仿宋_GBK" w:eastAsia="方正仿宋_GBK" w:hAnsi="宋体" w:cs="宋体"/>
                <w:kern w:val="0"/>
                <w:sz w:val="24"/>
              </w:rPr>
            </w:pPr>
            <w:r w:rsidRPr="00FD09FA">
              <w:rPr>
                <w:rFonts w:ascii="方正仿宋_GBK" w:eastAsia="方正仿宋_GBK" w:hAnsi="宋体" w:cs="宋体" w:hint="eastAsia"/>
                <w:kern w:val="0"/>
                <w:sz w:val="24"/>
              </w:rPr>
              <w:t>评审因素</w:t>
            </w:r>
          </w:p>
        </w:tc>
        <w:tc>
          <w:tcPr>
            <w:tcW w:w="4348" w:type="dxa"/>
            <w:vAlign w:val="center"/>
          </w:tcPr>
          <w:p w:rsidR="001E0411" w:rsidRPr="00FD09FA" w:rsidRDefault="001E0411" w:rsidP="00FD09FA">
            <w:pPr>
              <w:snapToGrid w:val="0"/>
              <w:spacing w:line="380" w:lineRule="exact"/>
              <w:ind w:firstLineChars="200" w:firstLine="480"/>
              <w:rPr>
                <w:rFonts w:ascii="方正仿宋_GBK" w:eastAsia="方正仿宋_GBK" w:hAnsi="宋体" w:cs="宋体"/>
                <w:kern w:val="0"/>
                <w:sz w:val="24"/>
              </w:rPr>
            </w:pPr>
            <w:r w:rsidRPr="00FD09FA">
              <w:rPr>
                <w:rFonts w:ascii="方正仿宋_GBK" w:eastAsia="方正仿宋_GBK" w:hAnsi="宋体" w:cs="宋体" w:hint="eastAsia"/>
                <w:kern w:val="0"/>
                <w:sz w:val="24"/>
              </w:rPr>
              <w:t>评审标准</w:t>
            </w:r>
          </w:p>
        </w:tc>
      </w:tr>
      <w:tr w:rsidR="001E0411" w:rsidRPr="00FD09FA" w:rsidTr="00E574BA">
        <w:trPr>
          <w:trHeight w:val="424"/>
        </w:trPr>
        <w:tc>
          <w:tcPr>
            <w:tcW w:w="828" w:type="dxa"/>
            <w:vMerge w:val="restart"/>
            <w:vAlign w:val="center"/>
          </w:tcPr>
          <w:p w:rsidR="001E0411" w:rsidRPr="00FD09FA" w:rsidRDefault="001E0411" w:rsidP="00FD09FA">
            <w:pPr>
              <w:snapToGrid w:val="0"/>
              <w:spacing w:line="380" w:lineRule="exact"/>
              <w:ind w:firstLineChars="200" w:firstLine="480"/>
              <w:rPr>
                <w:rFonts w:ascii="方正仿宋_GBK" w:eastAsia="方正仿宋_GBK" w:hAnsi="宋体" w:cs="宋体"/>
                <w:kern w:val="0"/>
                <w:sz w:val="24"/>
              </w:rPr>
            </w:pPr>
            <w:r w:rsidRPr="00FD09FA">
              <w:rPr>
                <w:rFonts w:ascii="方正仿宋_GBK" w:eastAsia="方正仿宋_GBK" w:hAnsi="宋体" w:cs="宋体" w:hint="eastAsia"/>
                <w:kern w:val="0"/>
                <w:sz w:val="24"/>
              </w:rPr>
              <w:t>1</w:t>
            </w:r>
          </w:p>
        </w:tc>
        <w:tc>
          <w:tcPr>
            <w:tcW w:w="1420" w:type="dxa"/>
            <w:vMerge w:val="restart"/>
            <w:vAlign w:val="center"/>
          </w:tcPr>
          <w:p w:rsidR="001E0411" w:rsidRPr="00FD09FA" w:rsidRDefault="001E0411" w:rsidP="009979DD">
            <w:pPr>
              <w:snapToGrid w:val="0"/>
              <w:spacing w:line="380" w:lineRule="exact"/>
              <w:rPr>
                <w:rFonts w:ascii="方正仿宋_GBK" w:eastAsia="方正仿宋_GBK" w:hAnsi="宋体" w:cs="宋体"/>
                <w:kern w:val="0"/>
                <w:sz w:val="24"/>
              </w:rPr>
            </w:pPr>
            <w:r w:rsidRPr="00FD09FA">
              <w:rPr>
                <w:rFonts w:ascii="方正仿宋_GBK" w:eastAsia="方正仿宋_GBK" w:hAnsi="宋体" w:cs="宋体" w:hint="eastAsia"/>
                <w:kern w:val="0"/>
                <w:sz w:val="24"/>
              </w:rPr>
              <w:t>有效性审查</w:t>
            </w:r>
          </w:p>
        </w:tc>
        <w:tc>
          <w:tcPr>
            <w:tcW w:w="1996" w:type="dxa"/>
            <w:vAlign w:val="center"/>
          </w:tcPr>
          <w:p w:rsidR="001E0411" w:rsidRPr="00FD09FA" w:rsidRDefault="001E0411" w:rsidP="009979DD">
            <w:pPr>
              <w:snapToGrid w:val="0"/>
              <w:spacing w:line="380" w:lineRule="exact"/>
              <w:rPr>
                <w:rFonts w:ascii="方正仿宋_GBK" w:eastAsia="方正仿宋_GBK" w:hAnsi="宋体" w:cs="宋体"/>
                <w:kern w:val="0"/>
                <w:sz w:val="24"/>
              </w:rPr>
            </w:pPr>
            <w:r w:rsidRPr="00FD09FA">
              <w:rPr>
                <w:rFonts w:ascii="方正仿宋_GBK" w:eastAsia="方正仿宋_GBK" w:hAnsi="宋体" w:cs="宋体" w:hint="eastAsia"/>
                <w:kern w:val="0"/>
                <w:sz w:val="24"/>
              </w:rPr>
              <w:t>响应文件签署</w:t>
            </w:r>
          </w:p>
        </w:tc>
        <w:tc>
          <w:tcPr>
            <w:tcW w:w="4348" w:type="dxa"/>
            <w:vAlign w:val="center"/>
          </w:tcPr>
          <w:p w:rsidR="001E0411" w:rsidRPr="00FD09FA" w:rsidRDefault="001E0411" w:rsidP="009979DD">
            <w:pPr>
              <w:snapToGrid w:val="0"/>
              <w:spacing w:line="380" w:lineRule="exact"/>
              <w:rPr>
                <w:rFonts w:ascii="方正仿宋_GBK" w:eastAsia="方正仿宋_GBK" w:hAnsi="宋体" w:cs="宋体"/>
                <w:kern w:val="0"/>
                <w:sz w:val="24"/>
              </w:rPr>
            </w:pPr>
            <w:r w:rsidRPr="00FD09FA">
              <w:rPr>
                <w:rFonts w:ascii="方正仿宋_GBK" w:eastAsia="方正仿宋_GBK" w:hAnsi="宋体" w:cs="宋体" w:hint="eastAsia"/>
                <w:kern w:val="0"/>
                <w:sz w:val="24"/>
              </w:rPr>
              <w:t>响应文件上法定代表人或其授权代表人的签字齐全。</w:t>
            </w:r>
          </w:p>
        </w:tc>
      </w:tr>
      <w:tr w:rsidR="001E0411" w:rsidRPr="00FD09FA" w:rsidTr="00E574BA">
        <w:trPr>
          <w:trHeight w:val="430"/>
        </w:trPr>
        <w:tc>
          <w:tcPr>
            <w:tcW w:w="828" w:type="dxa"/>
            <w:vMerge/>
            <w:vAlign w:val="center"/>
          </w:tcPr>
          <w:p w:rsidR="001E0411" w:rsidRPr="00FD09FA" w:rsidRDefault="001E0411" w:rsidP="00FD09FA">
            <w:pPr>
              <w:snapToGrid w:val="0"/>
              <w:spacing w:line="380" w:lineRule="exact"/>
              <w:ind w:firstLineChars="200" w:firstLine="480"/>
              <w:rPr>
                <w:rFonts w:ascii="方正仿宋_GBK" w:eastAsia="方正仿宋_GBK" w:hAnsi="宋体" w:cs="宋体"/>
                <w:kern w:val="0"/>
                <w:sz w:val="24"/>
              </w:rPr>
            </w:pPr>
          </w:p>
        </w:tc>
        <w:tc>
          <w:tcPr>
            <w:tcW w:w="1420" w:type="dxa"/>
            <w:vMerge/>
            <w:vAlign w:val="center"/>
          </w:tcPr>
          <w:p w:rsidR="001E0411" w:rsidRPr="00FD09FA" w:rsidRDefault="001E0411" w:rsidP="00FD09FA">
            <w:pPr>
              <w:snapToGrid w:val="0"/>
              <w:spacing w:line="380" w:lineRule="exact"/>
              <w:ind w:firstLineChars="200" w:firstLine="480"/>
              <w:rPr>
                <w:rFonts w:ascii="方正仿宋_GBK" w:eastAsia="方正仿宋_GBK" w:hAnsi="宋体" w:cs="宋体"/>
                <w:kern w:val="0"/>
                <w:sz w:val="24"/>
              </w:rPr>
            </w:pPr>
          </w:p>
        </w:tc>
        <w:tc>
          <w:tcPr>
            <w:tcW w:w="1996" w:type="dxa"/>
            <w:vAlign w:val="center"/>
          </w:tcPr>
          <w:p w:rsidR="001E0411" w:rsidRPr="00FD09FA" w:rsidRDefault="001E0411" w:rsidP="009979DD">
            <w:pPr>
              <w:snapToGrid w:val="0"/>
              <w:spacing w:line="380" w:lineRule="exact"/>
              <w:rPr>
                <w:rFonts w:ascii="方正仿宋_GBK" w:eastAsia="方正仿宋_GBK" w:hAnsi="宋体" w:cs="宋体"/>
                <w:kern w:val="0"/>
                <w:sz w:val="24"/>
              </w:rPr>
            </w:pPr>
            <w:r w:rsidRPr="00FD09FA">
              <w:rPr>
                <w:rFonts w:ascii="方正仿宋_GBK" w:eastAsia="方正仿宋_GBK" w:hAnsi="宋体" w:cs="宋体" w:hint="eastAsia"/>
                <w:kern w:val="0"/>
                <w:sz w:val="24"/>
              </w:rPr>
              <w:t>法定代表人身份证明及授权委托书</w:t>
            </w:r>
          </w:p>
        </w:tc>
        <w:tc>
          <w:tcPr>
            <w:tcW w:w="4348" w:type="dxa"/>
            <w:vAlign w:val="center"/>
          </w:tcPr>
          <w:p w:rsidR="001E0411" w:rsidRPr="00FD09FA" w:rsidRDefault="001E0411" w:rsidP="009979DD">
            <w:pPr>
              <w:snapToGrid w:val="0"/>
              <w:spacing w:line="380" w:lineRule="exact"/>
              <w:rPr>
                <w:rFonts w:ascii="方正仿宋_GBK" w:eastAsia="方正仿宋_GBK" w:hAnsi="宋体" w:cs="宋体"/>
                <w:kern w:val="0"/>
                <w:sz w:val="24"/>
              </w:rPr>
            </w:pPr>
            <w:r w:rsidRPr="00FD09FA">
              <w:rPr>
                <w:rFonts w:ascii="方正仿宋_GBK" w:eastAsia="方正仿宋_GBK" w:hAnsi="宋体" w:cs="宋体" w:hint="eastAsia"/>
                <w:kern w:val="0"/>
                <w:sz w:val="24"/>
              </w:rPr>
              <w:t>法定代表人身份证明及授权委托书有效，符合竞争性磋商文件规定的格式，签字或盖章齐全。</w:t>
            </w:r>
          </w:p>
        </w:tc>
      </w:tr>
      <w:tr w:rsidR="001E0411" w:rsidRPr="00FD09FA" w:rsidTr="00E574BA">
        <w:trPr>
          <w:trHeight w:val="366"/>
        </w:trPr>
        <w:tc>
          <w:tcPr>
            <w:tcW w:w="828" w:type="dxa"/>
            <w:vMerge/>
            <w:vAlign w:val="center"/>
          </w:tcPr>
          <w:p w:rsidR="001E0411" w:rsidRPr="00FD09FA" w:rsidRDefault="001E0411" w:rsidP="00FD09FA">
            <w:pPr>
              <w:snapToGrid w:val="0"/>
              <w:spacing w:line="380" w:lineRule="exact"/>
              <w:ind w:firstLineChars="200" w:firstLine="480"/>
              <w:rPr>
                <w:rFonts w:ascii="方正仿宋_GBK" w:eastAsia="方正仿宋_GBK" w:hAnsi="宋体" w:cs="宋体"/>
                <w:kern w:val="0"/>
                <w:sz w:val="24"/>
              </w:rPr>
            </w:pPr>
          </w:p>
        </w:tc>
        <w:tc>
          <w:tcPr>
            <w:tcW w:w="1420" w:type="dxa"/>
            <w:vMerge/>
            <w:vAlign w:val="center"/>
          </w:tcPr>
          <w:p w:rsidR="001E0411" w:rsidRPr="00FD09FA" w:rsidRDefault="001E0411" w:rsidP="00FD09FA">
            <w:pPr>
              <w:snapToGrid w:val="0"/>
              <w:spacing w:line="380" w:lineRule="exact"/>
              <w:ind w:firstLineChars="200" w:firstLine="480"/>
              <w:rPr>
                <w:rFonts w:ascii="方正仿宋_GBK" w:eastAsia="方正仿宋_GBK" w:hAnsi="宋体" w:cs="宋体"/>
                <w:kern w:val="0"/>
                <w:sz w:val="24"/>
              </w:rPr>
            </w:pPr>
          </w:p>
        </w:tc>
        <w:tc>
          <w:tcPr>
            <w:tcW w:w="1996" w:type="dxa"/>
            <w:vAlign w:val="center"/>
          </w:tcPr>
          <w:p w:rsidR="001E0411" w:rsidRPr="00FD09FA" w:rsidRDefault="001E0411" w:rsidP="009979DD">
            <w:pPr>
              <w:snapToGrid w:val="0"/>
              <w:spacing w:line="380" w:lineRule="exact"/>
              <w:rPr>
                <w:rFonts w:ascii="方正仿宋_GBK" w:eastAsia="方正仿宋_GBK" w:hAnsi="宋体" w:cs="宋体"/>
                <w:kern w:val="0"/>
                <w:sz w:val="24"/>
              </w:rPr>
            </w:pPr>
            <w:r w:rsidRPr="00FD09FA">
              <w:rPr>
                <w:rFonts w:ascii="方正仿宋_GBK" w:eastAsia="方正仿宋_GBK" w:hAnsi="宋体" w:cs="宋体" w:hint="eastAsia"/>
                <w:kern w:val="0"/>
                <w:sz w:val="24"/>
              </w:rPr>
              <w:t>磋商方案</w:t>
            </w:r>
          </w:p>
        </w:tc>
        <w:tc>
          <w:tcPr>
            <w:tcW w:w="4348" w:type="dxa"/>
            <w:vAlign w:val="center"/>
          </w:tcPr>
          <w:p w:rsidR="001E0411" w:rsidRPr="00FD09FA" w:rsidRDefault="001E0411" w:rsidP="009979DD">
            <w:pPr>
              <w:snapToGrid w:val="0"/>
              <w:spacing w:line="380" w:lineRule="exact"/>
              <w:rPr>
                <w:rFonts w:ascii="方正仿宋_GBK" w:eastAsia="方正仿宋_GBK" w:hAnsi="宋体" w:cs="宋体"/>
                <w:kern w:val="0"/>
                <w:sz w:val="24"/>
              </w:rPr>
            </w:pPr>
            <w:r w:rsidRPr="00FD09FA">
              <w:rPr>
                <w:rFonts w:ascii="方正仿宋_GBK" w:eastAsia="方正仿宋_GBK" w:hAnsi="宋体" w:cs="宋体" w:hint="eastAsia"/>
                <w:kern w:val="0"/>
                <w:sz w:val="24"/>
              </w:rPr>
              <w:t>只能有一个方案参与磋商。</w:t>
            </w:r>
          </w:p>
        </w:tc>
      </w:tr>
      <w:tr w:rsidR="001E0411" w:rsidRPr="00FD09FA" w:rsidTr="00E574BA">
        <w:trPr>
          <w:trHeight w:val="619"/>
        </w:trPr>
        <w:tc>
          <w:tcPr>
            <w:tcW w:w="828" w:type="dxa"/>
            <w:vMerge/>
            <w:vAlign w:val="center"/>
          </w:tcPr>
          <w:p w:rsidR="001E0411" w:rsidRPr="00FD09FA" w:rsidRDefault="001E0411" w:rsidP="00FD09FA">
            <w:pPr>
              <w:snapToGrid w:val="0"/>
              <w:spacing w:line="380" w:lineRule="exact"/>
              <w:ind w:firstLineChars="200" w:firstLine="480"/>
              <w:rPr>
                <w:rFonts w:ascii="方正仿宋_GBK" w:eastAsia="方正仿宋_GBK" w:hAnsi="宋体" w:cs="宋体"/>
                <w:kern w:val="0"/>
                <w:sz w:val="24"/>
              </w:rPr>
            </w:pPr>
          </w:p>
        </w:tc>
        <w:tc>
          <w:tcPr>
            <w:tcW w:w="1420" w:type="dxa"/>
            <w:vMerge/>
            <w:vAlign w:val="center"/>
          </w:tcPr>
          <w:p w:rsidR="001E0411" w:rsidRPr="00FD09FA" w:rsidRDefault="001E0411" w:rsidP="00FD09FA">
            <w:pPr>
              <w:snapToGrid w:val="0"/>
              <w:spacing w:line="380" w:lineRule="exact"/>
              <w:ind w:firstLineChars="200" w:firstLine="480"/>
              <w:rPr>
                <w:rFonts w:ascii="方正仿宋_GBK" w:eastAsia="方正仿宋_GBK" w:hAnsi="宋体" w:cs="宋体"/>
                <w:kern w:val="0"/>
                <w:sz w:val="24"/>
              </w:rPr>
            </w:pPr>
          </w:p>
        </w:tc>
        <w:tc>
          <w:tcPr>
            <w:tcW w:w="1996" w:type="dxa"/>
            <w:vAlign w:val="center"/>
          </w:tcPr>
          <w:p w:rsidR="001E0411" w:rsidRPr="00FD09FA" w:rsidRDefault="001E0411" w:rsidP="009979DD">
            <w:pPr>
              <w:snapToGrid w:val="0"/>
              <w:spacing w:line="380" w:lineRule="exact"/>
              <w:rPr>
                <w:rFonts w:ascii="方正仿宋_GBK" w:eastAsia="方正仿宋_GBK" w:hAnsi="宋体" w:cs="宋体"/>
                <w:kern w:val="0"/>
                <w:sz w:val="24"/>
              </w:rPr>
            </w:pPr>
            <w:r w:rsidRPr="00FD09FA">
              <w:rPr>
                <w:rFonts w:ascii="方正仿宋_GBK" w:eastAsia="方正仿宋_GBK" w:hAnsi="宋体" w:cs="宋体" w:hint="eastAsia"/>
                <w:kern w:val="0"/>
                <w:sz w:val="24"/>
              </w:rPr>
              <w:t>报价唯一</w:t>
            </w:r>
          </w:p>
        </w:tc>
        <w:tc>
          <w:tcPr>
            <w:tcW w:w="4348" w:type="dxa"/>
            <w:vAlign w:val="center"/>
          </w:tcPr>
          <w:p w:rsidR="001E0411" w:rsidRPr="00FD09FA" w:rsidRDefault="001E0411" w:rsidP="009979DD">
            <w:pPr>
              <w:snapToGrid w:val="0"/>
              <w:spacing w:line="380" w:lineRule="exact"/>
              <w:rPr>
                <w:rFonts w:ascii="方正仿宋_GBK" w:eastAsia="方正仿宋_GBK" w:hAnsi="宋体" w:cs="宋体"/>
                <w:kern w:val="0"/>
                <w:sz w:val="24"/>
              </w:rPr>
            </w:pPr>
            <w:r w:rsidRPr="00FD09FA">
              <w:rPr>
                <w:rFonts w:ascii="方正仿宋_GBK" w:eastAsia="方正仿宋_GBK" w:hAnsi="宋体" w:cs="宋体" w:hint="eastAsia"/>
                <w:kern w:val="0"/>
                <w:sz w:val="24"/>
              </w:rPr>
              <w:t>只能在采购预算范围内报价，只能有一个有效报价，不得提交选择性报价。</w:t>
            </w:r>
          </w:p>
        </w:tc>
      </w:tr>
      <w:tr w:rsidR="001E0411" w:rsidRPr="00FD09FA" w:rsidTr="00E574BA">
        <w:trPr>
          <w:trHeight w:val="451"/>
        </w:trPr>
        <w:tc>
          <w:tcPr>
            <w:tcW w:w="828" w:type="dxa"/>
            <w:vMerge w:val="restart"/>
            <w:vAlign w:val="center"/>
          </w:tcPr>
          <w:p w:rsidR="001E0411" w:rsidRPr="00FD09FA" w:rsidRDefault="001E0411" w:rsidP="00FD09FA">
            <w:pPr>
              <w:snapToGrid w:val="0"/>
              <w:spacing w:line="380" w:lineRule="exact"/>
              <w:ind w:firstLineChars="200" w:firstLine="480"/>
              <w:rPr>
                <w:rFonts w:ascii="方正仿宋_GBK" w:eastAsia="方正仿宋_GBK" w:hAnsi="宋体" w:cs="宋体"/>
                <w:kern w:val="0"/>
                <w:sz w:val="24"/>
              </w:rPr>
            </w:pPr>
            <w:r w:rsidRPr="00FD09FA">
              <w:rPr>
                <w:rFonts w:ascii="方正仿宋_GBK" w:eastAsia="方正仿宋_GBK" w:hAnsi="宋体" w:cs="宋体" w:hint="eastAsia"/>
                <w:kern w:val="0"/>
                <w:sz w:val="24"/>
              </w:rPr>
              <w:t>2</w:t>
            </w:r>
          </w:p>
        </w:tc>
        <w:tc>
          <w:tcPr>
            <w:tcW w:w="1420" w:type="dxa"/>
            <w:vMerge w:val="restart"/>
            <w:vAlign w:val="center"/>
          </w:tcPr>
          <w:p w:rsidR="001E0411" w:rsidRPr="00FD09FA" w:rsidRDefault="009E597C" w:rsidP="009979DD">
            <w:pPr>
              <w:snapToGrid w:val="0"/>
              <w:spacing w:line="380" w:lineRule="exact"/>
              <w:rPr>
                <w:rFonts w:ascii="方正仿宋_GBK" w:eastAsia="方正仿宋_GBK" w:hAnsi="宋体" w:cs="宋体"/>
                <w:kern w:val="0"/>
                <w:sz w:val="24"/>
              </w:rPr>
            </w:pPr>
            <w:r w:rsidRPr="00FD09FA">
              <w:rPr>
                <w:rFonts w:ascii="方正仿宋_GBK" w:eastAsia="方正仿宋_GBK" w:hAnsi="宋体" w:cs="宋体" w:hint="eastAsia"/>
                <w:kern w:val="0"/>
                <w:sz w:val="24"/>
              </w:rPr>
              <w:t>完争</w:t>
            </w:r>
            <w:r w:rsidR="001E0411" w:rsidRPr="00FD09FA">
              <w:rPr>
                <w:rFonts w:ascii="方正仿宋_GBK" w:eastAsia="方正仿宋_GBK" w:hAnsi="宋体" w:cs="宋体" w:hint="eastAsia"/>
                <w:kern w:val="0"/>
                <w:sz w:val="24"/>
              </w:rPr>
              <w:t>性审查</w:t>
            </w:r>
          </w:p>
        </w:tc>
        <w:tc>
          <w:tcPr>
            <w:tcW w:w="1996" w:type="dxa"/>
            <w:vAlign w:val="center"/>
          </w:tcPr>
          <w:p w:rsidR="001E0411" w:rsidRPr="00FD09FA" w:rsidRDefault="001E0411" w:rsidP="009979DD">
            <w:pPr>
              <w:snapToGrid w:val="0"/>
              <w:spacing w:line="380" w:lineRule="exact"/>
              <w:rPr>
                <w:rFonts w:ascii="方正仿宋_GBK" w:eastAsia="方正仿宋_GBK" w:hAnsi="宋体" w:cs="宋体"/>
                <w:kern w:val="0"/>
                <w:sz w:val="24"/>
              </w:rPr>
            </w:pPr>
            <w:r w:rsidRPr="00FD09FA">
              <w:rPr>
                <w:rFonts w:ascii="方正仿宋_GBK" w:eastAsia="方正仿宋_GBK" w:hAnsi="宋体" w:cs="宋体" w:hint="eastAsia"/>
                <w:kern w:val="0"/>
                <w:sz w:val="24"/>
              </w:rPr>
              <w:t>响应文件份数</w:t>
            </w:r>
          </w:p>
        </w:tc>
        <w:tc>
          <w:tcPr>
            <w:tcW w:w="4348" w:type="dxa"/>
            <w:vAlign w:val="center"/>
          </w:tcPr>
          <w:p w:rsidR="001E0411" w:rsidRPr="00FD09FA" w:rsidRDefault="001E0411" w:rsidP="009979DD">
            <w:pPr>
              <w:snapToGrid w:val="0"/>
              <w:spacing w:line="380" w:lineRule="exact"/>
              <w:rPr>
                <w:rFonts w:ascii="方正仿宋_GBK" w:eastAsia="方正仿宋_GBK" w:hAnsi="宋体" w:cs="宋体"/>
                <w:kern w:val="0"/>
                <w:sz w:val="24"/>
              </w:rPr>
            </w:pPr>
            <w:r w:rsidRPr="00FD09FA">
              <w:rPr>
                <w:rFonts w:ascii="方正仿宋_GBK" w:eastAsia="方正仿宋_GBK" w:hAnsi="宋体" w:cs="宋体" w:hint="eastAsia"/>
                <w:kern w:val="0"/>
                <w:sz w:val="24"/>
              </w:rPr>
              <w:t>响应文件正、副本数量符合竞争性磋商文件要求。</w:t>
            </w:r>
          </w:p>
        </w:tc>
      </w:tr>
      <w:tr w:rsidR="001E0411" w:rsidRPr="00FD09FA" w:rsidTr="00E574BA">
        <w:trPr>
          <w:trHeight w:val="472"/>
        </w:trPr>
        <w:tc>
          <w:tcPr>
            <w:tcW w:w="828" w:type="dxa"/>
            <w:vMerge/>
            <w:vAlign w:val="center"/>
          </w:tcPr>
          <w:p w:rsidR="001E0411" w:rsidRPr="00FD09FA" w:rsidRDefault="001E0411" w:rsidP="00FD09FA">
            <w:pPr>
              <w:snapToGrid w:val="0"/>
              <w:spacing w:line="380" w:lineRule="exact"/>
              <w:ind w:firstLineChars="200" w:firstLine="480"/>
              <w:rPr>
                <w:rFonts w:ascii="方正仿宋_GBK" w:eastAsia="方正仿宋_GBK" w:hAnsi="宋体" w:cs="宋体"/>
                <w:kern w:val="0"/>
                <w:sz w:val="24"/>
              </w:rPr>
            </w:pPr>
          </w:p>
        </w:tc>
        <w:tc>
          <w:tcPr>
            <w:tcW w:w="1420" w:type="dxa"/>
            <w:vMerge/>
            <w:vAlign w:val="center"/>
          </w:tcPr>
          <w:p w:rsidR="001E0411" w:rsidRPr="00FD09FA" w:rsidRDefault="001E0411" w:rsidP="00FD09FA">
            <w:pPr>
              <w:snapToGrid w:val="0"/>
              <w:spacing w:line="380" w:lineRule="exact"/>
              <w:ind w:firstLineChars="200" w:firstLine="480"/>
              <w:rPr>
                <w:rFonts w:ascii="方正仿宋_GBK" w:eastAsia="方正仿宋_GBK" w:hAnsi="宋体" w:cs="宋体"/>
                <w:kern w:val="0"/>
                <w:sz w:val="24"/>
              </w:rPr>
            </w:pPr>
          </w:p>
        </w:tc>
        <w:tc>
          <w:tcPr>
            <w:tcW w:w="1996" w:type="dxa"/>
            <w:vAlign w:val="center"/>
          </w:tcPr>
          <w:p w:rsidR="001E0411" w:rsidRPr="00FD09FA" w:rsidRDefault="001E0411" w:rsidP="009979DD">
            <w:pPr>
              <w:snapToGrid w:val="0"/>
              <w:spacing w:line="380" w:lineRule="exact"/>
              <w:rPr>
                <w:rFonts w:ascii="方正仿宋_GBK" w:eastAsia="方正仿宋_GBK" w:hAnsi="宋体" w:cs="宋体"/>
                <w:kern w:val="0"/>
                <w:sz w:val="24"/>
              </w:rPr>
            </w:pPr>
            <w:r w:rsidRPr="00FD09FA">
              <w:rPr>
                <w:rFonts w:ascii="方正仿宋_GBK" w:eastAsia="方正仿宋_GBK" w:hAnsi="宋体" w:cs="宋体" w:hint="eastAsia"/>
                <w:kern w:val="0"/>
                <w:sz w:val="24"/>
              </w:rPr>
              <w:t>响应文件内容</w:t>
            </w:r>
          </w:p>
        </w:tc>
        <w:tc>
          <w:tcPr>
            <w:tcW w:w="4348" w:type="dxa"/>
            <w:vAlign w:val="center"/>
          </w:tcPr>
          <w:p w:rsidR="001E0411" w:rsidRPr="00FD09FA" w:rsidRDefault="001E0411" w:rsidP="009979DD">
            <w:pPr>
              <w:snapToGrid w:val="0"/>
              <w:spacing w:line="380" w:lineRule="exact"/>
              <w:rPr>
                <w:rFonts w:ascii="方正仿宋_GBK" w:eastAsia="方正仿宋_GBK" w:hAnsi="宋体" w:cs="宋体"/>
                <w:kern w:val="0"/>
                <w:sz w:val="24"/>
              </w:rPr>
            </w:pPr>
            <w:r w:rsidRPr="00FD09FA">
              <w:rPr>
                <w:rFonts w:ascii="方正仿宋_GBK" w:eastAsia="方正仿宋_GBK" w:hAnsi="宋体" w:cs="宋体" w:hint="eastAsia"/>
                <w:kern w:val="0"/>
                <w:sz w:val="24"/>
              </w:rPr>
              <w:t>响应文件内容齐全、无遗漏。</w:t>
            </w:r>
          </w:p>
        </w:tc>
      </w:tr>
      <w:tr w:rsidR="001E0411" w:rsidRPr="00FD09FA" w:rsidTr="00E574BA">
        <w:trPr>
          <w:trHeight w:val="379"/>
        </w:trPr>
        <w:tc>
          <w:tcPr>
            <w:tcW w:w="828" w:type="dxa"/>
            <w:vMerge w:val="restart"/>
            <w:vAlign w:val="center"/>
          </w:tcPr>
          <w:p w:rsidR="001E0411" w:rsidRPr="00FD09FA" w:rsidRDefault="001E0411" w:rsidP="00FD09FA">
            <w:pPr>
              <w:snapToGrid w:val="0"/>
              <w:spacing w:line="380" w:lineRule="exact"/>
              <w:ind w:firstLineChars="200" w:firstLine="480"/>
              <w:rPr>
                <w:rFonts w:ascii="方正仿宋_GBK" w:eastAsia="方正仿宋_GBK" w:hAnsi="宋体" w:cs="宋体"/>
                <w:kern w:val="0"/>
                <w:sz w:val="24"/>
              </w:rPr>
            </w:pPr>
            <w:r w:rsidRPr="00FD09FA">
              <w:rPr>
                <w:rFonts w:ascii="方正仿宋_GBK" w:eastAsia="方正仿宋_GBK" w:hAnsi="宋体" w:cs="宋体" w:hint="eastAsia"/>
                <w:kern w:val="0"/>
                <w:sz w:val="24"/>
              </w:rPr>
              <w:t>3</w:t>
            </w:r>
          </w:p>
        </w:tc>
        <w:tc>
          <w:tcPr>
            <w:tcW w:w="1420" w:type="dxa"/>
            <w:vMerge w:val="restart"/>
            <w:vAlign w:val="center"/>
          </w:tcPr>
          <w:p w:rsidR="001E0411" w:rsidRPr="00FD09FA" w:rsidRDefault="001E0411" w:rsidP="009979DD">
            <w:pPr>
              <w:snapToGrid w:val="0"/>
              <w:spacing w:line="380" w:lineRule="exact"/>
              <w:rPr>
                <w:rFonts w:ascii="方正仿宋_GBK" w:eastAsia="方正仿宋_GBK" w:hAnsi="宋体" w:cs="宋体"/>
                <w:kern w:val="0"/>
                <w:sz w:val="24"/>
              </w:rPr>
            </w:pPr>
            <w:r w:rsidRPr="00FD09FA">
              <w:rPr>
                <w:rFonts w:ascii="方正仿宋_GBK" w:eastAsia="方正仿宋_GBK" w:hAnsi="宋体" w:cs="宋体" w:hint="eastAsia"/>
                <w:kern w:val="0"/>
                <w:sz w:val="24"/>
              </w:rPr>
              <w:t>竞争性磋商文件的响应程度审查</w:t>
            </w:r>
          </w:p>
        </w:tc>
        <w:tc>
          <w:tcPr>
            <w:tcW w:w="1996" w:type="dxa"/>
            <w:vAlign w:val="center"/>
          </w:tcPr>
          <w:p w:rsidR="001E0411" w:rsidRPr="00FD09FA" w:rsidRDefault="001E0411" w:rsidP="009979DD">
            <w:pPr>
              <w:snapToGrid w:val="0"/>
              <w:spacing w:line="380" w:lineRule="exact"/>
              <w:rPr>
                <w:rFonts w:ascii="方正仿宋_GBK" w:eastAsia="方正仿宋_GBK" w:hAnsi="宋体" w:cs="宋体"/>
                <w:kern w:val="0"/>
                <w:sz w:val="24"/>
              </w:rPr>
            </w:pPr>
            <w:r w:rsidRPr="00FD09FA">
              <w:rPr>
                <w:rFonts w:ascii="方正仿宋_GBK" w:eastAsia="方正仿宋_GBK" w:hAnsi="宋体" w:cs="宋体" w:hint="eastAsia"/>
                <w:kern w:val="0"/>
                <w:sz w:val="24"/>
              </w:rPr>
              <w:t>响应文件内容</w:t>
            </w:r>
          </w:p>
        </w:tc>
        <w:tc>
          <w:tcPr>
            <w:tcW w:w="4348" w:type="dxa"/>
            <w:vAlign w:val="center"/>
          </w:tcPr>
          <w:p w:rsidR="001E0411" w:rsidRPr="00FD09FA" w:rsidRDefault="001E0411" w:rsidP="009979DD">
            <w:pPr>
              <w:snapToGrid w:val="0"/>
              <w:spacing w:line="380" w:lineRule="exact"/>
              <w:rPr>
                <w:rFonts w:ascii="方正仿宋_GBK" w:eastAsia="方正仿宋_GBK" w:hAnsi="宋体" w:cs="宋体"/>
                <w:kern w:val="0"/>
                <w:sz w:val="24"/>
              </w:rPr>
            </w:pPr>
            <w:r w:rsidRPr="00FD09FA">
              <w:rPr>
                <w:rFonts w:ascii="方正仿宋_GBK" w:eastAsia="方正仿宋_GBK" w:hAnsi="宋体" w:cs="宋体" w:hint="eastAsia"/>
                <w:kern w:val="0"/>
                <w:sz w:val="24"/>
              </w:rPr>
              <w:t>对竞争性磋商文件</w:t>
            </w:r>
            <w:r w:rsidR="00D35105" w:rsidRPr="00FD09FA">
              <w:rPr>
                <w:rFonts w:ascii="方正仿宋_GBK" w:eastAsia="方正仿宋_GBK" w:hAnsi="宋体" w:cs="宋体" w:hint="eastAsia"/>
                <w:kern w:val="0"/>
                <w:sz w:val="24"/>
              </w:rPr>
              <w:t>第一</w:t>
            </w:r>
            <w:r w:rsidR="0089438F" w:rsidRPr="00FD09FA">
              <w:rPr>
                <w:rFonts w:ascii="方正仿宋_GBK" w:eastAsia="方正仿宋_GBK" w:hAnsi="宋体" w:cs="宋体" w:hint="eastAsia"/>
                <w:kern w:val="0"/>
                <w:sz w:val="24"/>
              </w:rPr>
              <w:t>篇</w:t>
            </w:r>
            <w:r w:rsidR="0089438F">
              <w:rPr>
                <w:rFonts w:ascii="方正仿宋_GBK" w:eastAsia="方正仿宋_GBK" w:hAnsi="宋体" w:cs="宋体" w:hint="eastAsia"/>
                <w:kern w:val="0"/>
                <w:sz w:val="24"/>
              </w:rPr>
              <w:t>、</w:t>
            </w:r>
            <w:r w:rsidRPr="00FD09FA">
              <w:rPr>
                <w:rFonts w:ascii="方正仿宋_GBK" w:eastAsia="方正仿宋_GBK" w:hAnsi="宋体" w:cs="宋体" w:hint="eastAsia"/>
                <w:kern w:val="0"/>
                <w:sz w:val="24"/>
              </w:rPr>
              <w:t>第二篇规定的内容作出响应。</w:t>
            </w:r>
          </w:p>
        </w:tc>
      </w:tr>
      <w:tr w:rsidR="001E0411" w:rsidRPr="00FD09FA" w:rsidTr="00E574BA">
        <w:trPr>
          <w:trHeight w:val="481"/>
        </w:trPr>
        <w:tc>
          <w:tcPr>
            <w:tcW w:w="828" w:type="dxa"/>
            <w:vMerge/>
            <w:vAlign w:val="center"/>
          </w:tcPr>
          <w:p w:rsidR="001E0411" w:rsidRPr="00FD09FA" w:rsidRDefault="001E0411" w:rsidP="00FD09FA">
            <w:pPr>
              <w:snapToGrid w:val="0"/>
              <w:spacing w:line="380" w:lineRule="exact"/>
              <w:ind w:firstLineChars="200" w:firstLine="480"/>
              <w:rPr>
                <w:rFonts w:ascii="方正仿宋_GBK" w:eastAsia="方正仿宋_GBK" w:hAnsi="宋体" w:cs="宋体"/>
                <w:kern w:val="0"/>
                <w:sz w:val="24"/>
              </w:rPr>
            </w:pPr>
          </w:p>
        </w:tc>
        <w:tc>
          <w:tcPr>
            <w:tcW w:w="1420" w:type="dxa"/>
            <w:vMerge/>
            <w:vAlign w:val="center"/>
          </w:tcPr>
          <w:p w:rsidR="001E0411" w:rsidRPr="00FD09FA" w:rsidRDefault="001E0411" w:rsidP="00FD09FA">
            <w:pPr>
              <w:snapToGrid w:val="0"/>
              <w:spacing w:line="380" w:lineRule="exact"/>
              <w:ind w:firstLineChars="200" w:firstLine="480"/>
              <w:rPr>
                <w:rFonts w:ascii="方正仿宋_GBK" w:eastAsia="方正仿宋_GBK" w:hAnsi="宋体" w:cs="宋体"/>
                <w:kern w:val="0"/>
                <w:sz w:val="24"/>
              </w:rPr>
            </w:pPr>
          </w:p>
        </w:tc>
        <w:tc>
          <w:tcPr>
            <w:tcW w:w="1996" w:type="dxa"/>
            <w:vAlign w:val="center"/>
          </w:tcPr>
          <w:p w:rsidR="001E0411" w:rsidRPr="00FD09FA" w:rsidRDefault="001E0411" w:rsidP="009979DD">
            <w:pPr>
              <w:snapToGrid w:val="0"/>
              <w:spacing w:line="380" w:lineRule="exact"/>
              <w:rPr>
                <w:rFonts w:ascii="方正仿宋_GBK" w:eastAsia="方正仿宋_GBK" w:hAnsi="宋体" w:cs="宋体"/>
                <w:kern w:val="0"/>
                <w:sz w:val="24"/>
              </w:rPr>
            </w:pPr>
            <w:r w:rsidRPr="00FD09FA">
              <w:rPr>
                <w:rFonts w:ascii="方正仿宋_GBK" w:eastAsia="方正仿宋_GBK" w:hAnsi="宋体" w:cs="宋体" w:hint="eastAsia"/>
                <w:kern w:val="0"/>
                <w:sz w:val="24"/>
              </w:rPr>
              <w:t>磋商有效期</w:t>
            </w:r>
          </w:p>
        </w:tc>
        <w:tc>
          <w:tcPr>
            <w:tcW w:w="4348" w:type="dxa"/>
            <w:vAlign w:val="center"/>
          </w:tcPr>
          <w:p w:rsidR="001E0411" w:rsidRPr="00FD09FA" w:rsidRDefault="001E0411" w:rsidP="009979DD">
            <w:pPr>
              <w:snapToGrid w:val="0"/>
              <w:spacing w:line="380" w:lineRule="exact"/>
              <w:rPr>
                <w:rFonts w:ascii="方正仿宋_GBK" w:eastAsia="方正仿宋_GBK" w:hAnsi="宋体" w:cs="宋体"/>
                <w:kern w:val="0"/>
                <w:sz w:val="24"/>
              </w:rPr>
            </w:pPr>
            <w:r w:rsidRPr="00FD09FA">
              <w:rPr>
                <w:rFonts w:ascii="方正仿宋_GBK" w:eastAsia="方正仿宋_GBK" w:hAnsi="宋体" w:cs="宋体" w:hint="eastAsia"/>
                <w:kern w:val="0"/>
                <w:sz w:val="24"/>
              </w:rPr>
              <w:t>满足竞争性磋商文件规定。</w:t>
            </w:r>
          </w:p>
        </w:tc>
      </w:tr>
    </w:tbl>
    <w:p w:rsidR="001E0411" w:rsidRPr="00FD09FA" w:rsidRDefault="001E0411" w:rsidP="00FD09FA">
      <w:pPr>
        <w:snapToGrid w:val="0"/>
        <w:spacing w:line="380" w:lineRule="exact"/>
        <w:ind w:firstLineChars="200" w:firstLine="480"/>
        <w:rPr>
          <w:rFonts w:ascii="方正仿宋_GBK" w:eastAsia="方正仿宋_GBK" w:hAnsi="宋体" w:cs="宋体"/>
          <w:kern w:val="0"/>
          <w:sz w:val="24"/>
        </w:rPr>
      </w:pPr>
      <w:r w:rsidRPr="00FD09FA">
        <w:rPr>
          <w:rFonts w:ascii="方正仿宋_GBK" w:eastAsia="方正仿宋_GBK" w:hAnsi="宋体" w:cs="宋体" w:hint="eastAsia"/>
          <w:kern w:val="0"/>
          <w:sz w:val="24"/>
        </w:rPr>
        <w:t>3.澄清有关问题。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rsidR="001E0411" w:rsidRPr="00FD09FA" w:rsidRDefault="001E0411" w:rsidP="00FD09FA">
      <w:pPr>
        <w:snapToGrid w:val="0"/>
        <w:spacing w:line="380" w:lineRule="exact"/>
        <w:ind w:firstLineChars="200" w:firstLine="480"/>
        <w:rPr>
          <w:rFonts w:ascii="方正仿宋_GBK" w:eastAsia="方正仿宋_GBK" w:hAnsi="宋体" w:cs="宋体"/>
          <w:kern w:val="0"/>
          <w:sz w:val="24"/>
        </w:rPr>
      </w:pPr>
      <w:r w:rsidRPr="00FD09FA">
        <w:rPr>
          <w:rFonts w:ascii="方正仿宋_GBK" w:eastAsia="方正仿宋_GBK" w:hAnsi="宋体" w:cs="宋体" w:hint="eastAsia"/>
          <w:kern w:val="0"/>
          <w:sz w:val="24"/>
        </w:rPr>
        <w:t>4.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rsidR="001E0411" w:rsidRPr="00FD09FA" w:rsidRDefault="001E0411" w:rsidP="00FD09FA">
      <w:pPr>
        <w:snapToGrid w:val="0"/>
        <w:spacing w:line="380" w:lineRule="exact"/>
        <w:ind w:firstLineChars="200" w:firstLine="480"/>
        <w:rPr>
          <w:rFonts w:ascii="方正仿宋_GBK" w:eastAsia="方正仿宋_GBK" w:hAnsi="宋体" w:cs="宋体"/>
          <w:kern w:val="0"/>
          <w:sz w:val="24"/>
        </w:rPr>
      </w:pPr>
      <w:r w:rsidRPr="00FD09FA">
        <w:rPr>
          <w:rFonts w:ascii="方正仿宋_GBK" w:eastAsia="方正仿宋_GBK" w:hAnsi="宋体" w:cs="宋体" w:hint="eastAsia"/>
          <w:kern w:val="0"/>
          <w:sz w:val="24"/>
        </w:rPr>
        <w:t>5.在磋商过程中磋商的任何一方不得向他人透露与磋商有关的技术资料、价格或其他信息。</w:t>
      </w:r>
    </w:p>
    <w:p w:rsidR="001E0411" w:rsidRPr="00FD09FA" w:rsidRDefault="001E0411" w:rsidP="00FD09FA">
      <w:pPr>
        <w:snapToGrid w:val="0"/>
        <w:spacing w:line="380" w:lineRule="exact"/>
        <w:ind w:firstLineChars="200" w:firstLine="480"/>
        <w:rPr>
          <w:rFonts w:ascii="方正仿宋_GBK" w:eastAsia="方正仿宋_GBK" w:hAnsi="宋体" w:cs="宋体"/>
          <w:kern w:val="0"/>
          <w:sz w:val="24"/>
        </w:rPr>
      </w:pPr>
      <w:r w:rsidRPr="00FD09FA">
        <w:rPr>
          <w:rFonts w:ascii="方正仿宋_GBK" w:eastAsia="方正仿宋_GBK" w:hAnsi="宋体" w:cs="宋体" w:hint="eastAsia"/>
          <w:kern w:val="0"/>
          <w:sz w:val="24"/>
        </w:rPr>
        <w:t>6.在磋商过程中，磋商小组可以根据竞争性磋商文件和磋商情况实质性变动采购需求中的技术、服务要求以及合同草案条款，但不得变动竞争性磋商文件中的其他内容。实质性变动的内容，须经采购人代表确认。对竞争性磋商文件作出的实质性变动是竞争性磋商文件的有效组成部分，磋商小组应当及时以书面形式同时通知所有参加磋商的供应商。</w:t>
      </w:r>
    </w:p>
    <w:p w:rsidR="001E0411" w:rsidRPr="00FD09FA" w:rsidRDefault="001E0411" w:rsidP="00FD09FA">
      <w:pPr>
        <w:snapToGrid w:val="0"/>
        <w:spacing w:line="380" w:lineRule="exact"/>
        <w:ind w:firstLineChars="200" w:firstLine="480"/>
        <w:rPr>
          <w:rFonts w:ascii="方正仿宋_GBK" w:eastAsia="方正仿宋_GBK" w:hAnsi="宋体" w:cs="宋体"/>
          <w:kern w:val="0"/>
          <w:sz w:val="24"/>
        </w:rPr>
      </w:pPr>
      <w:r w:rsidRPr="00FD09FA">
        <w:rPr>
          <w:rFonts w:ascii="方正仿宋_GBK" w:eastAsia="方正仿宋_GBK" w:hAnsi="宋体" w:cs="宋体" w:hint="eastAsia"/>
          <w:kern w:val="0"/>
          <w:sz w:val="24"/>
        </w:rPr>
        <w:t>7.供应商在磋商时作出的所有书面承诺须由法定代表人或其授权代表签字。</w:t>
      </w:r>
    </w:p>
    <w:p w:rsidR="001E0411" w:rsidRPr="00FD09FA" w:rsidRDefault="001E0411" w:rsidP="00FD09FA">
      <w:pPr>
        <w:snapToGrid w:val="0"/>
        <w:spacing w:line="380" w:lineRule="exact"/>
        <w:ind w:firstLineChars="200" w:firstLine="480"/>
        <w:rPr>
          <w:rFonts w:ascii="方正仿宋_GBK" w:eastAsia="方正仿宋_GBK" w:hAnsi="宋体" w:cs="宋体"/>
          <w:kern w:val="0"/>
          <w:sz w:val="24"/>
        </w:rPr>
      </w:pPr>
      <w:r w:rsidRPr="00FD09FA">
        <w:rPr>
          <w:rFonts w:ascii="方正仿宋_GBK" w:eastAsia="方正仿宋_GBK" w:hAnsi="宋体" w:cs="宋体" w:hint="eastAsia"/>
          <w:kern w:val="0"/>
          <w:sz w:val="24"/>
        </w:rPr>
        <w:lastRenderedPageBreak/>
        <w:t>8.磋商小组采用综合评分法对提交最后报价的供应商的响应文件和最后报价（含有效书面承诺）进行综合评分，综合评分法是指响应文件满足竞争性磋商文件全部实质性要求且按照评审因素的量化指标评审得分最高的供应商为成交候选供应商的评审方法。供应商总得分为价格、商务、技术等评定因素分别按照相应权重值计算分项得分后相加，满分为100分。（详见评审标准）。</w:t>
      </w:r>
    </w:p>
    <w:p w:rsidR="001E0411" w:rsidRPr="00FD09FA" w:rsidRDefault="001E0411" w:rsidP="00FD09FA">
      <w:pPr>
        <w:snapToGrid w:val="0"/>
        <w:spacing w:line="380" w:lineRule="exact"/>
        <w:ind w:firstLineChars="200" w:firstLine="480"/>
        <w:rPr>
          <w:rFonts w:ascii="方正仿宋_GBK" w:eastAsia="方正仿宋_GBK" w:hAnsi="宋体" w:cs="宋体"/>
          <w:kern w:val="0"/>
          <w:sz w:val="24"/>
        </w:rPr>
      </w:pPr>
      <w:r w:rsidRPr="00FD09FA">
        <w:rPr>
          <w:rFonts w:ascii="方正仿宋_GBK" w:eastAsia="方正仿宋_GBK" w:hAnsi="宋体" w:cs="宋体" w:hint="eastAsia"/>
          <w:kern w:val="0"/>
          <w:sz w:val="24"/>
        </w:rPr>
        <w:t>9.磋商小组各成员独立对每个有效响应的文件进行评价、打分，然后汇总每个供应商每项评分因素的得分，并根据综合评分情况按照评审得分由高到低顺序推荐3名以上成交候选供应商，并编写评审报告。若供应商的评审得分相同的，按照最后报价由低到高的顺序排列推荐。评审得分且最后报价相同的，按照服务指标优劣顺序排列推荐。以上都相同的，按服务条款的优劣顺序排列推荐。</w:t>
      </w:r>
      <w:bookmarkStart w:id="42" w:name="_Toc414998245"/>
      <w:bookmarkStart w:id="43" w:name="_Toc458697742"/>
    </w:p>
    <w:bookmarkEnd w:id="42"/>
    <w:bookmarkEnd w:id="43"/>
    <w:p w:rsidR="00FE47C7" w:rsidRPr="00FD09FA" w:rsidRDefault="00FE47C7" w:rsidP="00FD09FA">
      <w:pPr>
        <w:snapToGrid w:val="0"/>
        <w:spacing w:line="380" w:lineRule="exact"/>
        <w:ind w:firstLineChars="200" w:firstLine="480"/>
        <w:rPr>
          <w:rFonts w:ascii="方正仿宋_GBK" w:eastAsia="方正仿宋_GBK" w:hAnsi="宋体" w:cs="宋体"/>
          <w:kern w:val="0"/>
          <w:sz w:val="24"/>
        </w:rPr>
      </w:pPr>
      <w:r w:rsidRPr="00FD09FA">
        <w:rPr>
          <w:rFonts w:ascii="方正仿宋_GBK" w:eastAsia="方正仿宋_GBK" w:hAnsi="宋体" w:cs="宋体" w:hint="eastAsia"/>
          <w:kern w:val="0"/>
          <w:sz w:val="24"/>
        </w:rPr>
        <w:t>二、评审标准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42"/>
        <w:gridCol w:w="1843"/>
        <w:gridCol w:w="851"/>
        <w:gridCol w:w="4110"/>
        <w:gridCol w:w="1134"/>
      </w:tblGrid>
      <w:tr w:rsidR="00FE47C7" w:rsidRPr="00FD09FA" w:rsidTr="007016B9">
        <w:trPr>
          <w:cantSplit/>
          <w:trHeight w:val="402"/>
        </w:trPr>
        <w:tc>
          <w:tcPr>
            <w:tcW w:w="1242" w:type="dxa"/>
            <w:vAlign w:val="center"/>
          </w:tcPr>
          <w:p w:rsidR="00FE47C7" w:rsidRPr="00FD09FA" w:rsidRDefault="00FE47C7" w:rsidP="00FD09FA">
            <w:pPr>
              <w:snapToGrid w:val="0"/>
              <w:spacing w:line="380" w:lineRule="exact"/>
              <w:ind w:firstLineChars="200" w:firstLine="480"/>
              <w:rPr>
                <w:rFonts w:ascii="方正仿宋_GBK" w:eastAsia="方正仿宋_GBK" w:hAnsi="宋体" w:cs="宋体"/>
                <w:kern w:val="0"/>
                <w:sz w:val="24"/>
              </w:rPr>
            </w:pPr>
            <w:bookmarkStart w:id="44" w:name="OLE_LINK1"/>
            <w:bookmarkStart w:id="45" w:name="OLE_LINK2"/>
            <w:bookmarkStart w:id="46" w:name="OLE_LINK5"/>
            <w:r w:rsidRPr="00FD09FA">
              <w:rPr>
                <w:rFonts w:ascii="方正仿宋_GBK" w:eastAsia="方正仿宋_GBK" w:hAnsi="宋体" w:cs="宋体" w:hint="eastAsia"/>
                <w:kern w:val="0"/>
                <w:sz w:val="24"/>
              </w:rPr>
              <w:t>项目</w:t>
            </w:r>
          </w:p>
        </w:tc>
        <w:tc>
          <w:tcPr>
            <w:tcW w:w="2694" w:type="dxa"/>
            <w:gridSpan w:val="2"/>
            <w:vAlign w:val="center"/>
          </w:tcPr>
          <w:p w:rsidR="00FE47C7" w:rsidRPr="00FD09FA" w:rsidRDefault="00FE47C7" w:rsidP="00FD09FA">
            <w:pPr>
              <w:snapToGrid w:val="0"/>
              <w:spacing w:line="380" w:lineRule="exact"/>
              <w:ind w:firstLineChars="200" w:firstLine="480"/>
              <w:rPr>
                <w:rFonts w:ascii="方正仿宋_GBK" w:eastAsia="方正仿宋_GBK" w:hAnsi="宋体" w:cs="宋体"/>
                <w:kern w:val="0"/>
                <w:sz w:val="24"/>
              </w:rPr>
            </w:pPr>
            <w:r w:rsidRPr="00FD09FA">
              <w:rPr>
                <w:rFonts w:ascii="方正仿宋_GBK" w:eastAsia="方正仿宋_GBK" w:hAnsi="宋体" w:cs="宋体" w:hint="eastAsia"/>
                <w:kern w:val="0"/>
                <w:sz w:val="24"/>
              </w:rPr>
              <w:t>分值</w:t>
            </w:r>
          </w:p>
        </w:tc>
        <w:tc>
          <w:tcPr>
            <w:tcW w:w="4110" w:type="dxa"/>
            <w:vAlign w:val="center"/>
          </w:tcPr>
          <w:p w:rsidR="00FE47C7" w:rsidRPr="00FD09FA" w:rsidRDefault="00FE47C7" w:rsidP="00FD09FA">
            <w:pPr>
              <w:snapToGrid w:val="0"/>
              <w:spacing w:line="380" w:lineRule="exact"/>
              <w:ind w:firstLineChars="200" w:firstLine="480"/>
              <w:rPr>
                <w:rFonts w:ascii="方正仿宋_GBK" w:eastAsia="方正仿宋_GBK" w:hAnsi="宋体" w:cs="宋体"/>
                <w:kern w:val="0"/>
                <w:sz w:val="24"/>
              </w:rPr>
            </w:pPr>
            <w:r w:rsidRPr="00FD09FA">
              <w:rPr>
                <w:rFonts w:ascii="方正仿宋_GBK" w:eastAsia="方正仿宋_GBK" w:hAnsi="宋体" w:cs="宋体" w:hint="eastAsia"/>
                <w:kern w:val="0"/>
                <w:sz w:val="24"/>
              </w:rPr>
              <w:t>评分标准</w:t>
            </w:r>
          </w:p>
        </w:tc>
        <w:tc>
          <w:tcPr>
            <w:tcW w:w="1134" w:type="dxa"/>
            <w:vAlign w:val="center"/>
          </w:tcPr>
          <w:p w:rsidR="00FE47C7" w:rsidRPr="00FD09FA" w:rsidRDefault="007016B9" w:rsidP="007016B9">
            <w:pPr>
              <w:snapToGrid w:val="0"/>
              <w:spacing w:line="380" w:lineRule="exact"/>
              <w:rPr>
                <w:rFonts w:ascii="方正仿宋_GBK" w:eastAsia="方正仿宋_GBK" w:hAnsi="宋体" w:cs="宋体"/>
                <w:kern w:val="0"/>
                <w:sz w:val="24"/>
              </w:rPr>
            </w:pPr>
            <w:r>
              <w:rPr>
                <w:rFonts w:ascii="方正仿宋_GBK" w:eastAsia="方正仿宋_GBK" w:hAnsi="宋体" w:cs="宋体" w:hint="eastAsia"/>
                <w:kern w:val="0"/>
                <w:sz w:val="24"/>
              </w:rPr>
              <w:t>说明</w:t>
            </w:r>
          </w:p>
        </w:tc>
      </w:tr>
      <w:tr w:rsidR="00FE47C7" w:rsidRPr="00FD09FA" w:rsidTr="007016B9">
        <w:trPr>
          <w:cantSplit/>
          <w:trHeight w:val="402"/>
        </w:trPr>
        <w:tc>
          <w:tcPr>
            <w:tcW w:w="1242" w:type="dxa"/>
            <w:vAlign w:val="center"/>
          </w:tcPr>
          <w:p w:rsidR="00FE47C7" w:rsidRPr="00FD09FA" w:rsidRDefault="00FE47C7" w:rsidP="0089438F">
            <w:pPr>
              <w:snapToGrid w:val="0"/>
              <w:spacing w:line="380" w:lineRule="exact"/>
              <w:rPr>
                <w:rFonts w:ascii="方正仿宋_GBK" w:eastAsia="方正仿宋_GBK" w:hAnsi="宋体" w:cs="宋体"/>
                <w:kern w:val="0"/>
                <w:sz w:val="24"/>
              </w:rPr>
            </w:pPr>
            <w:r w:rsidRPr="00FD09FA">
              <w:rPr>
                <w:rFonts w:ascii="方正仿宋_GBK" w:eastAsia="方正仿宋_GBK" w:hAnsi="宋体" w:cs="宋体" w:hint="eastAsia"/>
                <w:kern w:val="0"/>
                <w:sz w:val="24"/>
              </w:rPr>
              <w:t>经济文件部分</w:t>
            </w:r>
          </w:p>
          <w:p w:rsidR="004B5A6E" w:rsidRPr="00FD09FA" w:rsidRDefault="004B5A6E" w:rsidP="007016B9">
            <w:pPr>
              <w:snapToGrid w:val="0"/>
              <w:spacing w:line="380" w:lineRule="exact"/>
              <w:rPr>
                <w:rFonts w:ascii="方正仿宋_GBK" w:eastAsia="方正仿宋_GBK" w:hAnsi="宋体" w:cs="宋体"/>
                <w:kern w:val="0"/>
                <w:sz w:val="24"/>
              </w:rPr>
            </w:pPr>
            <w:r w:rsidRPr="00FD09FA">
              <w:rPr>
                <w:rFonts w:ascii="方正仿宋_GBK" w:eastAsia="方正仿宋_GBK" w:hAnsi="宋体" w:cs="宋体" w:hint="eastAsia"/>
                <w:kern w:val="0"/>
                <w:sz w:val="24"/>
              </w:rPr>
              <w:t>（</w:t>
            </w:r>
            <w:r w:rsidR="00026C5A" w:rsidRPr="00FD09FA">
              <w:rPr>
                <w:rFonts w:ascii="方正仿宋_GBK" w:eastAsia="方正仿宋_GBK" w:hAnsi="宋体" w:cs="宋体" w:hint="eastAsia"/>
                <w:kern w:val="0"/>
                <w:sz w:val="24"/>
              </w:rPr>
              <w:t>35</w:t>
            </w:r>
            <w:r w:rsidR="001C0542" w:rsidRPr="00FD09FA">
              <w:rPr>
                <w:rFonts w:ascii="方正仿宋_GBK" w:eastAsia="方正仿宋_GBK" w:hAnsi="宋体" w:cs="宋体" w:hint="eastAsia"/>
                <w:kern w:val="0"/>
                <w:sz w:val="24"/>
              </w:rPr>
              <w:t>%</w:t>
            </w:r>
            <w:r w:rsidRPr="00FD09FA">
              <w:rPr>
                <w:rFonts w:ascii="方正仿宋_GBK" w:eastAsia="方正仿宋_GBK" w:hAnsi="宋体" w:cs="宋体" w:hint="eastAsia"/>
                <w:kern w:val="0"/>
                <w:sz w:val="24"/>
              </w:rPr>
              <w:t>）</w:t>
            </w:r>
          </w:p>
        </w:tc>
        <w:tc>
          <w:tcPr>
            <w:tcW w:w="1843" w:type="dxa"/>
            <w:vAlign w:val="center"/>
          </w:tcPr>
          <w:p w:rsidR="00FE47C7" w:rsidRPr="00FD09FA" w:rsidRDefault="008F33DA" w:rsidP="007016B9">
            <w:pPr>
              <w:snapToGrid w:val="0"/>
              <w:spacing w:line="380" w:lineRule="exact"/>
              <w:jc w:val="left"/>
              <w:rPr>
                <w:rFonts w:ascii="方正仿宋_GBK" w:eastAsia="方正仿宋_GBK" w:hAnsi="宋体" w:cs="宋体"/>
                <w:kern w:val="0"/>
                <w:sz w:val="24"/>
              </w:rPr>
            </w:pPr>
            <w:r w:rsidRPr="00FD09FA">
              <w:rPr>
                <w:rFonts w:ascii="方正仿宋_GBK" w:eastAsia="方正仿宋_GBK" w:hAnsi="宋体" w:cs="宋体" w:hint="eastAsia"/>
                <w:kern w:val="0"/>
                <w:sz w:val="24"/>
              </w:rPr>
              <w:t>计时工</w:t>
            </w:r>
            <w:r w:rsidR="00F52C45" w:rsidRPr="00FD09FA">
              <w:rPr>
                <w:rFonts w:ascii="方正仿宋_GBK" w:eastAsia="方正仿宋_GBK" w:hAnsi="宋体" w:cs="宋体" w:hint="eastAsia"/>
                <w:kern w:val="0"/>
                <w:sz w:val="24"/>
              </w:rPr>
              <w:t>单价</w:t>
            </w:r>
            <w:r w:rsidRPr="00FD09FA">
              <w:rPr>
                <w:rFonts w:ascii="方正仿宋_GBK" w:eastAsia="方正仿宋_GBK" w:hAnsi="宋体" w:cs="宋体" w:hint="eastAsia"/>
                <w:kern w:val="0"/>
                <w:sz w:val="24"/>
              </w:rPr>
              <w:t>/日</w:t>
            </w:r>
          </w:p>
          <w:p w:rsidR="00FE47C7" w:rsidRPr="00FD09FA" w:rsidRDefault="00FE47C7" w:rsidP="007016B9">
            <w:pPr>
              <w:snapToGrid w:val="0"/>
              <w:spacing w:line="380" w:lineRule="exact"/>
              <w:ind w:firstLineChars="200" w:firstLine="480"/>
              <w:jc w:val="left"/>
              <w:rPr>
                <w:rFonts w:ascii="方正仿宋_GBK" w:eastAsia="方正仿宋_GBK" w:hAnsi="宋体" w:cs="宋体"/>
                <w:kern w:val="0"/>
                <w:sz w:val="24"/>
              </w:rPr>
            </w:pPr>
            <w:r w:rsidRPr="00FD09FA">
              <w:rPr>
                <w:rFonts w:ascii="方正仿宋_GBK" w:eastAsia="方正仿宋_GBK" w:hAnsi="宋体" w:cs="宋体" w:hint="eastAsia"/>
                <w:kern w:val="0"/>
                <w:sz w:val="24"/>
              </w:rPr>
              <w:t>（</w:t>
            </w:r>
            <w:r w:rsidR="001C0542" w:rsidRPr="00FD09FA">
              <w:rPr>
                <w:rFonts w:ascii="方正仿宋_GBK" w:eastAsia="方正仿宋_GBK" w:hAnsi="宋体" w:cs="宋体" w:hint="eastAsia"/>
                <w:kern w:val="0"/>
                <w:sz w:val="24"/>
              </w:rPr>
              <w:t>35</w:t>
            </w:r>
            <w:r w:rsidRPr="00FD09FA">
              <w:rPr>
                <w:rFonts w:ascii="方正仿宋_GBK" w:eastAsia="方正仿宋_GBK" w:hAnsi="宋体" w:cs="宋体" w:hint="eastAsia"/>
                <w:kern w:val="0"/>
                <w:sz w:val="24"/>
              </w:rPr>
              <w:t>%）</w:t>
            </w:r>
          </w:p>
        </w:tc>
        <w:tc>
          <w:tcPr>
            <w:tcW w:w="851" w:type="dxa"/>
            <w:vAlign w:val="center"/>
          </w:tcPr>
          <w:p w:rsidR="00FE47C7" w:rsidRPr="00FD09FA" w:rsidRDefault="001C0542" w:rsidP="007016B9">
            <w:pPr>
              <w:snapToGrid w:val="0"/>
              <w:spacing w:line="380" w:lineRule="exact"/>
              <w:rPr>
                <w:rFonts w:ascii="方正仿宋_GBK" w:eastAsia="方正仿宋_GBK" w:hAnsi="宋体" w:cs="宋体"/>
                <w:kern w:val="0"/>
                <w:sz w:val="24"/>
              </w:rPr>
            </w:pPr>
            <w:r w:rsidRPr="00FD09FA">
              <w:rPr>
                <w:rFonts w:ascii="方正仿宋_GBK" w:eastAsia="方正仿宋_GBK" w:hAnsi="宋体" w:cs="宋体" w:hint="eastAsia"/>
                <w:kern w:val="0"/>
                <w:sz w:val="24"/>
              </w:rPr>
              <w:t>35</w:t>
            </w:r>
            <w:r w:rsidR="00FE47C7" w:rsidRPr="00FD09FA">
              <w:rPr>
                <w:rFonts w:ascii="方正仿宋_GBK" w:eastAsia="方正仿宋_GBK" w:hAnsi="宋体" w:cs="宋体" w:hint="eastAsia"/>
                <w:kern w:val="0"/>
                <w:sz w:val="24"/>
              </w:rPr>
              <w:t>分</w:t>
            </w:r>
          </w:p>
        </w:tc>
        <w:tc>
          <w:tcPr>
            <w:tcW w:w="4110" w:type="dxa"/>
            <w:vAlign w:val="center"/>
          </w:tcPr>
          <w:p w:rsidR="00FE47C7" w:rsidRPr="00FD09FA" w:rsidRDefault="00FE47C7" w:rsidP="00E05B60">
            <w:pPr>
              <w:snapToGrid w:val="0"/>
              <w:spacing w:line="380" w:lineRule="exact"/>
              <w:rPr>
                <w:rFonts w:ascii="方正仿宋_GBK" w:eastAsia="方正仿宋_GBK" w:hAnsi="宋体" w:cs="宋体"/>
                <w:kern w:val="0"/>
                <w:sz w:val="24"/>
              </w:rPr>
            </w:pPr>
            <w:r w:rsidRPr="00FD09FA">
              <w:rPr>
                <w:rFonts w:ascii="方正仿宋_GBK" w:eastAsia="方正仿宋_GBK" w:hAnsi="宋体" w:cs="宋体" w:hint="eastAsia"/>
                <w:kern w:val="0"/>
                <w:sz w:val="24"/>
              </w:rPr>
              <w:t>有效的响应报价中的最低价为评标基准价，按照下列公式计算每个响应供应商的响应价格得分。</w:t>
            </w:r>
          </w:p>
          <w:p w:rsidR="00FE47C7" w:rsidRPr="00FD09FA" w:rsidRDefault="00FE47C7" w:rsidP="00E05B60">
            <w:pPr>
              <w:snapToGrid w:val="0"/>
              <w:spacing w:line="380" w:lineRule="exact"/>
              <w:rPr>
                <w:rFonts w:ascii="方正仿宋_GBK" w:eastAsia="方正仿宋_GBK" w:hAnsi="宋体" w:cs="宋体"/>
                <w:kern w:val="0"/>
                <w:sz w:val="24"/>
              </w:rPr>
            </w:pPr>
            <w:r w:rsidRPr="00FD09FA">
              <w:rPr>
                <w:rFonts w:ascii="方正仿宋_GBK" w:eastAsia="方正仿宋_GBK" w:hAnsi="宋体" w:cs="宋体" w:hint="eastAsia"/>
                <w:kern w:val="0"/>
                <w:sz w:val="24"/>
              </w:rPr>
              <w:t>响应报价得分＝（基准价/响应报价）×</w:t>
            </w:r>
            <w:r w:rsidR="00D35105" w:rsidRPr="00FD09FA">
              <w:rPr>
                <w:rFonts w:ascii="方正仿宋_GBK" w:eastAsia="方正仿宋_GBK" w:hAnsi="宋体" w:cs="宋体" w:hint="eastAsia"/>
                <w:kern w:val="0"/>
                <w:sz w:val="24"/>
              </w:rPr>
              <w:t>35</w:t>
            </w:r>
            <w:r w:rsidRPr="00FD09FA">
              <w:rPr>
                <w:rFonts w:ascii="方正仿宋_GBK" w:eastAsia="方正仿宋_GBK" w:hAnsi="宋体" w:cs="宋体" w:hint="eastAsia"/>
                <w:kern w:val="0"/>
                <w:sz w:val="24"/>
              </w:rPr>
              <w:t>%×100。</w:t>
            </w:r>
          </w:p>
        </w:tc>
        <w:tc>
          <w:tcPr>
            <w:tcW w:w="1134" w:type="dxa"/>
            <w:vAlign w:val="center"/>
          </w:tcPr>
          <w:p w:rsidR="00FE47C7" w:rsidRPr="00FD09FA" w:rsidRDefault="00FE47C7" w:rsidP="0089438F">
            <w:pPr>
              <w:snapToGrid w:val="0"/>
              <w:spacing w:line="380" w:lineRule="exact"/>
              <w:ind w:firstLineChars="200" w:firstLine="480"/>
              <w:rPr>
                <w:rFonts w:ascii="方正仿宋_GBK" w:eastAsia="方正仿宋_GBK" w:hAnsi="宋体" w:cs="宋体"/>
                <w:kern w:val="0"/>
                <w:sz w:val="24"/>
              </w:rPr>
            </w:pPr>
          </w:p>
        </w:tc>
      </w:tr>
      <w:tr w:rsidR="001C0542" w:rsidRPr="00FD09FA" w:rsidTr="007016B9">
        <w:trPr>
          <w:cantSplit/>
          <w:trHeight w:val="629"/>
        </w:trPr>
        <w:tc>
          <w:tcPr>
            <w:tcW w:w="1242" w:type="dxa"/>
            <w:vMerge w:val="restart"/>
            <w:vAlign w:val="center"/>
          </w:tcPr>
          <w:p w:rsidR="001C0542" w:rsidRPr="00FD09FA" w:rsidRDefault="001C0542" w:rsidP="0089438F">
            <w:pPr>
              <w:snapToGrid w:val="0"/>
              <w:spacing w:line="380" w:lineRule="exact"/>
              <w:ind w:firstLineChars="200" w:firstLine="480"/>
              <w:rPr>
                <w:rFonts w:ascii="方正仿宋_GBK" w:eastAsia="方正仿宋_GBK" w:hAnsi="宋体" w:cs="宋体"/>
                <w:kern w:val="0"/>
                <w:sz w:val="24"/>
              </w:rPr>
            </w:pPr>
          </w:p>
          <w:p w:rsidR="001C0542" w:rsidRPr="00FD09FA" w:rsidRDefault="001C0542" w:rsidP="0089438F">
            <w:pPr>
              <w:snapToGrid w:val="0"/>
              <w:spacing w:line="380" w:lineRule="exact"/>
              <w:rPr>
                <w:rFonts w:ascii="方正仿宋_GBK" w:eastAsia="方正仿宋_GBK" w:hAnsi="宋体" w:cs="宋体"/>
                <w:kern w:val="0"/>
                <w:sz w:val="24"/>
              </w:rPr>
            </w:pPr>
            <w:r w:rsidRPr="00FD09FA">
              <w:rPr>
                <w:rFonts w:ascii="方正仿宋_GBK" w:eastAsia="方正仿宋_GBK" w:hAnsi="宋体" w:cs="宋体" w:hint="eastAsia"/>
                <w:kern w:val="0"/>
                <w:sz w:val="24"/>
              </w:rPr>
              <w:t>技术部分</w:t>
            </w:r>
          </w:p>
          <w:p w:rsidR="001C0542" w:rsidRPr="00FD09FA" w:rsidRDefault="001C0542" w:rsidP="007016B9">
            <w:pPr>
              <w:snapToGrid w:val="0"/>
              <w:spacing w:line="380" w:lineRule="exact"/>
              <w:rPr>
                <w:rFonts w:ascii="方正仿宋_GBK" w:eastAsia="方正仿宋_GBK" w:hAnsi="宋体" w:cs="宋体"/>
                <w:kern w:val="0"/>
                <w:sz w:val="24"/>
              </w:rPr>
            </w:pPr>
            <w:r w:rsidRPr="00FD09FA">
              <w:rPr>
                <w:rFonts w:ascii="方正仿宋_GBK" w:eastAsia="方正仿宋_GBK" w:hAnsi="宋体" w:cs="宋体" w:hint="eastAsia"/>
                <w:kern w:val="0"/>
                <w:sz w:val="24"/>
              </w:rPr>
              <w:t>（30%）</w:t>
            </w:r>
          </w:p>
        </w:tc>
        <w:tc>
          <w:tcPr>
            <w:tcW w:w="1843" w:type="dxa"/>
            <w:vAlign w:val="center"/>
          </w:tcPr>
          <w:p w:rsidR="001C0542" w:rsidRPr="00FD09FA" w:rsidRDefault="001C0542" w:rsidP="007016B9">
            <w:pPr>
              <w:snapToGrid w:val="0"/>
              <w:spacing w:line="380" w:lineRule="exact"/>
              <w:jc w:val="left"/>
              <w:rPr>
                <w:rFonts w:ascii="方正仿宋_GBK" w:eastAsia="方正仿宋_GBK" w:hAnsi="宋体" w:cs="宋体"/>
                <w:kern w:val="0"/>
                <w:sz w:val="24"/>
              </w:rPr>
            </w:pPr>
            <w:r w:rsidRPr="00FD09FA">
              <w:rPr>
                <w:rFonts w:ascii="方正仿宋_GBK" w:eastAsia="方正仿宋_GBK" w:hAnsi="宋体" w:cs="宋体" w:hint="eastAsia"/>
                <w:kern w:val="0"/>
                <w:sz w:val="24"/>
              </w:rPr>
              <w:t>人员配置（20%）</w:t>
            </w:r>
          </w:p>
        </w:tc>
        <w:tc>
          <w:tcPr>
            <w:tcW w:w="851" w:type="dxa"/>
            <w:vAlign w:val="center"/>
          </w:tcPr>
          <w:p w:rsidR="001C0542" w:rsidRPr="00FD09FA" w:rsidRDefault="001C0542" w:rsidP="007016B9">
            <w:pPr>
              <w:snapToGrid w:val="0"/>
              <w:spacing w:line="380" w:lineRule="exact"/>
              <w:rPr>
                <w:rFonts w:ascii="方正仿宋_GBK" w:eastAsia="方正仿宋_GBK" w:hAnsi="宋体" w:cs="宋体"/>
                <w:kern w:val="0"/>
                <w:sz w:val="24"/>
              </w:rPr>
            </w:pPr>
            <w:r w:rsidRPr="00FD09FA">
              <w:rPr>
                <w:rFonts w:ascii="方正仿宋_GBK" w:eastAsia="方正仿宋_GBK" w:hAnsi="宋体" w:cs="宋体" w:hint="eastAsia"/>
                <w:kern w:val="0"/>
                <w:sz w:val="24"/>
              </w:rPr>
              <w:t>20分</w:t>
            </w:r>
          </w:p>
        </w:tc>
        <w:tc>
          <w:tcPr>
            <w:tcW w:w="4110" w:type="dxa"/>
            <w:vAlign w:val="center"/>
          </w:tcPr>
          <w:p w:rsidR="001C0542" w:rsidRPr="00FD09FA" w:rsidRDefault="00E05B60" w:rsidP="00E05B60">
            <w:pPr>
              <w:snapToGrid w:val="0"/>
              <w:spacing w:line="380" w:lineRule="exact"/>
              <w:rPr>
                <w:rFonts w:ascii="方正仿宋_GBK" w:eastAsia="方正仿宋_GBK" w:hAnsi="宋体" w:cs="宋体"/>
                <w:kern w:val="0"/>
                <w:sz w:val="24"/>
              </w:rPr>
            </w:pPr>
            <w:r>
              <w:rPr>
                <w:rFonts w:ascii="方正仿宋_GBK" w:eastAsia="方正仿宋_GBK" w:hAnsi="宋体" w:cs="宋体" w:hint="eastAsia"/>
                <w:kern w:val="0"/>
                <w:sz w:val="24"/>
              </w:rPr>
              <w:t>人员</w:t>
            </w:r>
            <w:r w:rsidR="001C0542" w:rsidRPr="00FD09FA">
              <w:rPr>
                <w:rFonts w:ascii="方正仿宋_GBK" w:eastAsia="方正仿宋_GBK" w:hAnsi="宋体" w:cs="宋体" w:hint="eastAsia"/>
                <w:kern w:val="0"/>
                <w:sz w:val="24"/>
              </w:rPr>
              <w:t>配置优20分，良12分，</w:t>
            </w:r>
            <w:r w:rsidR="00E34F8B" w:rsidRPr="00FD09FA">
              <w:rPr>
                <w:rFonts w:ascii="方正仿宋_GBK" w:eastAsia="方正仿宋_GBK" w:hAnsi="宋体" w:cs="宋体" w:hint="eastAsia"/>
                <w:kern w:val="0"/>
                <w:sz w:val="24"/>
              </w:rPr>
              <w:t>中8分，</w:t>
            </w:r>
            <w:r w:rsidR="001C0542" w:rsidRPr="00FD09FA">
              <w:rPr>
                <w:rFonts w:ascii="方正仿宋_GBK" w:eastAsia="方正仿宋_GBK" w:hAnsi="宋体" w:cs="宋体" w:hint="eastAsia"/>
                <w:kern w:val="0"/>
                <w:sz w:val="24"/>
              </w:rPr>
              <w:t>差0分</w:t>
            </w:r>
          </w:p>
        </w:tc>
        <w:tc>
          <w:tcPr>
            <w:tcW w:w="1134" w:type="dxa"/>
            <w:vMerge w:val="restart"/>
            <w:vAlign w:val="center"/>
          </w:tcPr>
          <w:p w:rsidR="001C0542" w:rsidRPr="00FD09FA" w:rsidRDefault="001C0542" w:rsidP="0089438F">
            <w:pPr>
              <w:snapToGrid w:val="0"/>
              <w:spacing w:line="380" w:lineRule="exact"/>
              <w:ind w:firstLineChars="200" w:firstLine="480"/>
              <w:rPr>
                <w:rFonts w:ascii="方正仿宋_GBK" w:eastAsia="方正仿宋_GBK" w:hAnsi="宋体" w:cs="宋体"/>
                <w:kern w:val="0"/>
                <w:sz w:val="24"/>
              </w:rPr>
            </w:pPr>
          </w:p>
        </w:tc>
      </w:tr>
      <w:tr w:rsidR="001C0542" w:rsidRPr="00FD09FA" w:rsidTr="007016B9">
        <w:trPr>
          <w:cantSplit/>
          <w:trHeight w:val="469"/>
        </w:trPr>
        <w:tc>
          <w:tcPr>
            <w:tcW w:w="1242" w:type="dxa"/>
            <w:vMerge/>
            <w:vAlign w:val="center"/>
          </w:tcPr>
          <w:p w:rsidR="001C0542" w:rsidRPr="00FD09FA" w:rsidRDefault="001C0542" w:rsidP="0089438F">
            <w:pPr>
              <w:snapToGrid w:val="0"/>
              <w:spacing w:line="380" w:lineRule="exact"/>
              <w:ind w:firstLineChars="200" w:firstLine="480"/>
              <w:rPr>
                <w:rFonts w:ascii="方正仿宋_GBK" w:eastAsia="方正仿宋_GBK" w:hAnsi="宋体" w:cs="宋体"/>
                <w:kern w:val="0"/>
                <w:sz w:val="24"/>
              </w:rPr>
            </w:pPr>
          </w:p>
        </w:tc>
        <w:tc>
          <w:tcPr>
            <w:tcW w:w="1843" w:type="dxa"/>
            <w:vAlign w:val="center"/>
          </w:tcPr>
          <w:p w:rsidR="001C0542" w:rsidRPr="00FD09FA" w:rsidRDefault="001C0542" w:rsidP="007016B9">
            <w:pPr>
              <w:snapToGrid w:val="0"/>
              <w:spacing w:line="380" w:lineRule="exact"/>
              <w:jc w:val="left"/>
              <w:rPr>
                <w:rFonts w:ascii="方正仿宋_GBK" w:eastAsia="方正仿宋_GBK" w:hAnsi="宋体" w:cs="宋体"/>
                <w:kern w:val="0"/>
                <w:sz w:val="24"/>
              </w:rPr>
            </w:pPr>
            <w:r w:rsidRPr="00FD09FA">
              <w:rPr>
                <w:rFonts w:ascii="方正仿宋_GBK" w:eastAsia="方正仿宋_GBK" w:hAnsi="宋体" w:cs="宋体" w:hint="eastAsia"/>
                <w:kern w:val="0"/>
                <w:sz w:val="24"/>
              </w:rPr>
              <w:t>零星维修方案（10%）</w:t>
            </w:r>
          </w:p>
        </w:tc>
        <w:tc>
          <w:tcPr>
            <w:tcW w:w="851" w:type="dxa"/>
            <w:vAlign w:val="center"/>
          </w:tcPr>
          <w:p w:rsidR="001C0542" w:rsidRPr="00FD09FA" w:rsidRDefault="001C0542" w:rsidP="007016B9">
            <w:pPr>
              <w:snapToGrid w:val="0"/>
              <w:spacing w:line="380" w:lineRule="exact"/>
              <w:rPr>
                <w:rFonts w:ascii="方正仿宋_GBK" w:eastAsia="方正仿宋_GBK" w:hAnsi="宋体" w:cs="宋体"/>
                <w:kern w:val="0"/>
                <w:sz w:val="24"/>
              </w:rPr>
            </w:pPr>
            <w:r w:rsidRPr="00FD09FA">
              <w:rPr>
                <w:rFonts w:ascii="方正仿宋_GBK" w:eastAsia="方正仿宋_GBK" w:hAnsi="宋体" w:cs="宋体" w:hint="eastAsia"/>
                <w:kern w:val="0"/>
                <w:sz w:val="24"/>
              </w:rPr>
              <w:t>10分</w:t>
            </w:r>
          </w:p>
        </w:tc>
        <w:tc>
          <w:tcPr>
            <w:tcW w:w="4110" w:type="dxa"/>
            <w:vAlign w:val="center"/>
          </w:tcPr>
          <w:p w:rsidR="001C0542" w:rsidRPr="00FD09FA" w:rsidRDefault="000B5828" w:rsidP="00E05B60">
            <w:pPr>
              <w:snapToGrid w:val="0"/>
              <w:spacing w:line="380" w:lineRule="exact"/>
              <w:rPr>
                <w:rFonts w:ascii="方正仿宋_GBK" w:eastAsia="方正仿宋_GBK" w:hAnsi="宋体" w:cs="宋体"/>
                <w:kern w:val="0"/>
                <w:sz w:val="24"/>
              </w:rPr>
            </w:pPr>
            <w:r w:rsidRPr="00FD09FA">
              <w:rPr>
                <w:rFonts w:ascii="方正仿宋_GBK" w:eastAsia="方正仿宋_GBK" w:hAnsi="宋体" w:cs="宋体" w:hint="eastAsia"/>
                <w:kern w:val="0"/>
                <w:sz w:val="24"/>
              </w:rPr>
              <w:t>安全防护、文明施工</w:t>
            </w:r>
            <w:r w:rsidR="006C1992" w:rsidRPr="00FD09FA">
              <w:rPr>
                <w:rFonts w:ascii="方正仿宋_GBK" w:eastAsia="方正仿宋_GBK" w:hAnsi="宋体" w:cs="宋体" w:hint="eastAsia"/>
                <w:kern w:val="0"/>
                <w:sz w:val="24"/>
              </w:rPr>
              <w:t>等</w:t>
            </w:r>
            <w:r w:rsidR="001C0542" w:rsidRPr="00FD09FA">
              <w:rPr>
                <w:rFonts w:ascii="方正仿宋_GBK" w:eastAsia="方正仿宋_GBK" w:hAnsi="宋体" w:cs="宋体" w:hint="eastAsia"/>
                <w:kern w:val="0"/>
                <w:sz w:val="24"/>
              </w:rPr>
              <w:t>优10分，良</w:t>
            </w:r>
            <w:r w:rsidRPr="00FD09FA">
              <w:rPr>
                <w:rFonts w:ascii="方正仿宋_GBK" w:eastAsia="方正仿宋_GBK" w:hAnsi="宋体" w:cs="宋体" w:hint="eastAsia"/>
                <w:kern w:val="0"/>
                <w:sz w:val="24"/>
              </w:rPr>
              <w:t>7</w:t>
            </w:r>
            <w:r w:rsidR="001C0542" w:rsidRPr="00FD09FA">
              <w:rPr>
                <w:rFonts w:ascii="方正仿宋_GBK" w:eastAsia="方正仿宋_GBK" w:hAnsi="宋体" w:cs="宋体" w:hint="eastAsia"/>
                <w:kern w:val="0"/>
                <w:sz w:val="24"/>
              </w:rPr>
              <w:t>分，</w:t>
            </w:r>
            <w:r w:rsidR="00E34F8B" w:rsidRPr="00FD09FA">
              <w:rPr>
                <w:rFonts w:ascii="方正仿宋_GBK" w:eastAsia="方正仿宋_GBK" w:hAnsi="宋体" w:cs="宋体" w:hint="eastAsia"/>
                <w:kern w:val="0"/>
                <w:sz w:val="24"/>
              </w:rPr>
              <w:t>中5分，</w:t>
            </w:r>
            <w:r w:rsidR="001C0542" w:rsidRPr="00FD09FA">
              <w:rPr>
                <w:rFonts w:ascii="方正仿宋_GBK" w:eastAsia="方正仿宋_GBK" w:hAnsi="宋体" w:cs="宋体" w:hint="eastAsia"/>
                <w:kern w:val="0"/>
                <w:sz w:val="24"/>
              </w:rPr>
              <w:t>差0分</w:t>
            </w:r>
          </w:p>
        </w:tc>
        <w:tc>
          <w:tcPr>
            <w:tcW w:w="1134" w:type="dxa"/>
            <w:vMerge/>
            <w:vAlign w:val="center"/>
          </w:tcPr>
          <w:p w:rsidR="001C0542" w:rsidRPr="00FD09FA" w:rsidRDefault="001C0542" w:rsidP="0089438F">
            <w:pPr>
              <w:snapToGrid w:val="0"/>
              <w:spacing w:line="380" w:lineRule="exact"/>
              <w:ind w:firstLineChars="200" w:firstLine="480"/>
              <w:rPr>
                <w:rFonts w:ascii="方正仿宋_GBK" w:eastAsia="方正仿宋_GBK" w:hAnsi="宋体" w:cs="宋体"/>
                <w:kern w:val="0"/>
                <w:sz w:val="24"/>
              </w:rPr>
            </w:pPr>
          </w:p>
        </w:tc>
      </w:tr>
      <w:tr w:rsidR="001C0542" w:rsidRPr="00FD09FA" w:rsidTr="007016B9">
        <w:trPr>
          <w:cantSplit/>
          <w:trHeight w:val="519"/>
        </w:trPr>
        <w:tc>
          <w:tcPr>
            <w:tcW w:w="1242" w:type="dxa"/>
            <w:vMerge w:val="restart"/>
            <w:vAlign w:val="center"/>
          </w:tcPr>
          <w:p w:rsidR="001C0542" w:rsidRPr="00FD09FA" w:rsidRDefault="001C0542" w:rsidP="0089438F">
            <w:pPr>
              <w:snapToGrid w:val="0"/>
              <w:spacing w:line="380" w:lineRule="exact"/>
              <w:rPr>
                <w:rFonts w:ascii="方正仿宋_GBK" w:eastAsia="方正仿宋_GBK" w:hAnsi="宋体" w:cs="宋体"/>
                <w:kern w:val="0"/>
                <w:sz w:val="24"/>
              </w:rPr>
            </w:pPr>
            <w:r w:rsidRPr="00FD09FA">
              <w:rPr>
                <w:rFonts w:ascii="方正仿宋_GBK" w:eastAsia="方正仿宋_GBK" w:hAnsi="宋体" w:cs="宋体" w:hint="eastAsia"/>
                <w:kern w:val="0"/>
                <w:sz w:val="24"/>
              </w:rPr>
              <w:t>商务部分</w:t>
            </w:r>
          </w:p>
          <w:p w:rsidR="001C0542" w:rsidRPr="00FD09FA" w:rsidRDefault="001C0542" w:rsidP="007016B9">
            <w:pPr>
              <w:snapToGrid w:val="0"/>
              <w:spacing w:line="380" w:lineRule="exact"/>
              <w:rPr>
                <w:rFonts w:ascii="方正仿宋_GBK" w:eastAsia="方正仿宋_GBK" w:hAnsi="宋体" w:cs="宋体"/>
                <w:kern w:val="0"/>
                <w:sz w:val="24"/>
              </w:rPr>
            </w:pPr>
            <w:r w:rsidRPr="00FD09FA">
              <w:rPr>
                <w:rFonts w:ascii="方正仿宋_GBK" w:eastAsia="方正仿宋_GBK" w:hAnsi="宋体" w:cs="宋体" w:hint="eastAsia"/>
                <w:kern w:val="0"/>
                <w:sz w:val="24"/>
              </w:rPr>
              <w:t>（35%）</w:t>
            </w:r>
          </w:p>
        </w:tc>
        <w:tc>
          <w:tcPr>
            <w:tcW w:w="1843" w:type="dxa"/>
            <w:vAlign w:val="center"/>
          </w:tcPr>
          <w:p w:rsidR="001C0542" w:rsidRPr="00FD09FA" w:rsidRDefault="001C0542" w:rsidP="007016B9">
            <w:pPr>
              <w:snapToGrid w:val="0"/>
              <w:spacing w:line="380" w:lineRule="exact"/>
              <w:jc w:val="left"/>
              <w:rPr>
                <w:rFonts w:ascii="方正仿宋_GBK" w:eastAsia="方正仿宋_GBK" w:hAnsi="宋体" w:cs="宋体"/>
                <w:kern w:val="0"/>
                <w:sz w:val="24"/>
              </w:rPr>
            </w:pPr>
            <w:r w:rsidRPr="00FD09FA">
              <w:rPr>
                <w:rFonts w:ascii="方正仿宋_GBK" w:eastAsia="方正仿宋_GBK" w:hAnsi="宋体" w:cs="宋体" w:hint="eastAsia"/>
                <w:kern w:val="0"/>
                <w:sz w:val="24"/>
              </w:rPr>
              <w:t>业绩（10%）</w:t>
            </w:r>
          </w:p>
        </w:tc>
        <w:tc>
          <w:tcPr>
            <w:tcW w:w="851" w:type="dxa"/>
            <w:vAlign w:val="center"/>
          </w:tcPr>
          <w:p w:rsidR="001C0542" w:rsidRPr="00FD09FA" w:rsidRDefault="001C0542" w:rsidP="007016B9">
            <w:pPr>
              <w:snapToGrid w:val="0"/>
              <w:spacing w:line="380" w:lineRule="exact"/>
              <w:rPr>
                <w:rFonts w:ascii="方正仿宋_GBK" w:eastAsia="方正仿宋_GBK" w:hAnsi="宋体" w:cs="宋体"/>
                <w:kern w:val="0"/>
                <w:sz w:val="24"/>
              </w:rPr>
            </w:pPr>
            <w:r w:rsidRPr="00FD09FA">
              <w:rPr>
                <w:rFonts w:ascii="方正仿宋_GBK" w:eastAsia="方正仿宋_GBK" w:hAnsi="宋体" w:cs="宋体" w:hint="eastAsia"/>
                <w:kern w:val="0"/>
                <w:sz w:val="24"/>
              </w:rPr>
              <w:t>10分</w:t>
            </w:r>
          </w:p>
        </w:tc>
        <w:tc>
          <w:tcPr>
            <w:tcW w:w="4110" w:type="dxa"/>
            <w:vAlign w:val="center"/>
          </w:tcPr>
          <w:p w:rsidR="001C0542" w:rsidRPr="00FD09FA" w:rsidRDefault="00D22215" w:rsidP="00E05B60">
            <w:pPr>
              <w:snapToGrid w:val="0"/>
              <w:spacing w:line="380" w:lineRule="exact"/>
              <w:rPr>
                <w:rFonts w:ascii="方正仿宋_GBK" w:eastAsia="方正仿宋_GBK" w:hAnsi="宋体" w:cs="宋体"/>
                <w:kern w:val="0"/>
                <w:sz w:val="24"/>
              </w:rPr>
            </w:pPr>
            <w:r w:rsidRPr="00FD09FA">
              <w:rPr>
                <w:rFonts w:ascii="方正仿宋_GBK" w:eastAsia="方正仿宋_GBK" w:hAnsi="宋体" w:cs="宋体" w:hint="eastAsia"/>
                <w:kern w:val="0"/>
                <w:sz w:val="24"/>
              </w:rPr>
              <w:t>提供2015年至2017年的工程业绩（提供的业绩须列明工程项目，并提供一定数量合同原件或复印件加盖鲜章）</w:t>
            </w:r>
            <w:r w:rsidR="001C0542" w:rsidRPr="00FD09FA">
              <w:rPr>
                <w:rFonts w:ascii="方正仿宋_GBK" w:eastAsia="方正仿宋_GBK" w:hAnsi="宋体" w:cs="宋体" w:hint="eastAsia"/>
                <w:kern w:val="0"/>
                <w:sz w:val="24"/>
              </w:rPr>
              <w:t>提供一个业绩2分，最高10分。</w:t>
            </w:r>
          </w:p>
        </w:tc>
        <w:tc>
          <w:tcPr>
            <w:tcW w:w="1134" w:type="dxa"/>
            <w:vMerge w:val="restart"/>
            <w:vAlign w:val="center"/>
          </w:tcPr>
          <w:p w:rsidR="001C0542" w:rsidRPr="00FD09FA" w:rsidRDefault="001C0542" w:rsidP="0089438F">
            <w:pPr>
              <w:snapToGrid w:val="0"/>
              <w:spacing w:line="380" w:lineRule="exact"/>
              <w:ind w:firstLineChars="200" w:firstLine="480"/>
              <w:rPr>
                <w:rFonts w:ascii="方正仿宋_GBK" w:eastAsia="方正仿宋_GBK" w:hAnsi="宋体" w:cs="宋体"/>
                <w:kern w:val="0"/>
                <w:sz w:val="24"/>
              </w:rPr>
            </w:pPr>
          </w:p>
        </w:tc>
      </w:tr>
      <w:tr w:rsidR="001C0542" w:rsidRPr="00FD09FA" w:rsidTr="007016B9">
        <w:trPr>
          <w:cantSplit/>
          <w:trHeight w:val="513"/>
        </w:trPr>
        <w:tc>
          <w:tcPr>
            <w:tcW w:w="1242" w:type="dxa"/>
            <w:vMerge/>
            <w:vAlign w:val="center"/>
          </w:tcPr>
          <w:p w:rsidR="001C0542" w:rsidRPr="00FD09FA" w:rsidRDefault="001C0542" w:rsidP="00FD09FA">
            <w:pPr>
              <w:snapToGrid w:val="0"/>
              <w:spacing w:line="380" w:lineRule="exact"/>
              <w:ind w:firstLineChars="200" w:firstLine="480"/>
              <w:rPr>
                <w:rFonts w:ascii="方正仿宋_GBK" w:eastAsia="方正仿宋_GBK" w:hAnsi="宋体" w:cs="宋体"/>
                <w:kern w:val="0"/>
                <w:sz w:val="24"/>
              </w:rPr>
            </w:pPr>
          </w:p>
        </w:tc>
        <w:tc>
          <w:tcPr>
            <w:tcW w:w="1843" w:type="dxa"/>
            <w:vAlign w:val="center"/>
          </w:tcPr>
          <w:p w:rsidR="001C0542" w:rsidRPr="00FD09FA" w:rsidRDefault="001C0542" w:rsidP="007016B9">
            <w:pPr>
              <w:snapToGrid w:val="0"/>
              <w:spacing w:line="380" w:lineRule="exact"/>
              <w:jc w:val="left"/>
              <w:rPr>
                <w:rFonts w:ascii="方正仿宋_GBK" w:eastAsia="方正仿宋_GBK" w:hAnsi="宋体" w:cs="宋体"/>
                <w:kern w:val="0"/>
                <w:sz w:val="24"/>
              </w:rPr>
            </w:pPr>
            <w:r w:rsidRPr="00FD09FA">
              <w:rPr>
                <w:rFonts w:ascii="方正仿宋_GBK" w:eastAsia="方正仿宋_GBK" w:hAnsi="宋体" w:cs="宋体" w:hint="eastAsia"/>
                <w:kern w:val="0"/>
                <w:sz w:val="24"/>
              </w:rPr>
              <w:t>响应时间（25%）</w:t>
            </w:r>
          </w:p>
        </w:tc>
        <w:tc>
          <w:tcPr>
            <w:tcW w:w="851" w:type="dxa"/>
            <w:vAlign w:val="center"/>
          </w:tcPr>
          <w:p w:rsidR="001C0542" w:rsidRPr="00FD09FA" w:rsidRDefault="001C0542" w:rsidP="007016B9">
            <w:pPr>
              <w:snapToGrid w:val="0"/>
              <w:spacing w:line="380" w:lineRule="exact"/>
              <w:rPr>
                <w:rFonts w:ascii="方正仿宋_GBK" w:eastAsia="方正仿宋_GBK" w:hAnsi="宋体" w:cs="宋体"/>
                <w:kern w:val="0"/>
                <w:sz w:val="24"/>
              </w:rPr>
            </w:pPr>
            <w:r w:rsidRPr="00FD09FA">
              <w:rPr>
                <w:rFonts w:ascii="方正仿宋_GBK" w:eastAsia="方正仿宋_GBK" w:hAnsi="宋体" w:cs="宋体" w:hint="eastAsia"/>
                <w:kern w:val="0"/>
                <w:sz w:val="24"/>
              </w:rPr>
              <w:t>25分</w:t>
            </w:r>
          </w:p>
        </w:tc>
        <w:tc>
          <w:tcPr>
            <w:tcW w:w="4110" w:type="dxa"/>
            <w:vAlign w:val="center"/>
          </w:tcPr>
          <w:p w:rsidR="001C0542" w:rsidRPr="00FD09FA" w:rsidRDefault="001C0542" w:rsidP="00E05B60">
            <w:pPr>
              <w:snapToGrid w:val="0"/>
              <w:spacing w:line="380" w:lineRule="exact"/>
              <w:rPr>
                <w:rFonts w:ascii="方正仿宋_GBK" w:eastAsia="方正仿宋_GBK" w:hAnsi="宋体" w:cs="宋体"/>
                <w:kern w:val="0"/>
                <w:sz w:val="24"/>
              </w:rPr>
            </w:pPr>
            <w:r w:rsidRPr="00FD09FA">
              <w:rPr>
                <w:rFonts w:ascii="方正仿宋_GBK" w:eastAsia="方正仿宋_GBK" w:hAnsi="宋体" w:cs="宋体" w:hint="eastAsia"/>
                <w:kern w:val="0"/>
                <w:sz w:val="24"/>
              </w:rPr>
              <w:t>30分钟内25分，1小时</w:t>
            </w:r>
            <w:r w:rsidR="000B5828" w:rsidRPr="00FD09FA">
              <w:rPr>
                <w:rFonts w:ascii="方正仿宋_GBK" w:eastAsia="方正仿宋_GBK" w:hAnsi="宋体" w:cs="宋体" w:hint="eastAsia"/>
                <w:kern w:val="0"/>
                <w:sz w:val="24"/>
              </w:rPr>
              <w:t>内</w:t>
            </w:r>
            <w:r w:rsidRPr="00FD09FA">
              <w:rPr>
                <w:rFonts w:ascii="方正仿宋_GBK" w:eastAsia="方正仿宋_GBK" w:hAnsi="宋体" w:cs="宋体" w:hint="eastAsia"/>
                <w:kern w:val="0"/>
                <w:sz w:val="24"/>
              </w:rPr>
              <w:t>15分，2小时</w:t>
            </w:r>
            <w:r w:rsidR="000B5828" w:rsidRPr="00FD09FA">
              <w:rPr>
                <w:rFonts w:ascii="方正仿宋_GBK" w:eastAsia="方正仿宋_GBK" w:hAnsi="宋体" w:cs="宋体" w:hint="eastAsia"/>
                <w:kern w:val="0"/>
                <w:sz w:val="24"/>
              </w:rPr>
              <w:t>内8</w:t>
            </w:r>
            <w:r w:rsidRPr="00FD09FA">
              <w:rPr>
                <w:rFonts w:ascii="方正仿宋_GBK" w:eastAsia="方正仿宋_GBK" w:hAnsi="宋体" w:cs="宋体" w:hint="eastAsia"/>
                <w:kern w:val="0"/>
                <w:sz w:val="24"/>
              </w:rPr>
              <w:t>分</w:t>
            </w:r>
          </w:p>
        </w:tc>
        <w:tc>
          <w:tcPr>
            <w:tcW w:w="1134" w:type="dxa"/>
            <w:vMerge/>
            <w:vAlign w:val="center"/>
          </w:tcPr>
          <w:p w:rsidR="001C0542" w:rsidRPr="00FD09FA" w:rsidRDefault="001C0542" w:rsidP="00FD09FA">
            <w:pPr>
              <w:snapToGrid w:val="0"/>
              <w:spacing w:line="380" w:lineRule="exact"/>
              <w:ind w:firstLineChars="200" w:firstLine="480"/>
              <w:rPr>
                <w:rFonts w:ascii="方正仿宋_GBK" w:eastAsia="方正仿宋_GBK" w:hAnsi="宋体" w:cs="宋体"/>
                <w:kern w:val="0"/>
                <w:sz w:val="24"/>
              </w:rPr>
            </w:pPr>
          </w:p>
        </w:tc>
      </w:tr>
      <w:bookmarkEnd w:id="44"/>
      <w:bookmarkEnd w:id="45"/>
      <w:bookmarkEnd w:id="46"/>
    </w:tbl>
    <w:p w:rsidR="00FE47C7" w:rsidRPr="00FD09FA" w:rsidRDefault="00FE47C7" w:rsidP="00FD09FA">
      <w:pPr>
        <w:snapToGrid w:val="0"/>
        <w:spacing w:line="380" w:lineRule="exact"/>
        <w:ind w:firstLineChars="200" w:firstLine="480"/>
        <w:rPr>
          <w:rFonts w:ascii="方正仿宋_GBK" w:eastAsia="方正仿宋_GBK" w:hAnsi="宋体" w:cs="宋体"/>
          <w:kern w:val="0"/>
          <w:sz w:val="24"/>
        </w:rPr>
      </w:pPr>
    </w:p>
    <w:p w:rsidR="001E0411" w:rsidRPr="00FD09FA" w:rsidRDefault="001E0411" w:rsidP="00FD09FA">
      <w:pPr>
        <w:snapToGrid w:val="0"/>
        <w:spacing w:line="380" w:lineRule="exact"/>
        <w:ind w:firstLineChars="200" w:firstLine="480"/>
        <w:rPr>
          <w:rFonts w:ascii="方正仿宋_GBK" w:eastAsia="方正仿宋_GBK" w:hAnsi="宋体" w:cs="宋体"/>
          <w:kern w:val="0"/>
          <w:sz w:val="24"/>
        </w:rPr>
      </w:pPr>
      <w:bookmarkStart w:id="47" w:name="_Toc458697743"/>
      <w:bookmarkStart w:id="48" w:name="_Toc414998246"/>
      <w:r w:rsidRPr="00FD09FA">
        <w:rPr>
          <w:rFonts w:ascii="方正仿宋_GBK" w:eastAsia="方正仿宋_GBK" w:hAnsi="宋体" w:cs="宋体" w:hint="eastAsia"/>
          <w:kern w:val="0"/>
          <w:sz w:val="24"/>
        </w:rPr>
        <w:t>三、无效响应</w:t>
      </w:r>
      <w:bookmarkEnd w:id="47"/>
      <w:bookmarkEnd w:id="48"/>
    </w:p>
    <w:p w:rsidR="001E0411" w:rsidRPr="00FD09FA" w:rsidRDefault="001E0411" w:rsidP="00FD09FA">
      <w:pPr>
        <w:snapToGrid w:val="0"/>
        <w:spacing w:line="380" w:lineRule="exact"/>
        <w:ind w:firstLineChars="200" w:firstLine="480"/>
        <w:rPr>
          <w:rFonts w:ascii="方正仿宋_GBK" w:eastAsia="方正仿宋_GBK" w:hAnsi="宋体" w:cs="宋体"/>
          <w:kern w:val="0"/>
          <w:sz w:val="24"/>
        </w:rPr>
      </w:pPr>
      <w:r w:rsidRPr="00FD09FA">
        <w:rPr>
          <w:rFonts w:ascii="方正仿宋_GBK" w:eastAsia="方正仿宋_GBK" w:hAnsi="宋体" w:cs="宋体" w:hint="eastAsia"/>
          <w:kern w:val="0"/>
          <w:sz w:val="24"/>
        </w:rPr>
        <w:t>响应供应商发生以下条款情况之一者，视为无效响应：</w:t>
      </w:r>
    </w:p>
    <w:p w:rsidR="001E0411" w:rsidRPr="00FD09FA" w:rsidRDefault="001E0411" w:rsidP="00FD09FA">
      <w:pPr>
        <w:snapToGrid w:val="0"/>
        <w:spacing w:line="380" w:lineRule="exact"/>
        <w:ind w:firstLineChars="200" w:firstLine="480"/>
        <w:rPr>
          <w:rFonts w:ascii="方正仿宋_GBK" w:eastAsia="方正仿宋_GBK" w:hAnsi="宋体" w:cs="宋体"/>
          <w:kern w:val="0"/>
          <w:sz w:val="24"/>
        </w:rPr>
      </w:pPr>
      <w:r w:rsidRPr="00FD09FA">
        <w:rPr>
          <w:rFonts w:ascii="方正仿宋_GBK" w:eastAsia="方正仿宋_GBK" w:hAnsi="宋体" w:cs="宋体" w:hint="eastAsia"/>
          <w:kern w:val="0"/>
          <w:sz w:val="24"/>
        </w:rPr>
        <w:t>（一）法定代表人为同一个人的两个及两个以上法人，母公司、全资子公司及其控股公司同时参与响应的；</w:t>
      </w:r>
    </w:p>
    <w:p w:rsidR="001E0411" w:rsidRPr="00FD09FA" w:rsidRDefault="001E0411" w:rsidP="00FD09FA">
      <w:pPr>
        <w:snapToGrid w:val="0"/>
        <w:spacing w:line="380" w:lineRule="exact"/>
        <w:ind w:firstLineChars="200" w:firstLine="480"/>
        <w:rPr>
          <w:rFonts w:ascii="方正仿宋_GBK" w:eastAsia="方正仿宋_GBK" w:hAnsi="宋体" w:cs="宋体"/>
          <w:kern w:val="0"/>
          <w:sz w:val="24"/>
        </w:rPr>
      </w:pPr>
      <w:r w:rsidRPr="00FD09FA">
        <w:rPr>
          <w:rFonts w:ascii="方正仿宋_GBK" w:eastAsia="方正仿宋_GBK" w:hAnsi="宋体" w:cs="宋体" w:hint="eastAsia"/>
          <w:kern w:val="0"/>
          <w:sz w:val="24"/>
        </w:rPr>
        <w:t>（二）不具备本磋商文件规定的资格条件和其他要求的；</w:t>
      </w:r>
    </w:p>
    <w:p w:rsidR="001E0411" w:rsidRPr="00FD09FA" w:rsidRDefault="001E0411" w:rsidP="00FD09FA">
      <w:pPr>
        <w:snapToGrid w:val="0"/>
        <w:spacing w:line="380" w:lineRule="exact"/>
        <w:ind w:firstLineChars="200" w:firstLine="480"/>
        <w:rPr>
          <w:rFonts w:ascii="方正仿宋_GBK" w:eastAsia="方正仿宋_GBK" w:hAnsi="宋体" w:cs="宋体"/>
          <w:kern w:val="0"/>
          <w:sz w:val="24"/>
        </w:rPr>
      </w:pPr>
      <w:r w:rsidRPr="00FD09FA">
        <w:rPr>
          <w:rFonts w:ascii="方正仿宋_GBK" w:eastAsia="方正仿宋_GBK" w:hAnsi="宋体" w:cs="宋体" w:hint="eastAsia"/>
          <w:kern w:val="0"/>
          <w:sz w:val="24"/>
        </w:rPr>
        <w:t>（三）响应文件不按规定的格式、内容填写；</w:t>
      </w:r>
    </w:p>
    <w:p w:rsidR="001E0411" w:rsidRPr="00FD09FA" w:rsidRDefault="001E0411" w:rsidP="00FD09FA">
      <w:pPr>
        <w:snapToGrid w:val="0"/>
        <w:spacing w:line="380" w:lineRule="exact"/>
        <w:ind w:firstLineChars="200" w:firstLine="480"/>
        <w:rPr>
          <w:rFonts w:ascii="方正仿宋_GBK" w:eastAsia="方正仿宋_GBK" w:hAnsi="宋体" w:cs="宋体"/>
          <w:kern w:val="0"/>
          <w:sz w:val="24"/>
        </w:rPr>
      </w:pPr>
      <w:r w:rsidRPr="00FD09FA">
        <w:rPr>
          <w:rFonts w:ascii="方正仿宋_GBK" w:eastAsia="方正仿宋_GBK" w:hAnsi="宋体" w:cs="宋体" w:hint="eastAsia"/>
          <w:kern w:val="0"/>
          <w:sz w:val="24"/>
        </w:rPr>
        <w:t>（四）供应商超出营业范围响应的；</w:t>
      </w:r>
    </w:p>
    <w:p w:rsidR="001E0411" w:rsidRPr="00FD09FA" w:rsidRDefault="001E0411" w:rsidP="00FD09FA">
      <w:pPr>
        <w:snapToGrid w:val="0"/>
        <w:spacing w:line="380" w:lineRule="exact"/>
        <w:ind w:firstLineChars="200" w:firstLine="480"/>
        <w:rPr>
          <w:rFonts w:ascii="方正仿宋_GBK" w:eastAsia="方正仿宋_GBK" w:hAnsi="宋体" w:cs="宋体"/>
          <w:kern w:val="0"/>
          <w:sz w:val="24"/>
        </w:rPr>
      </w:pPr>
      <w:r w:rsidRPr="00FD09FA">
        <w:rPr>
          <w:rFonts w:ascii="方正仿宋_GBK" w:eastAsia="方正仿宋_GBK" w:hAnsi="宋体" w:cs="宋体" w:hint="eastAsia"/>
          <w:kern w:val="0"/>
          <w:sz w:val="24"/>
        </w:rPr>
        <w:t>（五）响应文件出现多个响应方案或响应报价的；</w:t>
      </w:r>
    </w:p>
    <w:p w:rsidR="001E0411" w:rsidRPr="00FD09FA" w:rsidRDefault="001E0411" w:rsidP="00FD09FA">
      <w:pPr>
        <w:snapToGrid w:val="0"/>
        <w:spacing w:line="380" w:lineRule="exact"/>
        <w:ind w:firstLineChars="200" w:firstLine="480"/>
        <w:rPr>
          <w:rFonts w:ascii="方正仿宋_GBK" w:eastAsia="方正仿宋_GBK" w:hAnsi="宋体" w:cs="宋体"/>
          <w:kern w:val="0"/>
          <w:sz w:val="24"/>
        </w:rPr>
      </w:pPr>
      <w:r w:rsidRPr="00FD09FA">
        <w:rPr>
          <w:rFonts w:ascii="方正仿宋_GBK" w:eastAsia="方正仿宋_GBK" w:hAnsi="宋体" w:cs="宋体" w:hint="eastAsia"/>
          <w:kern w:val="0"/>
          <w:sz w:val="24"/>
        </w:rPr>
        <w:t>（六）供应商的响应文件内容与采购项目要求有严重背离的（含人员配置、履约期限、</w:t>
      </w:r>
      <w:r w:rsidRPr="00FD09FA">
        <w:rPr>
          <w:rFonts w:ascii="方正仿宋_GBK" w:eastAsia="方正仿宋_GBK" w:hAnsi="宋体" w:cs="宋体" w:hint="eastAsia"/>
          <w:kern w:val="0"/>
          <w:sz w:val="24"/>
        </w:rPr>
        <w:lastRenderedPageBreak/>
        <w:t>付款方式、响应有效期和磋商文件要求的其他承诺）；</w:t>
      </w:r>
    </w:p>
    <w:p w:rsidR="001E0411" w:rsidRPr="00FD09FA" w:rsidRDefault="001E0411" w:rsidP="00FD09FA">
      <w:pPr>
        <w:snapToGrid w:val="0"/>
        <w:spacing w:line="380" w:lineRule="exact"/>
        <w:ind w:firstLineChars="200" w:firstLine="480"/>
        <w:rPr>
          <w:rFonts w:ascii="方正仿宋_GBK" w:eastAsia="方正仿宋_GBK" w:hAnsi="宋体" w:cs="宋体"/>
          <w:kern w:val="0"/>
          <w:sz w:val="24"/>
        </w:rPr>
      </w:pPr>
      <w:r w:rsidRPr="00FD09FA">
        <w:rPr>
          <w:rFonts w:ascii="方正仿宋_GBK" w:eastAsia="方正仿宋_GBK" w:hAnsi="宋体" w:cs="宋体" w:hint="eastAsia"/>
          <w:kern w:val="0"/>
          <w:sz w:val="24"/>
        </w:rPr>
        <w:t>（七）响应文件不能满足本磋商文件技术、商务和经济文件要求的；</w:t>
      </w:r>
    </w:p>
    <w:p w:rsidR="001E0411" w:rsidRPr="00FD09FA" w:rsidRDefault="001E0411" w:rsidP="00FD09FA">
      <w:pPr>
        <w:snapToGrid w:val="0"/>
        <w:spacing w:line="380" w:lineRule="exact"/>
        <w:ind w:firstLineChars="200" w:firstLine="480"/>
        <w:rPr>
          <w:rFonts w:ascii="方正仿宋_GBK" w:eastAsia="方正仿宋_GBK" w:hAnsi="宋体" w:cs="宋体"/>
          <w:kern w:val="0"/>
          <w:sz w:val="24"/>
        </w:rPr>
      </w:pPr>
      <w:r w:rsidRPr="00FD09FA">
        <w:rPr>
          <w:rFonts w:ascii="方正仿宋_GBK" w:eastAsia="方正仿宋_GBK" w:hAnsi="宋体" w:cs="宋体" w:hint="eastAsia"/>
          <w:kern w:val="0"/>
          <w:sz w:val="24"/>
        </w:rPr>
        <w:t>（八）出现影响采购公正的违法、违规行为的；</w:t>
      </w:r>
    </w:p>
    <w:p w:rsidR="001E0411" w:rsidRPr="00FD09FA" w:rsidRDefault="001E0411" w:rsidP="00FD09FA">
      <w:pPr>
        <w:snapToGrid w:val="0"/>
        <w:spacing w:line="380" w:lineRule="exact"/>
        <w:ind w:firstLineChars="200" w:firstLine="480"/>
        <w:rPr>
          <w:rFonts w:ascii="方正仿宋_GBK" w:eastAsia="方正仿宋_GBK" w:hAnsi="宋体" w:cs="宋体"/>
          <w:kern w:val="0"/>
          <w:sz w:val="24"/>
        </w:rPr>
      </w:pPr>
      <w:r w:rsidRPr="00FD09FA">
        <w:rPr>
          <w:rFonts w:ascii="方正仿宋_GBK" w:eastAsia="方正仿宋_GBK" w:hAnsi="宋体" w:cs="宋体" w:hint="eastAsia"/>
          <w:kern w:val="0"/>
          <w:sz w:val="24"/>
        </w:rPr>
        <w:t>（九）响应报价超出采购控制价的。</w:t>
      </w:r>
    </w:p>
    <w:bookmarkEnd w:id="40"/>
    <w:p w:rsidR="001E0411" w:rsidRPr="009318B0" w:rsidRDefault="001E0411" w:rsidP="001E0411">
      <w:pPr>
        <w:tabs>
          <w:tab w:val="left" w:pos="9000"/>
        </w:tabs>
        <w:spacing w:line="276" w:lineRule="auto"/>
        <w:jc w:val="center"/>
        <w:rPr>
          <w:rFonts w:ascii="宋体" w:hAnsi="宋体"/>
          <w:szCs w:val="21"/>
        </w:rPr>
        <w:sectPr w:rsidR="001E0411" w:rsidRPr="009318B0">
          <w:pgSz w:w="11907" w:h="16840"/>
          <w:pgMar w:top="1134" w:right="1191" w:bottom="1134" w:left="1304" w:header="964" w:footer="992" w:gutter="0"/>
          <w:pgNumType w:fmt="numberInDash"/>
          <w:cols w:space="720"/>
          <w:docGrid w:linePitch="312"/>
        </w:sectPr>
      </w:pPr>
    </w:p>
    <w:p w:rsidR="001E0411" w:rsidRPr="00192ECD" w:rsidRDefault="001E0411" w:rsidP="001E0411">
      <w:pPr>
        <w:pStyle w:val="1"/>
        <w:spacing w:before="240" w:after="120" w:line="360" w:lineRule="auto"/>
        <w:rPr>
          <w:rFonts w:hAnsi="宋体"/>
          <w:b/>
          <w:sz w:val="36"/>
          <w:szCs w:val="30"/>
        </w:rPr>
      </w:pPr>
      <w:bookmarkStart w:id="49" w:name="_Hlt41879464"/>
      <w:bookmarkStart w:id="50" w:name="_Toc12789072"/>
      <w:bookmarkStart w:id="51" w:name="_Toc417390495"/>
      <w:bookmarkEnd w:id="49"/>
      <w:r w:rsidRPr="00192ECD">
        <w:rPr>
          <w:rFonts w:hAnsi="宋体" w:hint="eastAsia"/>
          <w:b/>
          <w:sz w:val="36"/>
          <w:szCs w:val="36"/>
        </w:rPr>
        <w:lastRenderedPageBreak/>
        <w:t>第六篇</w:t>
      </w:r>
      <w:r w:rsidRPr="00192ECD">
        <w:rPr>
          <w:rFonts w:hAnsi="宋体" w:hint="eastAsia"/>
          <w:b/>
          <w:sz w:val="36"/>
          <w:szCs w:val="36"/>
        </w:rPr>
        <w:t xml:space="preserve">  </w:t>
      </w:r>
      <w:r w:rsidRPr="00192ECD">
        <w:rPr>
          <w:rFonts w:hAnsi="宋体" w:hint="eastAsia"/>
          <w:b/>
          <w:sz w:val="36"/>
          <w:szCs w:val="30"/>
        </w:rPr>
        <w:t>合同草案条款</w:t>
      </w:r>
    </w:p>
    <w:p w:rsidR="001E0411" w:rsidRPr="00FD09FA" w:rsidRDefault="001E0411" w:rsidP="00FD09FA">
      <w:pPr>
        <w:snapToGrid w:val="0"/>
        <w:spacing w:line="380" w:lineRule="exact"/>
        <w:ind w:firstLineChars="200" w:firstLine="480"/>
        <w:rPr>
          <w:rFonts w:ascii="方正仿宋_GBK" w:eastAsia="方正仿宋_GBK" w:hAnsi="宋体" w:cs="宋体"/>
          <w:kern w:val="0"/>
          <w:sz w:val="24"/>
        </w:rPr>
      </w:pPr>
      <w:r w:rsidRPr="00FD09FA">
        <w:rPr>
          <w:rFonts w:ascii="方正仿宋_GBK" w:eastAsia="方正仿宋_GBK" w:hAnsi="宋体" w:cs="宋体" w:hint="eastAsia"/>
          <w:kern w:val="0"/>
          <w:sz w:val="24"/>
        </w:rPr>
        <w:t>1、定义</w:t>
      </w:r>
    </w:p>
    <w:p w:rsidR="001E0411" w:rsidRPr="00FD09FA" w:rsidRDefault="001E0411" w:rsidP="00FD09FA">
      <w:pPr>
        <w:snapToGrid w:val="0"/>
        <w:spacing w:line="380" w:lineRule="exact"/>
        <w:ind w:firstLineChars="200" w:firstLine="480"/>
        <w:rPr>
          <w:rFonts w:ascii="方正仿宋_GBK" w:eastAsia="方正仿宋_GBK" w:hAnsi="宋体" w:cs="宋体"/>
          <w:kern w:val="0"/>
          <w:sz w:val="24"/>
        </w:rPr>
      </w:pPr>
      <w:r w:rsidRPr="00FD09FA">
        <w:rPr>
          <w:rFonts w:ascii="方正仿宋_GBK" w:eastAsia="方正仿宋_GBK" w:hAnsi="宋体" w:cs="宋体" w:hint="eastAsia"/>
          <w:kern w:val="0"/>
          <w:sz w:val="24"/>
        </w:rPr>
        <w:t>1.1甲方（需方）即采购人，是指通过竞争性磋商采购，接受合同货物及服务的各级国家机关、事业单位和团体组织。</w:t>
      </w:r>
    </w:p>
    <w:p w:rsidR="001E0411" w:rsidRPr="00FD09FA" w:rsidRDefault="001E0411" w:rsidP="00FD09FA">
      <w:pPr>
        <w:snapToGrid w:val="0"/>
        <w:spacing w:line="380" w:lineRule="exact"/>
        <w:ind w:firstLineChars="200" w:firstLine="480"/>
        <w:rPr>
          <w:rFonts w:ascii="方正仿宋_GBK" w:eastAsia="方正仿宋_GBK" w:hAnsi="宋体" w:cs="宋体"/>
          <w:kern w:val="0"/>
          <w:sz w:val="24"/>
        </w:rPr>
      </w:pPr>
      <w:r w:rsidRPr="00FD09FA">
        <w:rPr>
          <w:rFonts w:ascii="方正仿宋_GBK" w:eastAsia="方正仿宋_GBK" w:hAnsi="宋体" w:cs="宋体" w:hint="eastAsia"/>
          <w:kern w:val="0"/>
          <w:sz w:val="24"/>
        </w:rPr>
        <w:t>1.2乙方（供方）即成交供应商，是指成交后提供合同货物和服务的自然人、法人及其他组织。</w:t>
      </w:r>
    </w:p>
    <w:p w:rsidR="001E0411" w:rsidRPr="00FD09FA" w:rsidRDefault="001E0411" w:rsidP="00FD09FA">
      <w:pPr>
        <w:snapToGrid w:val="0"/>
        <w:spacing w:line="380" w:lineRule="exact"/>
        <w:ind w:firstLineChars="200" w:firstLine="480"/>
        <w:rPr>
          <w:rFonts w:ascii="方正仿宋_GBK" w:eastAsia="方正仿宋_GBK" w:hAnsi="宋体" w:cs="宋体"/>
          <w:kern w:val="0"/>
          <w:sz w:val="24"/>
        </w:rPr>
      </w:pPr>
      <w:r w:rsidRPr="00FD09FA">
        <w:rPr>
          <w:rFonts w:ascii="方正仿宋_GBK" w:eastAsia="方正仿宋_GBK" w:hAnsi="宋体" w:cs="宋体" w:hint="eastAsia"/>
          <w:kern w:val="0"/>
          <w:sz w:val="24"/>
        </w:rPr>
        <w:t>1.3合同是指由甲乙双方按照竞争性磋商文件和响应文件的实质性内容，通过协商一致达成的书面协议。</w:t>
      </w:r>
    </w:p>
    <w:p w:rsidR="001E0411" w:rsidRPr="00FD09FA" w:rsidRDefault="001E0411" w:rsidP="00FD09FA">
      <w:pPr>
        <w:snapToGrid w:val="0"/>
        <w:spacing w:line="380" w:lineRule="exact"/>
        <w:ind w:firstLineChars="200" w:firstLine="480"/>
        <w:rPr>
          <w:rFonts w:ascii="方正仿宋_GBK" w:eastAsia="方正仿宋_GBK" w:hAnsi="宋体" w:cs="宋体"/>
          <w:kern w:val="0"/>
          <w:sz w:val="24"/>
        </w:rPr>
      </w:pPr>
      <w:r w:rsidRPr="00FD09FA">
        <w:rPr>
          <w:rFonts w:ascii="方正仿宋_GBK" w:eastAsia="方正仿宋_GBK" w:hAnsi="宋体" w:cs="宋体" w:hint="eastAsia"/>
          <w:kern w:val="0"/>
          <w:sz w:val="24"/>
        </w:rPr>
        <w:t>1.4合同价格指以成交价格为依据，在供方全面履行合同义务后，需方（或财政部门）应支付给供方的金额。</w:t>
      </w:r>
    </w:p>
    <w:p w:rsidR="001E0411" w:rsidRPr="00FD09FA" w:rsidRDefault="001E0411" w:rsidP="00FD09FA">
      <w:pPr>
        <w:snapToGrid w:val="0"/>
        <w:spacing w:line="380" w:lineRule="exact"/>
        <w:ind w:firstLineChars="200" w:firstLine="480"/>
        <w:rPr>
          <w:rFonts w:ascii="方正仿宋_GBK" w:eastAsia="方正仿宋_GBK" w:hAnsi="宋体" w:cs="宋体"/>
          <w:kern w:val="0"/>
          <w:sz w:val="24"/>
        </w:rPr>
      </w:pPr>
      <w:r w:rsidRPr="00FD09FA">
        <w:rPr>
          <w:rFonts w:ascii="方正仿宋_GBK" w:eastAsia="方正仿宋_GBK" w:hAnsi="宋体" w:cs="宋体" w:hint="eastAsia"/>
          <w:kern w:val="0"/>
          <w:sz w:val="24"/>
        </w:rPr>
        <w:t>1.5技术资料是指合同货物及其相关的设计、制造、监造、检验、验收等文件（包括图纸、各种文字说明、标准）。</w:t>
      </w:r>
    </w:p>
    <w:p w:rsidR="001E0411" w:rsidRPr="00FD09FA" w:rsidRDefault="001E0411" w:rsidP="00FD09FA">
      <w:pPr>
        <w:snapToGrid w:val="0"/>
        <w:spacing w:line="380" w:lineRule="exact"/>
        <w:ind w:firstLineChars="200" w:firstLine="480"/>
        <w:rPr>
          <w:rFonts w:ascii="方正仿宋_GBK" w:eastAsia="方正仿宋_GBK" w:hAnsi="宋体" w:cs="宋体"/>
          <w:kern w:val="0"/>
          <w:sz w:val="24"/>
        </w:rPr>
      </w:pPr>
      <w:r w:rsidRPr="00FD09FA">
        <w:rPr>
          <w:rFonts w:ascii="方正仿宋_GBK" w:eastAsia="方正仿宋_GBK" w:hAnsi="宋体" w:cs="宋体" w:hint="eastAsia"/>
          <w:kern w:val="0"/>
          <w:sz w:val="24"/>
        </w:rPr>
        <w:t>2、货物内容</w:t>
      </w:r>
    </w:p>
    <w:p w:rsidR="001E0411" w:rsidRPr="00FD09FA" w:rsidRDefault="001E0411" w:rsidP="00FD09FA">
      <w:pPr>
        <w:snapToGrid w:val="0"/>
        <w:spacing w:line="380" w:lineRule="exact"/>
        <w:ind w:firstLineChars="200" w:firstLine="480"/>
        <w:rPr>
          <w:rFonts w:ascii="方正仿宋_GBK" w:eastAsia="方正仿宋_GBK" w:hAnsi="宋体" w:cs="宋体"/>
          <w:kern w:val="0"/>
          <w:sz w:val="24"/>
        </w:rPr>
      </w:pPr>
      <w:r w:rsidRPr="00FD09FA">
        <w:rPr>
          <w:rFonts w:ascii="方正仿宋_GBK" w:eastAsia="方正仿宋_GBK" w:hAnsi="宋体" w:cs="宋体" w:hint="eastAsia"/>
          <w:kern w:val="0"/>
          <w:sz w:val="24"/>
        </w:rPr>
        <w:t>合同包括以下内容：货物名称、型号规格、技术参数、数量（单位）等内容。</w:t>
      </w:r>
    </w:p>
    <w:p w:rsidR="001E0411" w:rsidRPr="00FD09FA" w:rsidRDefault="001E0411" w:rsidP="00FD09FA">
      <w:pPr>
        <w:snapToGrid w:val="0"/>
        <w:spacing w:line="380" w:lineRule="exact"/>
        <w:ind w:firstLineChars="200" w:firstLine="480"/>
        <w:rPr>
          <w:rFonts w:ascii="方正仿宋_GBK" w:eastAsia="方正仿宋_GBK" w:hAnsi="宋体" w:cs="宋体"/>
          <w:kern w:val="0"/>
          <w:sz w:val="24"/>
        </w:rPr>
      </w:pPr>
      <w:r w:rsidRPr="00FD09FA">
        <w:rPr>
          <w:rFonts w:ascii="方正仿宋_GBK" w:eastAsia="方正仿宋_GBK" w:hAnsi="宋体" w:cs="宋体" w:hint="eastAsia"/>
          <w:kern w:val="0"/>
          <w:sz w:val="24"/>
        </w:rPr>
        <w:t>3、合同价格</w:t>
      </w:r>
    </w:p>
    <w:p w:rsidR="001E0411" w:rsidRPr="00FD09FA" w:rsidRDefault="001E0411" w:rsidP="00FD09FA">
      <w:pPr>
        <w:snapToGrid w:val="0"/>
        <w:spacing w:line="380" w:lineRule="exact"/>
        <w:ind w:firstLineChars="200" w:firstLine="480"/>
        <w:rPr>
          <w:rFonts w:ascii="方正仿宋_GBK" w:eastAsia="方正仿宋_GBK" w:hAnsi="宋体" w:cs="宋体"/>
          <w:kern w:val="0"/>
          <w:sz w:val="24"/>
        </w:rPr>
      </w:pPr>
      <w:r w:rsidRPr="00FD09FA">
        <w:rPr>
          <w:rFonts w:ascii="方正仿宋_GBK" w:eastAsia="方正仿宋_GBK" w:hAnsi="宋体" w:cs="宋体" w:hint="eastAsia"/>
          <w:kern w:val="0"/>
          <w:sz w:val="24"/>
        </w:rPr>
        <w:t>3.1合同价格即合同总价。</w:t>
      </w:r>
    </w:p>
    <w:p w:rsidR="001E0411" w:rsidRPr="00FD09FA" w:rsidRDefault="001E0411" w:rsidP="00FD09FA">
      <w:pPr>
        <w:snapToGrid w:val="0"/>
        <w:spacing w:line="380" w:lineRule="exact"/>
        <w:ind w:firstLineChars="200" w:firstLine="480"/>
        <w:rPr>
          <w:rFonts w:ascii="方正仿宋_GBK" w:eastAsia="方正仿宋_GBK" w:hAnsi="宋体" w:cs="宋体"/>
          <w:kern w:val="0"/>
          <w:sz w:val="24"/>
        </w:rPr>
      </w:pPr>
      <w:r w:rsidRPr="00FD09FA">
        <w:rPr>
          <w:rFonts w:ascii="方正仿宋_GBK" w:eastAsia="方正仿宋_GBK" w:hAnsi="宋体" w:cs="宋体" w:hint="eastAsia"/>
          <w:kern w:val="0"/>
          <w:sz w:val="24"/>
        </w:rPr>
        <w:t>3.2合同价格包括合同货物、技术资料、合同货物的税费、运杂费、保险费、包装费、装卸费及与货物有关的供方应纳的税费，所有税费由乙方负担。</w:t>
      </w:r>
    </w:p>
    <w:p w:rsidR="001E0411" w:rsidRPr="00FD09FA" w:rsidRDefault="001E0411" w:rsidP="00FD09FA">
      <w:pPr>
        <w:snapToGrid w:val="0"/>
        <w:spacing w:line="380" w:lineRule="exact"/>
        <w:ind w:firstLineChars="200" w:firstLine="480"/>
        <w:rPr>
          <w:rFonts w:ascii="方正仿宋_GBK" w:eastAsia="方正仿宋_GBK" w:hAnsi="宋体" w:cs="宋体"/>
          <w:kern w:val="0"/>
          <w:sz w:val="24"/>
        </w:rPr>
      </w:pPr>
      <w:r w:rsidRPr="00FD09FA">
        <w:rPr>
          <w:rFonts w:ascii="方正仿宋_GBK" w:eastAsia="方正仿宋_GBK" w:hAnsi="宋体" w:cs="宋体" w:hint="eastAsia"/>
          <w:kern w:val="0"/>
          <w:sz w:val="24"/>
        </w:rPr>
        <w:t>3.3合同货物单价为不变价。</w:t>
      </w:r>
    </w:p>
    <w:p w:rsidR="001E0411" w:rsidRPr="00FD09FA" w:rsidRDefault="001E0411" w:rsidP="00FD09FA">
      <w:pPr>
        <w:snapToGrid w:val="0"/>
        <w:spacing w:line="380" w:lineRule="exact"/>
        <w:ind w:firstLineChars="200" w:firstLine="480"/>
        <w:rPr>
          <w:rFonts w:ascii="方正仿宋_GBK" w:eastAsia="方正仿宋_GBK" w:hAnsi="宋体" w:cs="宋体"/>
          <w:kern w:val="0"/>
          <w:sz w:val="24"/>
        </w:rPr>
      </w:pPr>
      <w:r w:rsidRPr="00FD09FA">
        <w:rPr>
          <w:rFonts w:ascii="方正仿宋_GBK" w:eastAsia="方正仿宋_GBK" w:hAnsi="宋体" w:cs="宋体" w:hint="eastAsia"/>
          <w:kern w:val="0"/>
          <w:sz w:val="24"/>
        </w:rPr>
        <w:t>4、转包或分包</w:t>
      </w:r>
    </w:p>
    <w:p w:rsidR="001E0411" w:rsidRPr="00FD09FA" w:rsidRDefault="001E0411" w:rsidP="00FD09FA">
      <w:pPr>
        <w:snapToGrid w:val="0"/>
        <w:spacing w:line="380" w:lineRule="exact"/>
        <w:ind w:firstLineChars="200" w:firstLine="480"/>
        <w:rPr>
          <w:rFonts w:ascii="方正仿宋_GBK" w:eastAsia="方正仿宋_GBK" w:hAnsi="宋体" w:cs="宋体"/>
          <w:kern w:val="0"/>
          <w:sz w:val="24"/>
        </w:rPr>
      </w:pPr>
      <w:r w:rsidRPr="00FD09FA">
        <w:rPr>
          <w:rFonts w:ascii="方正仿宋_GBK" w:eastAsia="方正仿宋_GBK" w:hAnsi="宋体" w:cs="宋体" w:hint="eastAsia"/>
          <w:kern w:val="0"/>
          <w:sz w:val="24"/>
        </w:rPr>
        <w:t>4.1本合同范围的货物，应由乙方直接供应，不得转让他人供应；</w:t>
      </w:r>
    </w:p>
    <w:p w:rsidR="001E0411" w:rsidRPr="00FD09FA" w:rsidRDefault="001E0411" w:rsidP="00FD09FA">
      <w:pPr>
        <w:snapToGrid w:val="0"/>
        <w:spacing w:line="380" w:lineRule="exact"/>
        <w:ind w:firstLineChars="200" w:firstLine="480"/>
        <w:rPr>
          <w:rFonts w:ascii="方正仿宋_GBK" w:eastAsia="方正仿宋_GBK" w:hAnsi="宋体" w:cs="宋体"/>
          <w:kern w:val="0"/>
          <w:sz w:val="24"/>
        </w:rPr>
      </w:pPr>
      <w:r w:rsidRPr="00FD09FA">
        <w:rPr>
          <w:rFonts w:ascii="方正仿宋_GBK" w:eastAsia="方正仿宋_GBK" w:hAnsi="宋体" w:cs="宋体" w:hint="eastAsia"/>
          <w:kern w:val="0"/>
          <w:sz w:val="24"/>
        </w:rPr>
        <w:t>4.2非经甲方书面同意，乙方不得将本合同范围的货物全部或部分分包给他人供应；</w:t>
      </w:r>
    </w:p>
    <w:p w:rsidR="001E0411" w:rsidRPr="00FD09FA" w:rsidRDefault="001E0411" w:rsidP="00FD09FA">
      <w:pPr>
        <w:snapToGrid w:val="0"/>
        <w:spacing w:line="380" w:lineRule="exact"/>
        <w:ind w:firstLineChars="200" w:firstLine="480"/>
        <w:rPr>
          <w:rFonts w:ascii="方正仿宋_GBK" w:eastAsia="方正仿宋_GBK" w:hAnsi="宋体" w:cs="宋体"/>
          <w:kern w:val="0"/>
          <w:sz w:val="24"/>
        </w:rPr>
      </w:pPr>
      <w:r w:rsidRPr="00FD09FA">
        <w:rPr>
          <w:rFonts w:ascii="方正仿宋_GBK" w:eastAsia="方正仿宋_GBK" w:hAnsi="宋体" w:cs="宋体" w:hint="eastAsia"/>
          <w:kern w:val="0"/>
          <w:sz w:val="24"/>
        </w:rPr>
        <w:t>4.3如有转让和未经甲方同意的分包行为，甲方有权解除合同，没收履约保证金并追究乙方的违约责任。</w:t>
      </w:r>
    </w:p>
    <w:p w:rsidR="001E0411" w:rsidRPr="00FD09FA" w:rsidRDefault="001E0411" w:rsidP="00FD09FA">
      <w:pPr>
        <w:snapToGrid w:val="0"/>
        <w:spacing w:line="380" w:lineRule="exact"/>
        <w:ind w:firstLineChars="200" w:firstLine="480"/>
        <w:rPr>
          <w:rFonts w:ascii="方正仿宋_GBK" w:eastAsia="方正仿宋_GBK" w:hAnsi="宋体" w:cs="宋体"/>
          <w:kern w:val="0"/>
          <w:sz w:val="24"/>
        </w:rPr>
      </w:pPr>
      <w:r w:rsidRPr="00FD09FA">
        <w:rPr>
          <w:rFonts w:ascii="方正仿宋_GBK" w:eastAsia="方正仿宋_GBK" w:hAnsi="宋体" w:cs="宋体" w:hint="eastAsia"/>
          <w:kern w:val="0"/>
          <w:sz w:val="24"/>
        </w:rPr>
        <w:t>5、质量保证及售后服务</w:t>
      </w:r>
    </w:p>
    <w:p w:rsidR="001E0411" w:rsidRPr="00FD09FA" w:rsidRDefault="001E0411" w:rsidP="00FD09FA">
      <w:pPr>
        <w:snapToGrid w:val="0"/>
        <w:spacing w:line="380" w:lineRule="exact"/>
        <w:ind w:firstLineChars="200" w:firstLine="480"/>
        <w:rPr>
          <w:rFonts w:ascii="方正仿宋_GBK" w:eastAsia="方正仿宋_GBK" w:hAnsi="宋体" w:cs="宋体"/>
          <w:kern w:val="0"/>
          <w:sz w:val="24"/>
        </w:rPr>
      </w:pPr>
      <w:r w:rsidRPr="00FD09FA">
        <w:rPr>
          <w:rFonts w:ascii="方正仿宋_GBK" w:eastAsia="方正仿宋_GBK" w:hAnsi="宋体" w:cs="宋体" w:hint="eastAsia"/>
          <w:kern w:val="0"/>
          <w:sz w:val="24"/>
        </w:rPr>
        <w:t>5.1乙方应按竞争性磋商文件规定的货物性能、技术要求、质量标准向甲方提供未经使用的全新产品。</w:t>
      </w:r>
    </w:p>
    <w:p w:rsidR="001E0411" w:rsidRPr="00FD09FA" w:rsidRDefault="001E0411" w:rsidP="00FD09FA">
      <w:pPr>
        <w:snapToGrid w:val="0"/>
        <w:spacing w:line="380" w:lineRule="exact"/>
        <w:ind w:firstLineChars="200" w:firstLine="480"/>
        <w:rPr>
          <w:rFonts w:ascii="方正仿宋_GBK" w:eastAsia="方正仿宋_GBK" w:hAnsi="宋体" w:cs="宋体"/>
          <w:kern w:val="0"/>
          <w:sz w:val="24"/>
        </w:rPr>
      </w:pPr>
      <w:r w:rsidRPr="00FD09FA">
        <w:rPr>
          <w:rFonts w:ascii="方正仿宋_GBK" w:eastAsia="方正仿宋_GBK" w:hAnsi="宋体" w:cs="宋体" w:hint="eastAsia"/>
          <w:kern w:val="0"/>
          <w:sz w:val="24"/>
        </w:rPr>
        <w:t>5.2乙方提供的货物在质保期内因货物本身的质量问题发生故障，乙方应负责免费更换。对达不到技术要求者，根据实际情况，经双方协商，可按以下办法处理：</w:t>
      </w:r>
    </w:p>
    <w:p w:rsidR="001E0411" w:rsidRPr="00FD09FA" w:rsidRDefault="001E0411" w:rsidP="00FD09FA">
      <w:pPr>
        <w:snapToGrid w:val="0"/>
        <w:spacing w:line="380" w:lineRule="exact"/>
        <w:ind w:firstLineChars="200" w:firstLine="480"/>
        <w:rPr>
          <w:rFonts w:ascii="方正仿宋_GBK" w:eastAsia="方正仿宋_GBK" w:hAnsi="宋体" w:cs="宋体"/>
          <w:kern w:val="0"/>
          <w:sz w:val="24"/>
        </w:rPr>
      </w:pPr>
      <w:r w:rsidRPr="00FD09FA">
        <w:rPr>
          <w:rFonts w:ascii="方正仿宋_GBK" w:eastAsia="方正仿宋_GBK" w:hAnsi="宋体" w:cs="宋体" w:hint="eastAsia"/>
          <w:kern w:val="0"/>
          <w:sz w:val="24"/>
        </w:rPr>
        <w:t>5.2.1更换：由乙方承担所发生的全部费用。</w:t>
      </w:r>
    </w:p>
    <w:p w:rsidR="001E0411" w:rsidRPr="00FD09FA" w:rsidRDefault="001E0411" w:rsidP="00FD09FA">
      <w:pPr>
        <w:snapToGrid w:val="0"/>
        <w:spacing w:line="380" w:lineRule="exact"/>
        <w:ind w:firstLineChars="200" w:firstLine="480"/>
        <w:rPr>
          <w:rFonts w:ascii="方正仿宋_GBK" w:eastAsia="方正仿宋_GBK" w:hAnsi="宋体" w:cs="宋体"/>
          <w:kern w:val="0"/>
          <w:sz w:val="24"/>
        </w:rPr>
      </w:pPr>
      <w:r w:rsidRPr="00FD09FA">
        <w:rPr>
          <w:rFonts w:ascii="方正仿宋_GBK" w:eastAsia="方正仿宋_GBK" w:hAnsi="宋体" w:cs="宋体" w:hint="eastAsia"/>
          <w:kern w:val="0"/>
          <w:sz w:val="24"/>
        </w:rPr>
        <w:t>5.2.2贬值处理：由甲乙双方合议定价。</w:t>
      </w:r>
    </w:p>
    <w:p w:rsidR="001E0411" w:rsidRPr="00FD09FA" w:rsidRDefault="001E0411" w:rsidP="00FD09FA">
      <w:pPr>
        <w:snapToGrid w:val="0"/>
        <w:spacing w:line="380" w:lineRule="exact"/>
        <w:ind w:firstLineChars="200" w:firstLine="480"/>
        <w:rPr>
          <w:rFonts w:ascii="方正仿宋_GBK" w:eastAsia="方正仿宋_GBK" w:hAnsi="宋体" w:cs="宋体"/>
          <w:kern w:val="0"/>
          <w:sz w:val="24"/>
        </w:rPr>
      </w:pPr>
      <w:r w:rsidRPr="00FD09FA">
        <w:rPr>
          <w:rFonts w:ascii="方正仿宋_GBK" w:eastAsia="方正仿宋_GBK" w:hAnsi="宋体" w:cs="宋体" w:hint="eastAsia"/>
          <w:kern w:val="0"/>
          <w:sz w:val="24"/>
        </w:rPr>
        <w:t>5.2.3退货处理：乙方应退还甲方支付的合同款，同时应承担该货物的直接费用（运输、保险、检验、货款利息及银行手续费等）。</w:t>
      </w:r>
    </w:p>
    <w:p w:rsidR="001E0411" w:rsidRPr="00FD09FA" w:rsidRDefault="001E0411" w:rsidP="00FD09FA">
      <w:pPr>
        <w:snapToGrid w:val="0"/>
        <w:spacing w:line="380" w:lineRule="exact"/>
        <w:ind w:firstLineChars="200" w:firstLine="480"/>
        <w:rPr>
          <w:rFonts w:ascii="方正仿宋_GBK" w:eastAsia="方正仿宋_GBK" w:hAnsi="宋体" w:cs="宋体"/>
          <w:kern w:val="0"/>
          <w:sz w:val="24"/>
        </w:rPr>
      </w:pPr>
      <w:r w:rsidRPr="00FD09FA">
        <w:rPr>
          <w:rFonts w:ascii="方正仿宋_GBK" w:eastAsia="方正仿宋_GBK" w:hAnsi="宋体" w:cs="宋体" w:hint="eastAsia"/>
          <w:kern w:val="0"/>
          <w:sz w:val="24"/>
        </w:rPr>
        <w:t>5.3 如在使用过程中发生质量问题，乙方应同本项目“第四篇 谈判项目服务需求”对质量保证及售后服务内容的约定。</w:t>
      </w:r>
    </w:p>
    <w:p w:rsidR="001E0411" w:rsidRPr="00FD09FA" w:rsidRDefault="001E0411" w:rsidP="00FD09FA">
      <w:pPr>
        <w:snapToGrid w:val="0"/>
        <w:spacing w:line="380" w:lineRule="exact"/>
        <w:ind w:firstLineChars="200" w:firstLine="480"/>
        <w:rPr>
          <w:rFonts w:ascii="方正仿宋_GBK" w:eastAsia="方正仿宋_GBK" w:hAnsi="宋体" w:cs="宋体"/>
          <w:kern w:val="0"/>
          <w:sz w:val="24"/>
        </w:rPr>
      </w:pPr>
      <w:r w:rsidRPr="00FD09FA">
        <w:rPr>
          <w:rFonts w:ascii="方正仿宋_GBK" w:eastAsia="方正仿宋_GBK" w:hAnsi="宋体" w:cs="宋体" w:hint="eastAsia"/>
          <w:kern w:val="0"/>
          <w:sz w:val="24"/>
        </w:rPr>
        <w:t>5.4在质保期内，乙方应对货物出现的质量及安全问题负责处理解决并承担一切费用。</w:t>
      </w:r>
    </w:p>
    <w:p w:rsidR="001E0411" w:rsidRPr="00FD09FA" w:rsidRDefault="001E0411" w:rsidP="00FD09FA">
      <w:pPr>
        <w:snapToGrid w:val="0"/>
        <w:spacing w:line="380" w:lineRule="exact"/>
        <w:ind w:firstLineChars="200" w:firstLine="480"/>
        <w:rPr>
          <w:rFonts w:ascii="方正仿宋_GBK" w:eastAsia="方正仿宋_GBK" w:hAnsi="宋体" w:cs="宋体"/>
          <w:kern w:val="0"/>
          <w:sz w:val="24"/>
        </w:rPr>
      </w:pPr>
      <w:r w:rsidRPr="00FD09FA">
        <w:rPr>
          <w:rFonts w:ascii="方正仿宋_GBK" w:eastAsia="方正仿宋_GBK" w:hAnsi="宋体" w:cs="宋体" w:hint="eastAsia"/>
          <w:kern w:val="0"/>
          <w:sz w:val="24"/>
        </w:rPr>
        <w:lastRenderedPageBreak/>
        <w:t>6、付款</w:t>
      </w:r>
    </w:p>
    <w:p w:rsidR="001E0411" w:rsidRPr="00FD09FA" w:rsidRDefault="001E0411" w:rsidP="00FD09FA">
      <w:pPr>
        <w:snapToGrid w:val="0"/>
        <w:spacing w:line="380" w:lineRule="exact"/>
        <w:ind w:firstLineChars="200" w:firstLine="480"/>
        <w:rPr>
          <w:rFonts w:ascii="方正仿宋_GBK" w:eastAsia="方正仿宋_GBK" w:hAnsi="宋体" w:cs="宋体"/>
          <w:kern w:val="0"/>
          <w:sz w:val="24"/>
        </w:rPr>
      </w:pPr>
      <w:r w:rsidRPr="00FD09FA">
        <w:rPr>
          <w:rFonts w:ascii="方正仿宋_GBK" w:eastAsia="方正仿宋_GBK" w:hAnsi="宋体" w:cs="宋体" w:hint="eastAsia"/>
          <w:kern w:val="0"/>
          <w:sz w:val="24"/>
        </w:rPr>
        <w:t>6.1本合同使用货币币制如未作特别说明均为人民币。</w:t>
      </w:r>
    </w:p>
    <w:p w:rsidR="001E0411" w:rsidRPr="00FD09FA" w:rsidRDefault="001E0411" w:rsidP="00FD09FA">
      <w:pPr>
        <w:snapToGrid w:val="0"/>
        <w:spacing w:line="380" w:lineRule="exact"/>
        <w:ind w:firstLineChars="200" w:firstLine="480"/>
        <w:rPr>
          <w:rFonts w:ascii="方正仿宋_GBK" w:eastAsia="方正仿宋_GBK" w:hAnsi="宋体" w:cs="宋体"/>
          <w:kern w:val="0"/>
          <w:sz w:val="24"/>
        </w:rPr>
      </w:pPr>
      <w:r w:rsidRPr="00FD09FA">
        <w:rPr>
          <w:rFonts w:ascii="方正仿宋_GBK" w:eastAsia="方正仿宋_GBK" w:hAnsi="宋体" w:cs="宋体" w:hint="eastAsia"/>
          <w:kern w:val="0"/>
          <w:sz w:val="24"/>
        </w:rPr>
        <w:t>6.2付款方式：银行转账、现金支票。</w:t>
      </w:r>
    </w:p>
    <w:p w:rsidR="001E0411" w:rsidRPr="00FD09FA" w:rsidRDefault="001E0411" w:rsidP="00FD09FA">
      <w:pPr>
        <w:snapToGrid w:val="0"/>
        <w:spacing w:line="380" w:lineRule="exact"/>
        <w:ind w:firstLineChars="200" w:firstLine="480"/>
        <w:rPr>
          <w:rFonts w:ascii="方正仿宋_GBK" w:eastAsia="方正仿宋_GBK" w:hAnsi="宋体" w:cs="宋体"/>
          <w:kern w:val="0"/>
          <w:sz w:val="24"/>
        </w:rPr>
      </w:pPr>
      <w:r w:rsidRPr="00FD09FA">
        <w:rPr>
          <w:rFonts w:ascii="方正仿宋_GBK" w:eastAsia="方正仿宋_GBK" w:hAnsi="宋体" w:cs="宋体" w:hint="eastAsia"/>
          <w:kern w:val="0"/>
          <w:sz w:val="24"/>
        </w:rPr>
        <w:t>6.3付款方法：同本项目“第四篇 谈判项目服务需求”中关于付款方式的约定。</w:t>
      </w:r>
    </w:p>
    <w:p w:rsidR="001E0411" w:rsidRPr="00FD09FA" w:rsidRDefault="001E0411" w:rsidP="00FD09FA">
      <w:pPr>
        <w:snapToGrid w:val="0"/>
        <w:spacing w:line="380" w:lineRule="exact"/>
        <w:ind w:firstLineChars="200" w:firstLine="480"/>
        <w:rPr>
          <w:rFonts w:ascii="方正仿宋_GBK" w:eastAsia="方正仿宋_GBK" w:hAnsi="宋体" w:cs="宋体"/>
          <w:kern w:val="0"/>
          <w:sz w:val="24"/>
        </w:rPr>
      </w:pPr>
      <w:r w:rsidRPr="00FD09FA">
        <w:rPr>
          <w:rFonts w:ascii="方正仿宋_GBK" w:eastAsia="方正仿宋_GBK" w:hAnsi="宋体" w:cs="宋体" w:hint="eastAsia"/>
          <w:kern w:val="0"/>
          <w:sz w:val="24"/>
        </w:rPr>
        <w:t>7、检查验收</w:t>
      </w:r>
    </w:p>
    <w:p w:rsidR="001E0411" w:rsidRPr="00FD09FA" w:rsidRDefault="001E0411" w:rsidP="00FD09FA">
      <w:pPr>
        <w:snapToGrid w:val="0"/>
        <w:spacing w:line="380" w:lineRule="exact"/>
        <w:ind w:firstLineChars="200" w:firstLine="480"/>
        <w:rPr>
          <w:rFonts w:ascii="方正仿宋_GBK" w:eastAsia="方正仿宋_GBK" w:hAnsi="宋体" w:cs="宋体"/>
          <w:kern w:val="0"/>
          <w:sz w:val="24"/>
        </w:rPr>
      </w:pPr>
      <w:r w:rsidRPr="00FD09FA">
        <w:rPr>
          <w:rFonts w:ascii="方正仿宋_GBK" w:eastAsia="方正仿宋_GBK" w:hAnsi="宋体" w:cs="宋体" w:hint="eastAsia"/>
          <w:kern w:val="0"/>
          <w:sz w:val="24"/>
        </w:rPr>
        <w:t>7.1供方应随货物提供合格证和质量证明文件，如是国外进口的货物还须提供入关证明。</w:t>
      </w:r>
    </w:p>
    <w:p w:rsidR="001E0411" w:rsidRPr="00FD09FA" w:rsidRDefault="001E0411" w:rsidP="00FD09FA">
      <w:pPr>
        <w:snapToGrid w:val="0"/>
        <w:spacing w:line="380" w:lineRule="exact"/>
        <w:ind w:firstLineChars="200" w:firstLine="480"/>
        <w:rPr>
          <w:rFonts w:ascii="方正仿宋_GBK" w:eastAsia="方正仿宋_GBK" w:hAnsi="宋体" w:cs="宋体"/>
          <w:kern w:val="0"/>
          <w:sz w:val="24"/>
        </w:rPr>
      </w:pPr>
      <w:r w:rsidRPr="00FD09FA">
        <w:rPr>
          <w:rFonts w:ascii="方正仿宋_GBK" w:eastAsia="方正仿宋_GBK" w:hAnsi="宋体" w:cs="宋体" w:hint="eastAsia"/>
          <w:kern w:val="0"/>
          <w:sz w:val="24"/>
        </w:rPr>
        <w:t>7.2货物验收</w:t>
      </w:r>
    </w:p>
    <w:p w:rsidR="001E0411" w:rsidRPr="00FD09FA" w:rsidRDefault="001E0411" w:rsidP="00FD09FA">
      <w:pPr>
        <w:snapToGrid w:val="0"/>
        <w:spacing w:line="380" w:lineRule="exact"/>
        <w:ind w:firstLineChars="200" w:firstLine="480"/>
        <w:rPr>
          <w:rFonts w:ascii="方正仿宋_GBK" w:eastAsia="方正仿宋_GBK" w:hAnsi="宋体" w:cs="宋体"/>
          <w:kern w:val="0"/>
          <w:sz w:val="24"/>
        </w:rPr>
      </w:pPr>
      <w:r w:rsidRPr="00FD09FA">
        <w:rPr>
          <w:rFonts w:ascii="方正仿宋_GBK" w:eastAsia="方正仿宋_GBK" w:hAnsi="宋体" w:cs="宋体" w:hint="eastAsia"/>
          <w:kern w:val="0"/>
          <w:sz w:val="24"/>
        </w:rPr>
        <w:t>供方所交货物的各种质量指标不得低于供方提供样品的质量指标（无样品时按供方响应文件中所提供的“技术文件”执行），售后服务质量要求按照竞争性磋商文件和响应文件的内容执行。供方交货时，需方可根据需要随机抽取一部分货物送有关权威检测部门检测，如检测不合格，供方负责赔偿需方一切损失。</w:t>
      </w:r>
    </w:p>
    <w:p w:rsidR="001E0411" w:rsidRPr="00FD09FA" w:rsidRDefault="001E0411" w:rsidP="00FD09FA">
      <w:pPr>
        <w:snapToGrid w:val="0"/>
        <w:spacing w:line="380" w:lineRule="exact"/>
        <w:ind w:firstLineChars="200" w:firstLine="480"/>
        <w:rPr>
          <w:rFonts w:ascii="方正仿宋_GBK" w:eastAsia="方正仿宋_GBK" w:hAnsi="宋体" w:cs="宋体"/>
          <w:kern w:val="0"/>
          <w:sz w:val="24"/>
        </w:rPr>
      </w:pPr>
      <w:r w:rsidRPr="00FD09FA">
        <w:rPr>
          <w:rFonts w:ascii="方正仿宋_GBK" w:eastAsia="方正仿宋_GBK" w:hAnsi="宋体" w:cs="宋体" w:hint="eastAsia"/>
          <w:kern w:val="0"/>
          <w:sz w:val="24"/>
        </w:rPr>
        <w:t>7.3货物验收报告应由需方、供方经办人签字，并加盖双方公章，以此作为支付凭据。</w:t>
      </w:r>
    </w:p>
    <w:p w:rsidR="001E0411" w:rsidRPr="00FD09FA" w:rsidRDefault="001E0411" w:rsidP="00FD09FA">
      <w:pPr>
        <w:snapToGrid w:val="0"/>
        <w:spacing w:line="380" w:lineRule="exact"/>
        <w:ind w:firstLineChars="200" w:firstLine="480"/>
        <w:rPr>
          <w:rFonts w:ascii="方正仿宋_GBK" w:eastAsia="方正仿宋_GBK" w:hAnsi="宋体" w:cs="宋体"/>
          <w:kern w:val="0"/>
          <w:sz w:val="24"/>
        </w:rPr>
      </w:pPr>
      <w:r w:rsidRPr="00FD09FA">
        <w:rPr>
          <w:rFonts w:ascii="方正仿宋_GBK" w:eastAsia="方正仿宋_GBK" w:hAnsi="宋体" w:cs="宋体" w:hint="eastAsia"/>
          <w:kern w:val="0"/>
          <w:sz w:val="24"/>
        </w:rPr>
        <w:t>8、索赔</w:t>
      </w:r>
    </w:p>
    <w:p w:rsidR="001E0411" w:rsidRPr="00FD09FA" w:rsidRDefault="001E0411" w:rsidP="00FD09FA">
      <w:pPr>
        <w:snapToGrid w:val="0"/>
        <w:spacing w:line="380" w:lineRule="exact"/>
        <w:ind w:firstLineChars="200" w:firstLine="480"/>
        <w:rPr>
          <w:rFonts w:ascii="方正仿宋_GBK" w:eastAsia="方正仿宋_GBK" w:hAnsi="宋体" w:cs="宋体"/>
          <w:kern w:val="0"/>
          <w:sz w:val="24"/>
        </w:rPr>
      </w:pPr>
      <w:r w:rsidRPr="00FD09FA">
        <w:rPr>
          <w:rFonts w:ascii="方正仿宋_GBK" w:eastAsia="方正仿宋_GBK" w:hAnsi="宋体" w:cs="宋体" w:hint="eastAsia"/>
          <w:kern w:val="0"/>
          <w:sz w:val="24"/>
        </w:rPr>
        <w:t>供方对货物与合同要求不符负有责任，并且需方已于规定交货内和质量保证期内提出索赔，供方应按需方同意的下述一种或多种方法解决索赔事宜。</w:t>
      </w:r>
    </w:p>
    <w:p w:rsidR="001E0411" w:rsidRPr="00FD09FA" w:rsidRDefault="001E0411" w:rsidP="00FD09FA">
      <w:pPr>
        <w:snapToGrid w:val="0"/>
        <w:spacing w:line="380" w:lineRule="exact"/>
        <w:ind w:firstLineChars="200" w:firstLine="480"/>
        <w:rPr>
          <w:rFonts w:ascii="方正仿宋_GBK" w:eastAsia="方正仿宋_GBK" w:hAnsi="宋体" w:cs="宋体"/>
          <w:kern w:val="0"/>
          <w:sz w:val="24"/>
        </w:rPr>
      </w:pPr>
      <w:r w:rsidRPr="00FD09FA">
        <w:rPr>
          <w:rFonts w:ascii="方正仿宋_GBK" w:eastAsia="方正仿宋_GBK" w:hAnsi="宋体" w:cs="宋体" w:hint="eastAsia"/>
          <w:kern w:val="0"/>
          <w:sz w:val="24"/>
        </w:rPr>
        <w:t>8.1供方同意需方拒收货物并把拒收货物的金额以合同规定的同类货币付给需方，供方负担发生的一切损失和费用，包括利息、运输和保险费、检验费、仓储和装卸费以及为保管和保护被拒绝货物所需要的其它必要费用。</w:t>
      </w:r>
    </w:p>
    <w:p w:rsidR="001E0411" w:rsidRPr="00FD09FA" w:rsidRDefault="001E0411" w:rsidP="00FD09FA">
      <w:pPr>
        <w:snapToGrid w:val="0"/>
        <w:spacing w:line="380" w:lineRule="exact"/>
        <w:ind w:firstLineChars="200" w:firstLine="480"/>
        <w:rPr>
          <w:rFonts w:ascii="方正仿宋_GBK" w:eastAsia="方正仿宋_GBK" w:hAnsi="宋体" w:cs="宋体"/>
          <w:kern w:val="0"/>
          <w:sz w:val="24"/>
        </w:rPr>
      </w:pPr>
      <w:r w:rsidRPr="00FD09FA">
        <w:rPr>
          <w:rFonts w:ascii="方正仿宋_GBK" w:eastAsia="方正仿宋_GBK" w:hAnsi="宋体" w:cs="宋体" w:hint="eastAsia"/>
          <w:kern w:val="0"/>
          <w:sz w:val="24"/>
        </w:rPr>
        <w:t>8.2根据货物的疵劣和受损程度以及需方遭受损失的金额，经双方同意降低货物价格。</w:t>
      </w:r>
    </w:p>
    <w:p w:rsidR="001E0411" w:rsidRPr="00FD09FA" w:rsidRDefault="001E0411" w:rsidP="00FD09FA">
      <w:pPr>
        <w:snapToGrid w:val="0"/>
        <w:spacing w:line="380" w:lineRule="exact"/>
        <w:ind w:firstLineChars="200" w:firstLine="480"/>
        <w:rPr>
          <w:rFonts w:ascii="方正仿宋_GBK" w:eastAsia="方正仿宋_GBK" w:hAnsi="宋体" w:cs="宋体"/>
          <w:kern w:val="0"/>
          <w:sz w:val="24"/>
        </w:rPr>
      </w:pPr>
      <w:r w:rsidRPr="00FD09FA">
        <w:rPr>
          <w:rFonts w:ascii="方正仿宋_GBK" w:eastAsia="方正仿宋_GBK" w:hAnsi="宋体" w:cs="宋体" w:hint="eastAsia"/>
          <w:kern w:val="0"/>
          <w:sz w:val="24"/>
        </w:rPr>
        <w:t>9、知识产权</w:t>
      </w:r>
    </w:p>
    <w:p w:rsidR="001E0411" w:rsidRPr="00FD09FA" w:rsidRDefault="001E0411" w:rsidP="00FD09FA">
      <w:pPr>
        <w:snapToGrid w:val="0"/>
        <w:spacing w:line="380" w:lineRule="exact"/>
        <w:ind w:firstLineChars="200" w:firstLine="480"/>
        <w:rPr>
          <w:rFonts w:ascii="方正仿宋_GBK" w:eastAsia="方正仿宋_GBK" w:hAnsi="宋体" w:cs="宋体"/>
          <w:kern w:val="0"/>
          <w:sz w:val="24"/>
        </w:rPr>
      </w:pPr>
      <w:r w:rsidRPr="00FD09FA">
        <w:rPr>
          <w:rFonts w:ascii="方正仿宋_GBK" w:eastAsia="方正仿宋_GBK" w:hAnsi="宋体" w:cs="宋体" w:hint="eastAsia"/>
          <w:kern w:val="0"/>
          <w:sz w:val="24"/>
        </w:rPr>
        <w:t>9.1甲方在中华人民共和国境内使用乙方提供的货物及服务时免受第三方提出的侵犯其专利权或其它知识产权的起诉。如果第三方提出侵权指控，乙方承担由此而引起的一切法律责任和费用。</w:t>
      </w:r>
    </w:p>
    <w:p w:rsidR="001E0411" w:rsidRPr="00FD09FA" w:rsidRDefault="001E0411" w:rsidP="00FD09FA">
      <w:pPr>
        <w:snapToGrid w:val="0"/>
        <w:spacing w:line="380" w:lineRule="exact"/>
        <w:ind w:firstLineChars="200" w:firstLine="480"/>
        <w:rPr>
          <w:rFonts w:ascii="方正仿宋_GBK" w:eastAsia="方正仿宋_GBK" w:hAnsi="宋体" w:cs="宋体"/>
          <w:kern w:val="0"/>
          <w:sz w:val="24"/>
        </w:rPr>
      </w:pPr>
      <w:r w:rsidRPr="00FD09FA">
        <w:rPr>
          <w:rFonts w:ascii="方正仿宋_GBK" w:eastAsia="方正仿宋_GBK" w:hAnsi="宋体" w:cs="宋体" w:hint="eastAsia"/>
          <w:kern w:val="0"/>
          <w:sz w:val="24"/>
        </w:rPr>
        <w:t>9.2若涉及软件开发等服务类项目知识产权的，知识产权归采购人所有。</w:t>
      </w:r>
    </w:p>
    <w:p w:rsidR="001E0411" w:rsidRPr="00FD09FA" w:rsidRDefault="001E0411" w:rsidP="00FD09FA">
      <w:pPr>
        <w:snapToGrid w:val="0"/>
        <w:spacing w:line="380" w:lineRule="exact"/>
        <w:ind w:firstLineChars="200" w:firstLine="480"/>
        <w:rPr>
          <w:rFonts w:ascii="方正仿宋_GBK" w:eastAsia="方正仿宋_GBK" w:hAnsi="宋体" w:cs="宋体"/>
          <w:kern w:val="0"/>
          <w:sz w:val="24"/>
        </w:rPr>
      </w:pPr>
      <w:r w:rsidRPr="00FD09FA">
        <w:rPr>
          <w:rFonts w:ascii="方正仿宋_GBK" w:eastAsia="方正仿宋_GBK" w:hAnsi="宋体" w:cs="宋体" w:hint="eastAsia"/>
          <w:kern w:val="0"/>
          <w:sz w:val="24"/>
        </w:rPr>
        <w:t>10、合同争议的解决</w:t>
      </w:r>
    </w:p>
    <w:p w:rsidR="001E0411" w:rsidRPr="00FD09FA" w:rsidRDefault="001E0411" w:rsidP="00FD09FA">
      <w:pPr>
        <w:snapToGrid w:val="0"/>
        <w:spacing w:line="380" w:lineRule="exact"/>
        <w:ind w:firstLineChars="200" w:firstLine="480"/>
        <w:rPr>
          <w:rFonts w:ascii="方正仿宋_GBK" w:eastAsia="方正仿宋_GBK" w:hAnsi="宋体" w:cs="宋体"/>
          <w:kern w:val="0"/>
          <w:sz w:val="24"/>
        </w:rPr>
      </w:pPr>
      <w:r w:rsidRPr="00FD09FA">
        <w:rPr>
          <w:rFonts w:ascii="方正仿宋_GBK" w:eastAsia="方正仿宋_GBK" w:hAnsi="宋体" w:cs="宋体" w:hint="eastAsia"/>
          <w:kern w:val="0"/>
          <w:sz w:val="24"/>
        </w:rPr>
        <w:t>10.1当事人友好协商达成一致</w:t>
      </w:r>
    </w:p>
    <w:p w:rsidR="001E0411" w:rsidRPr="00FD09FA" w:rsidRDefault="001E0411" w:rsidP="00FD09FA">
      <w:pPr>
        <w:snapToGrid w:val="0"/>
        <w:spacing w:line="380" w:lineRule="exact"/>
        <w:ind w:firstLineChars="200" w:firstLine="480"/>
        <w:rPr>
          <w:rFonts w:ascii="方正仿宋_GBK" w:eastAsia="方正仿宋_GBK" w:hAnsi="宋体" w:cs="宋体"/>
          <w:kern w:val="0"/>
          <w:sz w:val="24"/>
        </w:rPr>
      </w:pPr>
      <w:r w:rsidRPr="00FD09FA">
        <w:rPr>
          <w:rFonts w:ascii="方正仿宋_GBK" w:eastAsia="方正仿宋_GBK" w:hAnsi="宋体" w:cs="宋体" w:hint="eastAsia"/>
          <w:kern w:val="0"/>
          <w:sz w:val="24"/>
        </w:rPr>
        <w:t>10.2在60天内当事人协商不能达成协议的，可提请采购人当地仲裁机构仲裁。</w:t>
      </w:r>
    </w:p>
    <w:p w:rsidR="001E0411" w:rsidRPr="00FD09FA" w:rsidRDefault="001E0411" w:rsidP="00FD09FA">
      <w:pPr>
        <w:snapToGrid w:val="0"/>
        <w:spacing w:line="380" w:lineRule="exact"/>
        <w:ind w:firstLineChars="200" w:firstLine="480"/>
        <w:rPr>
          <w:rFonts w:ascii="方正仿宋_GBK" w:eastAsia="方正仿宋_GBK" w:hAnsi="宋体" w:cs="宋体"/>
          <w:kern w:val="0"/>
          <w:sz w:val="24"/>
        </w:rPr>
      </w:pPr>
      <w:r w:rsidRPr="00FD09FA">
        <w:rPr>
          <w:rFonts w:ascii="方正仿宋_GBK" w:eastAsia="方正仿宋_GBK" w:hAnsi="宋体" w:cs="宋体" w:hint="eastAsia"/>
          <w:kern w:val="0"/>
          <w:sz w:val="24"/>
        </w:rPr>
        <w:t>11、违约责任</w:t>
      </w:r>
    </w:p>
    <w:p w:rsidR="001E0411" w:rsidRPr="00FD09FA" w:rsidRDefault="001E0411" w:rsidP="00FD09FA">
      <w:pPr>
        <w:snapToGrid w:val="0"/>
        <w:spacing w:line="380" w:lineRule="exact"/>
        <w:ind w:firstLineChars="200" w:firstLine="480"/>
        <w:rPr>
          <w:rFonts w:ascii="方正仿宋_GBK" w:eastAsia="方正仿宋_GBK" w:hAnsi="宋体" w:cs="宋体"/>
          <w:kern w:val="0"/>
          <w:sz w:val="24"/>
        </w:rPr>
      </w:pPr>
      <w:r w:rsidRPr="00FD09FA">
        <w:rPr>
          <w:rFonts w:ascii="方正仿宋_GBK" w:eastAsia="方正仿宋_GBK" w:hAnsi="宋体" w:cs="宋体" w:hint="eastAsia"/>
          <w:kern w:val="0"/>
          <w:sz w:val="24"/>
        </w:rPr>
        <w:t>按《中华人民共和国合同法》、《中华人民共和国政府采购法》有关条款，或由供需双方约定。</w:t>
      </w:r>
    </w:p>
    <w:p w:rsidR="001E0411" w:rsidRPr="00FD09FA" w:rsidRDefault="001E0411" w:rsidP="00FD09FA">
      <w:pPr>
        <w:snapToGrid w:val="0"/>
        <w:spacing w:line="380" w:lineRule="exact"/>
        <w:ind w:firstLineChars="200" w:firstLine="480"/>
        <w:rPr>
          <w:rFonts w:ascii="方正仿宋_GBK" w:eastAsia="方正仿宋_GBK" w:hAnsi="宋体" w:cs="宋体"/>
          <w:kern w:val="0"/>
          <w:sz w:val="24"/>
        </w:rPr>
      </w:pPr>
      <w:r w:rsidRPr="00FD09FA">
        <w:rPr>
          <w:rFonts w:ascii="方正仿宋_GBK" w:eastAsia="方正仿宋_GBK" w:hAnsi="宋体" w:cs="宋体" w:hint="eastAsia"/>
          <w:kern w:val="0"/>
          <w:sz w:val="24"/>
        </w:rPr>
        <w:t>12、合同生效及其它</w:t>
      </w:r>
    </w:p>
    <w:p w:rsidR="001E0411" w:rsidRPr="00FD09FA" w:rsidRDefault="001E0411" w:rsidP="00FD09FA">
      <w:pPr>
        <w:snapToGrid w:val="0"/>
        <w:spacing w:line="380" w:lineRule="exact"/>
        <w:ind w:firstLineChars="200" w:firstLine="480"/>
        <w:rPr>
          <w:rFonts w:ascii="方正仿宋_GBK" w:eastAsia="方正仿宋_GBK" w:hAnsi="宋体" w:cs="宋体"/>
          <w:kern w:val="0"/>
          <w:sz w:val="24"/>
        </w:rPr>
      </w:pPr>
      <w:r w:rsidRPr="00FD09FA">
        <w:rPr>
          <w:rFonts w:ascii="方正仿宋_GBK" w:eastAsia="方正仿宋_GBK" w:hAnsi="宋体" w:cs="宋体" w:hint="eastAsia"/>
          <w:kern w:val="0"/>
          <w:sz w:val="24"/>
        </w:rPr>
        <w:t>12.1合同生效及其效力应符合《中华人民共和国合同法》有关规定。</w:t>
      </w:r>
    </w:p>
    <w:p w:rsidR="001E0411" w:rsidRPr="00FD09FA" w:rsidRDefault="001E0411" w:rsidP="00FD09FA">
      <w:pPr>
        <w:snapToGrid w:val="0"/>
        <w:spacing w:line="380" w:lineRule="exact"/>
        <w:ind w:firstLineChars="200" w:firstLine="480"/>
        <w:rPr>
          <w:rFonts w:ascii="方正仿宋_GBK" w:eastAsia="方正仿宋_GBK" w:hAnsi="宋体" w:cs="宋体"/>
          <w:kern w:val="0"/>
          <w:sz w:val="24"/>
        </w:rPr>
      </w:pPr>
      <w:r w:rsidRPr="00FD09FA">
        <w:rPr>
          <w:rFonts w:ascii="方正仿宋_GBK" w:eastAsia="方正仿宋_GBK" w:hAnsi="宋体" w:cs="宋体" w:hint="eastAsia"/>
          <w:kern w:val="0"/>
          <w:sz w:val="24"/>
        </w:rPr>
        <w:t>12.2合同应经当事人法定代表人或委托代理人签字，加盖双方合同专用章或公章。</w:t>
      </w:r>
    </w:p>
    <w:p w:rsidR="001E0411" w:rsidRPr="00FD09FA" w:rsidRDefault="001E0411" w:rsidP="00FD09FA">
      <w:pPr>
        <w:snapToGrid w:val="0"/>
        <w:spacing w:line="380" w:lineRule="exact"/>
        <w:ind w:firstLineChars="200" w:firstLine="480"/>
        <w:rPr>
          <w:rFonts w:ascii="方正仿宋_GBK" w:eastAsia="方正仿宋_GBK" w:hAnsi="宋体" w:cs="宋体"/>
          <w:kern w:val="0"/>
          <w:sz w:val="24"/>
        </w:rPr>
      </w:pPr>
      <w:r w:rsidRPr="00FD09FA">
        <w:rPr>
          <w:rFonts w:ascii="方正仿宋_GBK" w:eastAsia="方正仿宋_GBK" w:hAnsi="宋体" w:cs="宋体" w:hint="eastAsia"/>
          <w:kern w:val="0"/>
          <w:sz w:val="24"/>
        </w:rPr>
        <w:t>12.3合同所包括附件，是合同不可分割的一部分，具有同等法法律效力。</w:t>
      </w:r>
    </w:p>
    <w:p w:rsidR="001E0411" w:rsidRPr="00FD09FA" w:rsidRDefault="001E0411" w:rsidP="00FD09FA">
      <w:pPr>
        <w:snapToGrid w:val="0"/>
        <w:spacing w:line="380" w:lineRule="exact"/>
        <w:ind w:firstLineChars="200" w:firstLine="480"/>
        <w:rPr>
          <w:rFonts w:ascii="方正仿宋_GBK" w:eastAsia="方正仿宋_GBK" w:hAnsi="宋体" w:cs="宋体"/>
          <w:kern w:val="0"/>
          <w:sz w:val="24"/>
        </w:rPr>
      </w:pPr>
      <w:r w:rsidRPr="00FD09FA">
        <w:rPr>
          <w:rFonts w:ascii="方正仿宋_GBK" w:eastAsia="方正仿宋_GBK" w:hAnsi="宋体" w:cs="宋体" w:hint="eastAsia"/>
          <w:kern w:val="0"/>
          <w:sz w:val="24"/>
        </w:rPr>
        <w:t>12.4合同需提供担保的，按《中华人民共和国担保法》规定执行。</w:t>
      </w:r>
    </w:p>
    <w:p w:rsidR="001E0411" w:rsidRPr="00FD09FA" w:rsidRDefault="001E0411" w:rsidP="00FD09FA">
      <w:pPr>
        <w:snapToGrid w:val="0"/>
        <w:spacing w:line="380" w:lineRule="exact"/>
        <w:ind w:firstLineChars="200" w:firstLine="480"/>
        <w:rPr>
          <w:rFonts w:ascii="方正仿宋_GBK" w:eastAsia="方正仿宋_GBK" w:hAnsi="宋体" w:cs="宋体"/>
          <w:kern w:val="0"/>
          <w:sz w:val="24"/>
        </w:rPr>
      </w:pPr>
      <w:r w:rsidRPr="00FD09FA">
        <w:rPr>
          <w:rFonts w:ascii="方正仿宋_GBK" w:eastAsia="方正仿宋_GBK" w:hAnsi="宋体" w:cs="宋体" w:hint="eastAsia"/>
          <w:kern w:val="0"/>
          <w:sz w:val="24"/>
        </w:rPr>
        <w:t>12.5本合同条件未尽事宜依照《中华人民共和国合同法》，由供需双方共同协商确定。</w:t>
      </w:r>
    </w:p>
    <w:p w:rsidR="001E0411" w:rsidRPr="009318B0" w:rsidRDefault="001E0411" w:rsidP="001E0411">
      <w:pPr>
        <w:snapToGrid w:val="0"/>
        <w:spacing w:line="360" w:lineRule="auto"/>
        <w:ind w:firstLine="570"/>
        <w:rPr>
          <w:rFonts w:ascii="宋体" w:hAnsi="宋体"/>
          <w:sz w:val="24"/>
        </w:rPr>
        <w:sectPr w:rsidR="001E0411" w:rsidRPr="009318B0">
          <w:pgSz w:w="11907" w:h="16840"/>
          <w:pgMar w:top="1134" w:right="1191" w:bottom="1134" w:left="1304" w:header="964" w:footer="992" w:gutter="0"/>
          <w:pgNumType w:fmt="numberInDash"/>
          <w:cols w:space="720"/>
          <w:docGrid w:linePitch="312"/>
        </w:sectPr>
      </w:pPr>
    </w:p>
    <w:p w:rsidR="001E0411" w:rsidRPr="009318B0" w:rsidRDefault="001E0411" w:rsidP="001E0411">
      <w:pPr>
        <w:rPr>
          <w:rFonts w:ascii="宋体" w:hAnsi="宋体"/>
          <w:sz w:val="24"/>
        </w:rPr>
      </w:pPr>
      <w:bookmarkStart w:id="52" w:name="_Toc148265480"/>
      <w:bookmarkStart w:id="53" w:name="_Toc303945820"/>
      <w:r w:rsidRPr="009318B0">
        <w:rPr>
          <w:rFonts w:ascii="宋体" w:hAnsi="宋体" w:hint="eastAsia"/>
          <w:sz w:val="24"/>
        </w:rPr>
        <w:lastRenderedPageBreak/>
        <w:t>附页：1、合同格式</w:t>
      </w:r>
      <w:bookmarkEnd w:id="52"/>
      <w:bookmarkEnd w:id="53"/>
    </w:p>
    <w:p w:rsidR="001E0411" w:rsidRPr="009318B0" w:rsidRDefault="001E0411" w:rsidP="001E0411">
      <w:pPr>
        <w:spacing w:line="500" w:lineRule="exact"/>
        <w:jc w:val="center"/>
        <w:rPr>
          <w:rFonts w:ascii="宋体" w:hAnsi="宋体"/>
          <w:b/>
          <w:sz w:val="44"/>
        </w:rPr>
      </w:pPr>
      <w:r w:rsidRPr="009318B0">
        <w:rPr>
          <w:rFonts w:ascii="宋体" w:hAnsi="宋体" w:hint="eastAsia"/>
          <w:b/>
          <w:sz w:val="44"/>
        </w:rPr>
        <w:t>重庆市政府采购购销合同</w:t>
      </w:r>
    </w:p>
    <w:p w:rsidR="001E0411" w:rsidRPr="00EC3560" w:rsidRDefault="001E0411" w:rsidP="001E0411">
      <w:pPr>
        <w:spacing w:line="500" w:lineRule="exact"/>
        <w:jc w:val="center"/>
        <w:rPr>
          <w:rFonts w:ascii="方正仿宋_GBK" w:eastAsia="方正仿宋_GBK" w:hAnsi="宋体" w:cs="宋体"/>
          <w:kern w:val="0"/>
          <w:sz w:val="24"/>
        </w:rPr>
      </w:pPr>
      <w:r w:rsidRPr="00EC3560">
        <w:rPr>
          <w:rFonts w:ascii="方正仿宋_GBK" w:eastAsia="方正仿宋_GBK" w:hAnsi="宋体" w:cs="宋体" w:hint="eastAsia"/>
          <w:kern w:val="0"/>
          <w:sz w:val="24"/>
        </w:rPr>
        <w:t>（采购项目编号：     ）</w:t>
      </w:r>
    </w:p>
    <w:p w:rsidR="001E0411" w:rsidRPr="00EC3560" w:rsidRDefault="001E0411" w:rsidP="001E0411">
      <w:pPr>
        <w:spacing w:line="500" w:lineRule="exact"/>
        <w:rPr>
          <w:rFonts w:ascii="方正仿宋_GBK" w:eastAsia="方正仿宋_GBK" w:hAnsi="宋体" w:cs="宋体"/>
          <w:kern w:val="0"/>
          <w:sz w:val="24"/>
        </w:rPr>
      </w:pPr>
      <w:r w:rsidRPr="00EC3560">
        <w:rPr>
          <w:rFonts w:ascii="方正仿宋_GBK" w:eastAsia="方正仿宋_GBK" w:hAnsi="宋体" w:cs="宋体" w:hint="eastAsia"/>
          <w:kern w:val="0"/>
          <w:sz w:val="24"/>
        </w:rPr>
        <w:t>甲方（需方）：___________________________      计价单位：____________</w:t>
      </w:r>
    </w:p>
    <w:p w:rsidR="001E0411" w:rsidRPr="00EC3560" w:rsidRDefault="001E0411" w:rsidP="001E0411">
      <w:pPr>
        <w:spacing w:line="500" w:lineRule="exact"/>
        <w:rPr>
          <w:rFonts w:ascii="方正仿宋_GBK" w:eastAsia="方正仿宋_GBK" w:hAnsi="宋体" w:cs="宋体"/>
          <w:kern w:val="0"/>
          <w:sz w:val="24"/>
        </w:rPr>
      </w:pPr>
      <w:r w:rsidRPr="00EC3560">
        <w:rPr>
          <w:rFonts w:ascii="方正仿宋_GBK" w:eastAsia="方正仿宋_GBK" w:hAnsi="宋体" w:cs="宋体" w:hint="eastAsia"/>
          <w:kern w:val="0"/>
          <w:sz w:val="24"/>
        </w:rPr>
        <w:t>乙方（供方）：___________________________      计量单位：_____________</w:t>
      </w:r>
    </w:p>
    <w:p w:rsidR="001E0411" w:rsidRPr="00EC3560" w:rsidRDefault="001E0411" w:rsidP="001E0411">
      <w:pPr>
        <w:spacing w:line="500" w:lineRule="exact"/>
        <w:rPr>
          <w:rFonts w:ascii="方正仿宋_GBK" w:eastAsia="方正仿宋_GBK" w:hAnsi="宋体" w:cs="宋体"/>
          <w:kern w:val="0"/>
          <w:sz w:val="24"/>
        </w:rPr>
      </w:pPr>
    </w:p>
    <w:p w:rsidR="001E0411" w:rsidRPr="00EC3560" w:rsidRDefault="001E0411" w:rsidP="001E0411">
      <w:pPr>
        <w:spacing w:line="500" w:lineRule="exact"/>
        <w:rPr>
          <w:rFonts w:ascii="方正仿宋_GBK" w:eastAsia="方正仿宋_GBK" w:hAnsi="宋体" w:cs="宋体"/>
          <w:kern w:val="0"/>
          <w:sz w:val="24"/>
        </w:rPr>
      </w:pPr>
      <w:r w:rsidRPr="00EC3560">
        <w:rPr>
          <w:rFonts w:ascii="方正仿宋_GBK" w:eastAsia="方正仿宋_GBK" w:hAnsi="宋体" w:cs="宋体" w:hint="eastAsia"/>
          <w:kern w:val="0"/>
          <w:sz w:val="24"/>
        </w:rPr>
        <w:t>经双方协商一致，达成以下购销合同：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30"/>
        <w:gridCol w:w="1741"/>
        <w:gridCol w:w="984"/>
        <w:gridCol w:w="788"/>
        <w:gridCol w:w="984"/>
        <w:gridCol w:w="235"/>
        <w:gridCol w:w="1340"/>
        <w:gridCol w:w="2211"/>
        <w:gridCol w:w="15"/>
      </w:tblGrid>
      <w:tr w:rsidR="001E0411" w:rsidRPr="00EC3560" w:rsidTr="00E574BA">
        <w:trPr>
          <w:gridAfter w:val="1"/>
          <w:wAfter w:w="15" w:type="dxa"/>
          <w:trHeight w:val="452"/>
        </w:trPr>
        <w:tc>
          <w:tcPr>
            <w:tcW w:w="1330" w:type="dxa"/>
            <w:vAlign w:val="center"/>
          </w:tcPr>
          <w:p w:rsidR="001E0411" w:rsidRPr="00EC3560" w:rsidRDefault="001E0411" w:rsidP="00E574BA">
            <w:pPr>
              <w:spacing w:line="500" w:lineRule="exact"/>
              <w:jc w:val="center"/>
              <w:rPr>
                <w:rFonts w:ascii="方正仿宋_GBK" w:eastAsia="方正仿宋_GBK" w:hAnsi="宋体" w:cs="宋体"/>
                <w:kern w:val="0"/>
                <w:sz w:val="24"/>
              </w:rPr>
            </w:pPr>
            <w:r w:rsidRPr="00EC3560">
              <w:rPr>
                <w:rFonts w:ascii="方正仿宋_GBK" w:eastAsia="方正仿宋_GBK" w:hAnsi="宋体" w:cs="宋体" w:hint="eastAsia"/>
                <w:kern w:val="0"/>
                <w:sz w:val="24"/>
              </w:rPr>
              <w:t>商品名称</w:t>
            </w:r>
          </w:p>
        </w:tc>
        <w:tc>
          <w:tcPr>
            <w:tcW w:w="1741" w:type="dxa"/>
            <w:vAlign w:val="center"/>
          </w:tcPr>
          <w:p w:rsidR="001E0411" w:rsidRPr="00EC3560" w:rsidRDefault="001E0411" w:rsidP="00E574BA">
            <w:pPr>
              <w:spacing w:line="500" w:lineRule="exact"/>
              <w:jc w:val="center"/>
              <w:rPr>
                <w:rFonts w:ascii="方正仿宋_GBK" w:eastAsia="方正仿宋_GBK" w:hAnsi="宋体" w:cs="宋体"/>
                <w:kern w:val="0"/>
                <w:sz w:val="24"/>
              </w:rPr>
            </w:pPr>
            <w:r w:rsidRPr="00EC3560">
              <w:rPr>
                <w:rFonts w:ascii="方正仿宋_GBK" w:eastAsia="方正仿宋_GBK" w:hAnsi="宋体" w:cs="宋体" w:hint="eastAsia"/>
                <w:kern w:val="0"/>
                <w:sz w:val="24"/>
              </w:rPr>
              <w:t>规格型号</w:t>
            </w:r>
          </w:p>
        </w:tc>
        <w:tc>
          <w:tcPr>
            <w:tcW w:w="984" w:type="dxa"/>
            <w:vAlign w:val="center"/>
          </w:tcPr>
          <w:p w:rsidR="001E0411" w:rsidRPr="00EC3560" w:rsidRDefault="001E0411" w:rsidP="00E574BA">
            <w:pPr>
              <w:spacing w:line="500" w:lineRule="exact"/>
              <w:jc w:val="center"/>
              <w:rPr>
                <w:rFonts w:ascii="方正仿宋_GBK" w:eastAsia="方正仿宋_GBK" w:hAnsi="宋体" w:cs="宋体"/>
                <w:kern w:val="0"/>
                <w:sz w:val="24"/>
              </w:rPr>
            </w:pPr>
            <w:r w:rsidRPr="00EC3560">
              <w:rPr>
                <w:rFonts w:ascii="方正仿宋_GBK" w:eastAsia="方正仿宋_GBK" w:hAnsi="宋体" w:cs="宋体" w:hint="eastAsia"/>
                <w:kern w:val="0"/>
                <w:sz w:val="24"/>
              </w:rPr>
              <w:t>数量</w:t>
            </w:r>
          </w:p>
        </w:tc>
        <w:tc>
          <w:tcPr>
            <w:tcW w:w="788" w:type="dxa"/>
            <w:vAlign w:val="center"/>
          </w:tcPr>
          <w:p w:rsidR="001E0411" w:rsidRPr="00EC3560" w:rsidRDefault="001E0411" w:rsidP="00E574BA">
            <w:pPr>
              <w:spacing w:line="500" w:lineRule="exact"/>
              <w:jc w:val="center"/>
              <w:rPr>
                <w:rFonts w:ascii="方正仿宋_GBK" w:eastAsia="方正仿宋_GBK" w:hAnsi="宋体" w:cs="宋体"/>
                <w:kern w:val="0"/>
                <w:sz w:val="24"/>
              </w:rPr>
            </w:pPr>
            <w:r w:rsidRPr="00EC3560">
              <w:rPr>
                <w:rFonts w:ascii="方正仿宋_GBK" w:eastAsia="方正仿宋_GBK" w:hAnsi="宋体" w:cs="宋体" w:hint="eastAsia"/>
                <w:kern w:val="0"/>
                <w:sz w:val="24"/>
              </w:rPr>
              <w:t>单价</w:t>
            </w:r>
          </w:p>
        </w:tc>
        <w:tc>
          <w:tcPr>
            <w:tcW w:w="984" w:type="dxa"/>
            <w:vAlign w:val="center"/>
          </w:tcPr>
          <w:p w:rsidR="001E0411" w:rsidRPr="00EC3560" w:rsidRDefault="001E0411" w:rsidP="00E574BA">
            <w:pPr>
              <w:spacing w:line="500" w:lineRule="exact"/>
              <w:jc w:val="center"/>
              <w:rPr>
                <w:rFonts w:ascii="方正仿宋_GBK" w:eastAsia="方正仿宋_GBK" w:hAnsi="宋体" w:cs="宋体"/>
                <w:kern w:val="0"/>
                <w:sz w:val="24"/>
              </w:rPr>
            </w:pPr>
            <w:r w:rsidRPr="00EC3560">
              <w:rPr>
                <w:rFonts w:ascii="方正仿宋_GBK" w:eastAsia="方正仿宋_GBK" w:hAnsi="宋体" w:cs="宋体" w:hint="eastAsia"/>
                <w:kern w:val="0"/>
                <w:sz w:val="24"/>
              </w:rPr>
              <w:t>总价</w:t>
            </w:r>
          </w:p>
        </w:tc>
        <w:tc>
          <w:tcPr>
            <w:tcW w:w="1575" w:type="dxa"/>
            <w:gridSpan w:val="2"/>
            <w:vAlign w:val="center"/>
          </w:tcPr>
          <w:p w:rsidR="001E0411" w:rsidRPr="00EC3560" w:rsidRDefault="001E0411" w:rsidP="00E574BA">
            <w:pPr>
              <w:spacing w:line="500" w:lineRule="exact"/>
              <w:jc w:val="center"/>
              <w:rPr>
                <w:rFonts w:ascii="方正仿宋_GBK" w:eastAsia="方正仿宋_GBK" w:hAnsi="宋体" w:cs="宋体"/>
                <w:kern w:val="0"/>
                <w:sz w:val="24"/>
              </w:rPr>
            </w:pPr>
            <w:r w:rsidRPr="00EC3560">
              <w:rPr>
                <w:rFonts w:ascii="方正仿宋_GBK" w:eastAsia="方正仿宋_GBK" w:hAnsi="宋体" w:cs="宋体" w:hint="eastAsia"/>
                <w:kern w:val="0"/>
                <w:sz w:val="24"/>
              </w:rPr>
              <w:t>交货时间</w:t>
            </w:r>
          </w:p>
        </w:tc>
        <w:tc>
          <w:tcPr>
            <w:tcW w:w="2211" w:type="dxa"/>
            <w:vAlign w:val="center"/>
          </w:tcPr>
          <w:p w:rsidR="001E0411" w:rsidRPr="00EC3560" w:rsidRDefault="001E0411" w:rsidP="00E574BA">
            <w:pPr>
              <w:spacing w:line="500" w:lineRule="exact"/>
              <w:jc w:val="center"/>
              <w:rPr>
                <w:rFonts w:ascii="方正仿宋_GBK" w:eastAsia="方正仿宋_GBK" w:hAnsi="宋体" w:cs="宋体"/>
                <w:kern w:val="0"/>
                <w:sz w:val="24"/>
              </w:rPr>
            </w:pPr>
            <w:r w:rsidRPr="00EC3560">
              <w:rPr>
                <w:rFonts w:ascii="方正仿宋_GBK" w:eastAsia="方正仿宋_GBK" w:hAnsi="宋体" w:cs="宋体" w:hint="eastAsia"/>
                <w:kern w:val="0"/>
                <w:sz w:val="24"/>
              </w:rPr>
              <w:t>交货地点</w:t>
            </w:r>
          </w:p>
        </w:tc>
      </w:tr>
      <w:tr w:rsidR="001E0411" w:rsidRPr="00EC3560" w:rsidTr="00E574BA">
        <w:trPr>
          <w:gridAfter w:val="1"/>
          <w:wAfter w:w="15" w:type="dxa"/>
        </w:trPr>
        <w:tc>
          <w:tcPr>
            <w:tcW w:w="1330" w:type="dxa"/>
            <w:vAlign w:val="center"/>
          </w:tcPr>
          <w:p w:rsidR="001E0411" w:rsidRPr="00EC3560" w:rsidRDefault="001E0411" w:rsidP="00E574BA">
            <w:pPr>
              <w:spacing w:line="500" w:lineRule="exact"/>
              <w:jc w:val="center"/>
              <w:rPr>
                <w:rFonts w:ascii="方正仿宋_GBK" w:eastAsia="方正仿宋_GBK" w:hAnsi="宋体" w:cs="宋体"/>
                <w:kern w:val="0"/>
                <w:sz w:val="24"/>
              </w:rPr>
            </w:pPr>
          </w:p>
        </w:tc>
        <w:tc>
          <w:tcPr>
            <w:tcW w:w="1741" w:type="dxa"/>
            <w:vAlign w:val="center"/>
          </w:tcPr>
          <w:p w:rsidR="001E0411" w:rsidRPr="00EC3560" w:rsidRDefault="001E0411" w:rsidP="00E574BA">
            <w:pPr>
              <w:spacing w:line="500" w:lineRule="exact"/>
              <w:jc w:val="center"/>
              <w:rPr>
                <w:rFonts w:ascii="方正仿宋_GBK" w:eastAsia="方正仿宋_GBK" w:hAnsi="宋体" w:cs="宋体"/>
                <w:kern w:val="0"/>
                <w:sz w:val="24"/>
              </w:rPr>
            </w:pPr>
          </w:p>
        </w:tc>
        <w:tc>
          <w:tcPr>
            <w:tcW w:w="984" w:type="dxa"/>
            <w:vAlign w:val="center"/>
          </w:tcPr>
          <w:p w:rsidR="001E0411" w:rsidRPr="00EC3560" w:rsidRDefault="001E0411" w:rsidP="00E574BA">
            <w:pPr>
              <w:spacing w:line="500" w:lineRule="exact"/>
              <w:jc w:val="center"/>
              <w:rPr>
                <w:rFonts w:ascii="方正仿宋_GBK" w:eastAsia="方正仿宋_GBK" w:hAnsi="宋体" w:cs="宋体"/>
                <w:kern w:val="0"/>
                <w:sz w:val="24"/>
              </w:rPr>
            </w:pPr>
          </w:p>
        </w:tc>
        <w:tc>
          <w:tcPr>
            <w:tcW w:w="788" w:type="dxa"/>
            <w:vAlign w:val="center"/>
          </w:tcPr>
          <w:p w:rsidR="001E0411" w:rsidRPr="00EC3560" w:rsidRDefault="001E0411" w:rsidP="00E574BA">
            <w:pPr>
              <w:spacing w:line="500" w:lineRule="exact"/>
              <w:jc w:val="center"/>
              <w:rPr>
                <w:rFonts w:ascii="方正仿宋_GBK" w:eastAsia="方正仿宋_GBK" w:hAnsi="宋体" w:cs="宋体"/>
                <w:kern w:val="0"/>
                <w:sz w:val="24"/>
              </w:rPr>
            </w:pPr>
          </w:p>
        </w:tc>
        <w:tc>
          <w:tcPr>
            <w:tcW w:w="984" w:type="dxa"/>
            <w:vAlign w:val="center"/>
          </w:tcPr>
          <w:p w:rsidR="001E0411" w:rsidRPr="00EC3560" w:rsidRDefault="001E0411" w:rsidP="00E574BA">
            <w:pPr>
              <w:spacing w:line="500" w:lineRule="exact"/>
              <w:jc w:val="center"/>
              <w:rPr>
                <w:rFonts w:ascii="方正仿宋_GBK" w:eastAsia="方正仿宋_GBK" w:hAnsi="宋体" w:cs="宋体"/>
                <w:kern w:val="0"/>
                <w:sz w:val="24"/>
              </w:rPr>
            </w:pPr>
          </w:p>
        </w:tc>
        <w:tc>
          <w:tcPr>
            <w:tcW w:w="1575" w:type="dxa"/>
            <w:gridSpan w:val="2"/>
            <w:vAlign w:val="center"/>
          </w:tcPr>
          <w:p w:rsidR="001E0411" w:rsidRPr="00EC3560" w:rsidRDefault="001E0411" w:rsidP="00E574BA">
            <w:pPr>
              <w:spacing w:line="500" w:lineRule="exact"/>
              <w:jc w:val="center"/>
              <w:rPr>
                <w:rFonts w:ascii="方正仿宋_GBK" w:eastAsia="方正仿宋_GBK" w:hAnsi="宋体" w:cs="宋体"/>
                <w:kern w:val="0"/>
                <w:sz w:val="24"/>
              </w:rPr>
            </w:pPr>
          </w:p>
        </w:tc>
        <w:tc>
          <w:tcPr>
            <w:tcW w:w="2211" w:type="dxa"/>
            <w:vAlign w:val="center"/>
          </w:tcPr>
          <w:p w:rsidR="001E0411" w:rsidRPr="00EC3560" w:rsidRDefault="001E0411" w:rsidP="00E574BA">
            <w:pPr>
              <w:spacing w:line="500" w:lineRule="exact"/>
              <w:jc w:val="center"/>
              <w:rPr>
                <w:rFonts w:ascii="方正仿宋_GBK" w:eastAsia="方正仿宋_GBK" w:hAnsi="宋体" w:cs="宋体"/>
                <w:kern w:val="0"/>
                <w:sz w:val="24"/>
              </w:rPr>
            </w:pPr>
          </w:p>
        </w:tc>
      </w:tr>
      <w:tr w:rsidR="001E0411" w:rsidRPr="00EC3560" w:rsidTr="00E574BA">
        <w:trPr>
          <w:gridAfter w:val="1"/>
          <w:wAfter w:w="15" w:type="dxa"/>
        </w:trPr>
        <w:tc>
          <w:tcPr>
            <w:tcW w:w="1330" w:type="dxa"/>
            <w:vAlign w:val="center"/>
          </w:tcPr>
          <w:p w:rsidR="001E0411" w:rsidRPr="00EC3560" w:rsidRDefault="001E0411" w:rsidP="00E574BA">
            <w:pPr>
              <w:spacing w:line="500" w:lineRule="exact"/>
              <w:jc w:val="center"/>
              <w:rPr>
                <w:rFonts w:ascii="方正仿宋_GBK" w:eastAsia="方正仿宋_GBK" w:hAnsi="宋体" w:cs="宋体"/>
                <w:kern w:val="0"/>
                <w:sz w:val="24"/>
              </w:rPr>
            </w:pPr>
          </w:p>
        </w:tc>
        <w:tc>
          <w:tcPr>
            <w:tcW w:w="1741" w:type="dxa"/>
            <w:vAlign w:val="center"/>
          </w:tcPr>
          <w:p w:rsidR="001E0411" w:rsidRPr="00EC3560" w:rsidRDefault="001E0411" w:rsidP="00E574BA">
            <w:pPr>
              <w:spacing w:line="500" w:lineRule="exact"/>
              <w:jc w:val="center"/>
              <w:rPr>
                <w:rFonts w:ascii="方正仿宋_GBK" w:eastAsia="方正仿宋_GBK" w:hAnsi="宋体" w:cs="宋体"/>
                <w:kern w:val="0"/>
                <w:sz w:val="24"/>
              </w:rPr>
            </w:pPr>
          </w:p>
        </w:tc>
        <w:tc>
          <w:tcPr>
            <w:tcW w:w="984" w:type="dxa"/>
            <w:vAlign w:val="center"/>
          </w:tcPr>
          <w:p w:rsidR="001E0411" w:rsidRPr="00EC3560" w:rsidRDefault="001E0411" w:rsidP="00E574BA">
            <w:pPr>
              <w:spacing w:line="500" w:lineRule="exact"/>
              <w:jc w:val="center"/>
              <w:rPr>
                <w:rFonts w:ascii="方正仿宋_GBK" w:eastAsia="方正仿宋_GBK" w:hAnsi="宋体" w:cs="宋体"/>
                <w:kern w:val="0"/>
                <w:sz w:val="24"/>
              </w:rPr>
            </w:pPr>
          </w:p>
        </w:tc>
        <w:tc>
          <w:tcPr>
            <w:tcW w:w="788" w:type="dxa"/>
            <w:vAlign w:val="center"/>
          </w:tcPr>
          <w:p w:rsidR="001E0411" w:rsidRPr="00EC3560" w:rsidRDefault="001E0411" w:rsidP="00E574BA">
            <w:pPr>
              <w:spacing w:line="500" w:lineRule="exact"/>
              <w:jc w:val="center"/>
              <w:rPr>
                <w:rFonts w:ascii="方正仿宋_GBK" w:eastAsia="方正仿宋_GBK" w:hAnsi="宋体" w:cs="宋体"/>
                <w:kern w:val="0"/>
                <w:sz w:val="24"/>
              </w:rPr>
            </w:pPr>
          </w:p>
        </w:tc>
        <w:tc>
          <w:tcPr>
            <w:tcW w:w="984" w:type="dxa"/>
            <w:vAlign w:val="center"/>
          </w:tcPr>
          <w:p w:rsidR="001E0411" w:rsidRPr="00EC3560" w:rsidRDefault="001E0411" w:rsidP="00E574BA">
            <w:pPr>
              <w:spacing w:line="500" w:lineRule="exact"/>
              <w:jc w:val="center"/>
              <w:rPr>
                <w:rFonts w:ascii="方正仿宋_GBK" w:eastAsia="方正仿宋_GBK" w:hAnsi="宋体" w:cs="宋体"/>
                <w:kern w:val="0"/>
                <w:sz w:val="24"/>
              </w:rPr>
            </w:pPr>
          </w:p>
        </w:tc>
        <w:tc>
          <w:tcPr>
            <w:tcW w:w="1575" w:type="dxa"/>
            <w:gridSpan w:val="2"/>
            <w:vAlign w:val="center"/>
          </w:tcPr>
          <w:p w:rsidR="001E0411" w:rsidRPr="00EC3560" w:rsidRDefault="001E0411" w:rsidP="00E574BA">
            <w:pPr>
              <w:spacing w:line="500" w:lineRule="exact"/>
              <w:jc w:val="center"/>
              <w:rPr>
                <w:rFonts w:ascii="方正仿宋_GBK" w:eastAsia="方正仿宋_GBK" w:hAnsi="宋体" w:cs="宋体"/>
                <w:kern w:val="0"/>
                <w:sz w:val="24"/>
              </w:rPr>
            </w:pPr>
          </w:p>
        </w:tc>
        <w:tc>
          <w:tcPr>
            <w:tcW w:w="2211" w:type="dxa"/>
            <w:vAlign w:val="center"/>
          </w:tcPr>
          <w:p w:rsidR="001E0411" w:rsidRPr="00EC3560" w:rsidRDefault="001E0411" w:rsidP="00E574BA">
            <w:pPr>
              <w:spacing w:line="500" w:lineRule="exact"/>
              <w:jc w:val="center"/>
              <w:rPr>
                <w:rFonts w:ascii="方正仿宋_GBK" w:eastAsia="方正仿宋_GBK" w:hAnsi="宋体" w:cs="宋体"/>
                <w:kern w:val="0"/>
                <w:sz w:val="24"/>
              </w:rPr>
            </w:pPr>
          </w:p>
        </w:tc>
      </w:tr>
      <w:tr w:rsidR="001E0411" w:rsidRPr="00EC3560" w:rsidTr="00E574BA">
        <w:trPr>
          <w:gridAfter w:val="1"/>
          <w:wAfter w:w="15" w:type="dxa"/>
        </w:trPr>
        <w:tc>
          <w:tcPr>
            <w:tcW w:w="1330" w:type="dxa"/>
            <w:vAlign w:val="center"/>
          </w:tcPr>
          <w:p w:rsidR="001E0411" w:rsidRPr="00EC3560" w:rsidRDefault="001E0411" w:rsidP="00E574BA">
            <w:pPr>
              <w:spacing w:line="500" w:lineRule="exact"/>
              <w:jc w:val="center"/>
              <w:rPr>
                <w:rFonts w:ascii="方正仿宋_GBK" w:eastAsia="方正仿宋_GBK" w:hAnsi="宋体" w:cs="宋体"/>
                <w:kern w:val="0"/>
                <w:sz w:val="24"/>
              </w:rPr>
            </w:pPr>
          </w:p>
        </w:tc>
        <w:tc>
          <w:tcPr>
            <w:tcW w:w="1741" w:type="dxa"/>
            <w:vAlign w:val="center"/>
          </w:tcPr>
          <w:p w:rsidR="001E0411" w:rsidRPr="00EC3560" w:rsidRDefault="001E0411" w:rsidP="00E574BA">
            <w:pPr>
              <w:spacing w:line="500" w:lineRule="exact"/>
              <w:jc w:val="center"/>
              <w:rPr>
                <w:rFonts w:ascii="方正仿宋_GBK" w:eastAsia="方正仿宋_GBK" w:hAnsi="宋体" w:cs="宋体"/>
                <w:kern w:val="0"/>
                <w:sz w:val="24"/>
              </w:rPr>
            </w:pPr>
          </w:p>
        </w:tc>
        <w:tc>
          <w:tcPr>
            <w:tcW w:w="984" w:type="dxa"/>
            <w:vAlign w:val="center"/>
          </w:tcPr>
          <w:p w:rsidR="001E0411" w:rsidRPr="00EC3560" w:rsidRDefault="001E0411" w:rsidP="00E574BA">
            <w:pPr>
              <w:spacing w:line="500" w:lineRule="exact"/>
              <w:jc w:val="center"/>
              <w:rPr>
                <w:rFonts w:ascii="方正仿宋_GBK" w:eastAsia="方正仿宋_GBK" w:hAnsi="宋体" w:cs="宋体"/>
                <w:kern w:val="0"/>
                <w:sz w:val="24"/>
              </w:rPr>
            </w:pPr>
          </w:p>
        </w:tc>
        <w:tc>
          <w:tcPr>
            <w:tcW w:w="788" w:type="dxa"/>
            <w:vAlign w:val="center"/>
          </w:tcPr>
          <w:p w:rsidR="001E0411" w:rsidRPr="00EC3560" w:rsidRDefault="001E0411" w:rsidP="00E574BA">
            <w:pPr>
              <w:spacing w:line="500" w:lineRule="exact"/>
              <w:jc w:val="center"/>
              <w:rPr>
                <w:rFonts w:ascii="方正仿宋_GBK" w:eastAsia="方正仿宋_GBK" w:hAnsi="宋体" w:cs="宋体"/>
                <w:kern w:val="0"/>
                <w:sz w:val="24"/>
              </w:rPr>
            </w:pPr>
          </w:p>
        </w:tc>
        <w:tc>
          <w:tcPr>
            <w:tcW w:w="984" w:type="dxa"/>
            <w:vAlign w:val="center"/>
          </w:tcPr>
          <w:p w:rsidR="001E0411" w:rsidRPr="00EC3560" w:rsidRDefault="001E0411" w:rsidP="00E574BA">
            <w:pPr>
              <w:spacing w:line="500" w:lineRule="exact"/>
              <w:jc w:val="center"/>
              <w:rPr>
                <w:rFonts w:ascii="方正仿宋_GBK" w:eastAsia="方正仿宋_GBK" w:hAnsi="宋体" w:cs="宋体"/>
                <w:kern w:val="0"/>
                <w:sz w:val="24"/>
              </w:rPr>
            </w:pPr>
          </w:p>
        </w:tc>
        <w:tc>
          <w:tcPr>
            <w:tcW w:w="1575" w:type="dxa"/>
            <w:gridSpan w:val="2"/>
            <w:vAlign w:val="center"/>
          </w:tcPr>
          <w:p w:rsidR="001E0411" w:rsidRPr="00EC3560" w:rsidRDefault="001E0411" w:rsidP="00E574BA">
            <w:pPr>
              <w:spacing w:line="500" w:lineRule="exact"/>
              <w:jc w:val="center"/>
              <w:rPr>
                <w:rFonts w:ascii="方正仿宋_GBK" w:eastAsia="方正仿宋_GBK" w:hAnsi="宋体" w:cs="宋体"/>
                <w:kern w:val="0"/>
                <w:sz w:val="24"/>
              </w:rPr>
            </w:pPr>
          </w:p>
        </w:tc>
        <w:tc>
          <w:tcPr>
            <w:tcW w:w="2211" w:type="dxa"/>
            <w:vAlign w:val="center"/>
          </w:tcPr>
          <w:p w:rsidR="001E0411" w:rsidRPr="00EC3560" w:rsidRDefault="001E0411" w:rsidP="00E574BA">
            <w:pPr>
              <w:spacing w:line="500" w:lineRule="exact"/>
              <w:jc w:val="center"/>
              <w:rPr>
                <w:rFonts w:ascii="方正仿宋_GBK" w:eastAsia="方正仿宋_GBK" w:hAnsi="宋体" w:cs="宋体"/>
                <w:kern w:val="0"/>
                <w:sz w:val="24"/>
              </w:rPr>
            </w:pPr>
          </w:p>
        </w:tc>
      </w:tr>
      <w:tr w:rsidR="001E0411" w:rsidRPr="00EC3560" w:rsidTr="00E574BA">
        <w:trPr>
          <w:gridAfter w:val="1"/>
          <w:wAfter w:w="15" w:type="dxa"/>
        </w:trPr>
        <w:tc>
          <w:tcPr>
            <w:tcW w:w="1330" w:type="dxa"/>
            <w:vAlign w:val="center"/>
          </w:tcPr>
          <w:p w:rsidR="001E0411" w:rsidRPr="00EC3560" w:rsidRDefault="001E0411" w:rsidP="00E574BA">
            <w:pPr>
              <w:spacing w:line="500" w:lineRule="exact"/>
              <w:jc w:val="center"/>
              <w:rPr>
                <w:rFonts w:ascii="方正仿宋_GBK" w:eastAsia="方正仿宋_GBK" w:hAnsi="宋体" w:cs="宋体"/>
                <w:kern w:val="0"/>
                <w:sz w:val="24"/>
              </w:rPr>
            </w:pPr>
          </w:p>
        </w:tc>
        <w:tc>
          <w:tcPr>
            <w:tcW w:w="1741" w:type="dxa"/>
            <w:vAlign w:val="center"/>
          </w:tcPr>
          <w:p w:rsidR="001E0411" w:rsidRPr="00EC3560" w:rsidRDefault="001E0411" w:rsidP="00E574BA">
            <w:pPr>
              <w:spacing w:line="500" w:lineRule="exact"/>
              <w:jc w:val="center"/>
              <w:rPr>
                <w:rFonts w:ascii="方正仿宋_GBK" w:eastAsia="方正仿宋_GBK" w:hAnsi="宋体" w:cs="宋体"/>
                <w:kern w:val="0"/>
                <w:sz w:val="24"/>
              </w:rPr>
            </w:pPr>
          </w:p>
        </w:tc>
        <w:tc>
          <w:tcPr>
            <w:tcW w:w="984" w:type="dxa"/>
            <w:vAlign w:val="center"/>
          </w:tcPr>
          <w:p w:rsidR="001E0411" w:rsidRPr="00EC3560" w:rsidRDefault="001E0411" w:rsidP="00E574BA">
            <w:pPr>
              <w:spacing w:line="500" w:lineRule="exact"/>
              <w:jc w:val="center"/>
              <w:rPr>
                <w:rFonts w:ascii="方正仿宋_GBK" w:eastAsia="方正仿宋_GBK" w:hAnsi="宋体" w:cs="宋体"/>
                <w:kern w:val="0"/>
                <w:sz w:val="24"/>
              </w:rPr>
            </w:pPr>
          </w:p>
        </w:tc>
        <w:tc>
          <w:tcPr>
            <w:tcW w:w="788" w:type="dxa"/>
            <w:vAlign w:val="center"/>
          </w:tcPr>
          <w:p w:rsidR="001E0411" w:rsidRPr="00EC3560" w:rsidRDefault="001E0411" w:rsidP="00E574BA">
            <w:pPr>
              <w:spacing w:line="500" w:lineRule="exact"/>
              <w:jc w:val="center"/>
              <w:rPr>
                <w:rFonts w:ascii="方正仿宋_GBK" w:eastAsia="方正仿宋_GBK" w:hAnsi="宋体" w:cs="宋体"/>
                <w:kern w:val="0"/>
                <w:sz w:val="24"/>
              </w:rPr>
            </w:pPr>
          </w:p>
        </w:tc>
        <w:tc>
          <w:tcPr>
            <w:tcW w:w="984" w:type="dxa"/>
            <w:vAlign w:val="center"/>
          </w:tcPr>
          <w:p w:rsidR="001E0411" w:rsidRPr="00EC3560" w:rsidRDefault="001E0411" w:rsidP="00E574BA">
            <w:pPr>
              <w:spacing w:line="500" w:lineRule="exact"/>
              <w:jc w:val="center"/>
              <w:rPr>
                <w:rFonts w:ascii="方正仿宋_GBK" w:eastAsia="方正仿宋_GBK" w:hAnsi="宋体" w:cs="宋体"/>
                <w:kern w:val="0"/>
                <w:sz w:val="24"/>
              </w:rPr>
            </w:pPr>
          </w:p>
        </w:tc>
        <w:tc>
          <w:tcPr>
            <w:tcW w:w="1575" w:type="dxa"/>
            <w:gridSpan w:val="2"/>
            <w:vAlign w:val="center"/>
          </w:tcPr>
          <w:p w:rsidR="001E0411" w:rsidRPr="00EC3560" w:rsidRDefault="001E0411" w:rsidP="00E574BA">
            <w:pPr>
              <w:spacing w:line="500" w:lineRule="exact"/>
              <w:jc w:val="center"/>
              <w:rPr>
                <w:rFonts w:ascii="方正仿宋_GBK" w:eastAsia="方正仿宋_GBK" w:hAnsi="宋体" w:cs="宋体"/>
                <w:kern w:val="0"/>
                <w:sz w:val="24"/>
              </w:rPr>
            </w:pPr>
          </w:p>
        </w:tc>
        <w:tc>
          <w:tcPr>
            <w:tcW w:w="2211" w:type="dxa"/>
            <w:vAlign w:val="center"/>
          </w:tcPr>
          <w:p w:rsidR="001E0411" w:rsidRPr="00EC3560" w:rsidRDefault="001E0411" w:rsidP="00E574BA">
            <w:pPr>
              <w:spacing w:line="500" w:lineRule="exact"/>
              <w:jc w:val="center"/>
              <w:rPr>
                <w:rFonts w:ascii="方正仿宋_GBK" w:eastAsia="方正仿宋_GBK" w:hAnsi="宋体" w:cs="宋体"/>
                <w:kern w:val="0"/>
                <w:sz w:val="24"/>
              </w:rPr>
            </w:pPr>
          </w:p>
        </w:tc>
      </w:tr>
      <w:tr w:rsidR="001E0411" w:rsidRPr="00EC3560" w:rsidTr="00E574BA">
        <w:trPr>
          <w:gridAfter w:val="1"/>
          <w:wAfter w:w="15" w:type="dxa"/>
        </w:trPr>
        <w:tc>
          <w:tcPr>
            <w:tcW w:w="1330" w:type="dxa"/>
            <w:vAlign w:val="center"/>
          </w:tcPr>
          <w:p w:rsidR="001E0411" w:rsidRPr="00EC3560" w:rsidRDefault="001E0411" w:rsidP="00E574BA">
            <w:pPr>
              <w:spacing w:line="500" w:lineRule="exact"/>
              <w:jc w:val="center"/>
              <w:rPr>
                <w:rFonts w:ascii="方正仿宋_GBK" w:eastAsia="方正仿宋_GBK" w:hAnsi="宋体" w:cs="宋体"/>
                <w:kern w:val="0"/>
                <w:sz w:val="24"/>
              </w:rPr>
            </w:pPr>
          </w:p>
        </w:tc>
        <w:tc>
          <w:tcPr>
            <w:tcW w:w="1741" w:type="dxa"/>
            <w:vAlign w:val="center"/>
          </w:tcPr>
          <w:p w:rsidR="001E0411" w:rsidRPr="00EC3560" w:rsidRDefault="001E0411" w:rsidP="00E574BA">
            <w:pPr>
              <w:spacing w:line="500" w:lineRule="exact"/>
              <w:jc w:val="center"/>
              <w:rPr>
                <w:rFonts w:ascii="方正仿宋_GBK" w:eastAsia="方正仿宋_GBK" w:hAnsi="宋体" w:cs="宋体"/>
                <w:kern w:val="0"/>
                <w:sz w:val="24"/>
              </w:rPr>
            </w:pPr>
          </w:p>
        </w:tc>
        <w:tc>
          <w:tcPr>
            <w:tcW w:w="984" w:type="dxa"/>
            <w:vAlign w:val="center"/>
          </w:tcPr>
          <w:p w:rsidR="001E0411" w:rsidRPr="00EC3560" w:rsidRDefault="001E0411" w:rsidP="00E574BA">
            <w:pPr>
              <w:spacing w:line="500" w:lineRule="exact"/>
              <w:jc w:val="center"/>
              <w:rPr>
                <w:rFonts w:ascii="方正仿宋_GBK" w:eastAsia="方正仿宋_GBK" w:hAnsi="宋体" w:cs="宋体"/>
                <w:kern w:val="0"/>
                <w:sz w:val="24"/>
              </w:rPr>
            </w:pPr>
          </w:p>
        </w:tc>
        <w:tc>
          <w:tcPr>
            <w:tcW w:w="788" w:type="dxa"/>
            <w:vAlign w:val="center"/>
          </w:tcPr>
          <w:p w:rsidR="001E0411" w:rsidRPr="00EC3560" w:rsidRDefault="001E0411" w:rsidP="00E574BA">
            <w:pPr>
              <w:spacing w:line="500" w:lineRule="exact"/>
              <w:jc w:val="center"/>
              <w:rPr>
                <w:rFonts w:ascii="方正仿宋_GBK" w:eastAsia="方正仿宋_GBK" w:hAnsi="宋体" w:cs="宋体"/>
                <w:kern w:val="0"/>
                <w:sz w:val="24"/>
              </w:rPr>
            </w:pPr>
          </w:p>
        </w:tc>
        <w:tc>
          <w:tcPr>
            <w:tcW w:w="984" w:type="dxa"/>
            <w:vAlign w:val="center"/>
          </w:tcPr>
          <w:p w:rsidR="001E0411" w:rsidRPr="00EC3560" w:rsidRDefault="001E0411" w:rsidP="00E574BA">
            <w:pPr>
              <w:spacing w:line="500" w:lineRule="exact"/>
              <w:jc w:val="center"/>
              <w:rPr>
                <w:rFonts w:ascii="方正仿宋_GBK" w:eastAsia="方正仿宋_GBK" w:hAnsi="宋体" w:cs="宋体"/>
                <w:kern w:val="0"/>
                <w:sz w:val="24"/>
              </w:rPr>
            </w:pPr>
          </w:p>
        </w:tc>
        <w:tc>
          <w:tcPr>
            <w:tcW w:w="1575" w:type="dxa"/>
            <w:gridSpan w:val="2"/>
            <w:vAlign w:val="center"/>
          </w:tcPr>
          <w:p w:rsidR="001E0411" w:rsidRPr="00EC3560" w:rsidRDefault="001E0411" w:rsidP="00E574BA">
            <w:pPr>
              <w:spacing w:line="500" w:lineRule="exact"/>
              <w:jc w:val="center"/>
              <w:rPr>
                <w:rFonts w:ascii="方正仿宋_GBK" w:eastAsia="方正仿宋_GBK" w:hAnsi="宋体" w:cs="宋体"/>
                <w:kern w:val="0"/>
                <w:sz w:val="24"/>
              </w:rPr>
            </w:pPr>
          </w:p>
        </w:tc>
        <w:tc>
          <w:tcPr>
            <w:tcW w:w="2211" w:type="dxa"/>
            <w:vAlign w:val="center"/>
          </w:tcPr>
          <w:p w:rsidR="001E0411" w:rsidRPr="00EC3560" w:rsidRDefault="001E0411" w:rsidP="00E574BA">
            <w:pPr>
              <w:spacing w:line="500" w:lineRule="exact"/>
              <w:jc w:val="center"/>
              <w:rPr>
                <w:rFonts w:ascii="方正仿宋_GBK" w:eastAsia="方正仿宋_GBK" w:hAnsi="宋体" w:cs="宋体"/>
                <w:kern w:val="0"/>
                <w:sz w:val="24"/>
              </w:rPr>
            </w:pPr>
          </w:p>
        </w:tc>
      </w:tr>
      <w:tr w:rsidR="001E0411" w:rsidRPr="00EC3560" w:rsidTr="00E574BA">
        <w:trPr>
          <w:gridAfter w:val="1"/>
          <w:wAfter w:w="15" w:type="dxa"/>
        </w:trPr>
        <w:tc>
          <w:tcPr>
            <w:tcW w:w="1330" w:type="dxa"/>
            <w:vAlign w:val="center"/>
          </w:tcPr>
          <w:p w:rsidR="001E0411" w:rsidRPr="00EC3560" w:rsidRDefault="001E0411" w:rsidP="00E574BA">
            <w:pPr>
              <w:spacing w:line="500" w:lineRule="exact"/>
              <w:jc w:val="center"/>
              <w:rPr>
                <w:rFonts w:ascii="方正仿宋_GBK" w:eastAsia="方正仿宋_GBK" w:hAnsi="宋体" w:cs="宋体"/>
                <w:kern w:val="0"/>
                <w:sz w:val="24"/>
              </w:rPr>
            </w:pPr>
          </w:p>
        </w:tc>
        <w:tc>
          <w:tcPr>
            <w:tcW w:w="1741" w:type="dxa"/>
            <w:vAlign w:val="center"/>
          </w:tcPr>
          <w:p w:rsidR="001E0411" w:rsidRPr="00EC3560" w:rsidRDefault="001E0411" w:rsidP="00E574BA">
            <w:pPr>
              <w:spacing w:line="500" w:lineRule="exact"/>
              <w:jc w:val="center"/>
              <w:rPr>
                <w:rFonts w:ascii="方正仿宋_GBK" w:eastAsia="方正仿宋_GBK" w:hAnsi="宋体" w:cs="宋体"/>
                <w:kern w:val="0"/>
                <w:sz w:val="24"/>
              </w:rPr>
            </w:pPr>
          </w:p>
        </w:tc>
        <w:tc>
          <w:tcPr>
            <w:tcW w:w="984" w:type="dxa"/>
            <w:vAlign w:val="center"/>
          </w:tcPr>
          <w:p w:rsidR="001E0411" w:rsidRPr="00EC3560" w:rsidRDefault="001E0411" w:rsidP="00E574BA">
            <w:pPr>
              <w:spacing w:line="500" w:lineRule="exact"/>
              <w:jc w:val="center"/>
              <w:rPr>
                <w:rFonts w:ascii="方正仿宋_GBK" w:eastAsia="方正仿宋_GBK" w:hAnsi="宋体" w:cs="宋体"/>
                <w:kern w:val="0"/>
                <w:sz w:val="24"/>
              </w:rPr>
            </w:pPr>
          </w:p>
        </w:tc>
        <w:tc>
          <w:tcPr>
            <w:tcW w:w="788" w:type="dxa"/>
            <w:vAlign w:val="center"/>
          </w:tcPr>
          <w:p w:rsidR="001E0411" w:rsidRPr="00EC3560" w:rsidRDefault="001E0411" w:rsidP="00E574BA">
            <w:pPr>
              <w:spacing w:line="500" w:lineRule="exact"/>
              <w:jc w:val="center"/>
              <w:rPr>
                <w:rFonts w:ascii="方正仿宋_GBK" w:eastAsia="方正仿宋_GBK" w:hAnsi="宋体" w:cs="宋体"/>
                <w:kern w:val="0"/>
                <w:sz w:val="24"/>
              </w:rPr>
            </w:pPr>
          </w:p>
        </w:tc>
        <w:tc>
          <w:tcPr>
            <w:tcW w:w="984" w:type="dxa"/>
            <w:vAlign w:val="center"/>
          </w:tcPr>
          <w:p w:rsidR="001E0411" w:rsidRPr="00EC3560" w:rsidRDefault="001E0411" w:rsidP="00E574BA">
            <w:pPr>
              <w:spacing w:line="500" w:lineRule="exact"/>
              <w:jc w:val="center"/>
              <w:rPr>
                <w:rFonts w:ascii="方正仿宋_GBK" w:eastAsia="方正仿宋_GBK" w:hAnsi="宋体" w:cs="宋体"/>
                <w:kern w:val="0"/>
                <w:sz w:val="24"/>
              </w:rPr>
            </w:pPr>
          </w:p>
        </w:tc>
        <w:tc>
          <w:tcPr>
            <w:tcW w:w="1575" w:type="dxa"/>
            <w:gridSpan w:val="2"/>
            <w:vAlign w:val="center"/>
          </w:tcPr>
          <w:p w:rsidR="001E0411" w:rsidRPr="00EC3560" w:rsidRDefault="001E0411" w:rsidP="00E574BA">
            <w:pPr>
              <w:spacing w:line="500" w:lineRule="exact"/>
              <w:jc w:val="center"/>
              <w:rPr>
                <w:rFonts w:ascii="方正仿宋_GBK" w:eastAsia="方正仿宋_GBK" w:hAnsi="宋体" w:cs="宋体"/>
                <w:kern w:val="0"/>
                <w:sz w:val="24"/>
              </w:rPr>
            </w:pPr>
          </w:p>
        </w:tc>
        <w:tc>
          <w:tcPr>
            <w:tcW w:w="2211" w:type="dxa"/>
            <w:vAlign w:val="center"/>
          </w:tcPr>
          <w:p w:rsidR="001E0411" w:rsidRPr="00EC3560" w:rsidRDefault="001E0411" w:rsidP="00E574BA">
            <w:pPr>
              <w:spacing w:line="500" w:lineRule="exact"/>
              <w:jc w:val="center"/>
              <w:rPr>
                <w:rFonts w:ascii="方正仿宋_GBK" w:eastAsia="方正仿宋_GBK" w:hAnsi="宋体" w:cs="宋体"/>
                <w:kern w:val="0"/>
                <w:sz w:val="24"/>
              </w:rPr>
            </w:pPr>
          </w:p>
        </w:tc>
      </w:tr>
      <w:tr w:rsidR="001E0411" w:rsidRPr="00EC3560" w:rsidTr="00E574BA">
        <w:trPr>
          <w:gridAfter w:val="1"/>
          <w:wAfter w:w="15" w:type="dxa"/>
          <w:trHeight w:val="564"/>
        </w:trPr>
        <w:tc>
          <w:tcPr>
            <w:tcW w:w="1330" w:type="dxa"/>
            <w:tcBorders>
              <w:bottom w:val="single" w:sz="4" w:space="0" w:color="auto"/>
            </w:tcBorders>
            <w:vAlign w:val="center"/>
          </w:tcPr>
          <w:p w:rsidR="001E0411" w:rsidRPr="00EC3560" w:rsidRDefault="001E0411" w:rsidP="00E574BA">
            <w:pPr>
              <w:spacing w:line="500" w:lineRule="exact"/>
              <w:jc w:val="center"/>
              <w:rPr>
                <w:rFonts w:ascii="方正仿宋_GBK" w:eastAsia="方正仿宋_GBK" w:hAnsi="宋体" w:cs="宋体"/>
                <w:kern w:val="0"/>
                <w:sz w:val="24"/>
              </w:rPr>
            </w:pPr>
          </w:p>
        </w:tc>
        <w:tc>
          <w:tcPr>
            <w:tcW w:w="1741" w:type="dxa"/>
            <w:tcBorders>
              <w:bottom w:val="single" w:sz="4" w:space="0" w:color="auto"/>
            </w:tcBorders>
            <w:vAlign w:val="center"/>
          </w:tcPr>
          <w:p w:rsidR="001E0411" w:rsidRPr="00EC3560" w:rsidRDefault="001E0411" w:rsidP="00E574BA">
            <w:pPr>
              <w:spacing w:line="500" w:lineRule="exact"/>
              <w:jc w:val="center"/>
              <w:rPr>
                <w:rFonts w:ascii="方正仿宋_GBK" w:eastAsia="方正仿宋_GBK" w:hAnsi="宋体" w:cs="宋体"/>
                <w:kern w:val="0"/>
                <w:sz w:val="24"/>
              </w:rPr>
            </w:pPr>
          </w:p>
        </w:tc>
        <w:tc>
          <w:tcPr>
            <w:tcW w:w="984" w:type="dxa"/>
            <w:tcBorders>
              <w:bottom w:val="single" w:sz="4" w:space="0" w:color="auto"/>
            </w:tcBorders>
            <w:vAlign w:val="center"/>
          </w:tcPr>
          <w:p w:rsidR="001E0411" w:rsidRPr="00EC3560" w:rsidRDefault="001E0411" w:rsidP="00E574BA">
            <w:pPr>
              <w:spacing w:line="500" w:lineRule="exact"/>
              <w:jc w:val="center"/>
              <w:rPr>
                <w:rFonts w:ascii="方正仿宋_GBK" w:eastAsia="方正仿宋_GBK" w:hAnsi="宋体" w:cs="宋体"/>
                <w:kern w:val="0"/>
                <w:sz w:val="24"/>
              </w:rPr>
            </w:pPr>
          </w:p>
        </w:tc>
        <w:tc>
          <w:tcPr>
            <w:tcW w:w="788" w:type="dxa"/>
            <w:tcBorders>
              <w:bottom w:val="single" w:sz="4" w:space="0" w:color="auto"/>
            </w:tcBorders>
            <w:vAlign w:val="center"/>
          </w:tcPr>
          <w:p w:rsidR="001E0411" w:rsidRPr="00EC3560" w:rsidRDefault="001E0411" w:rsidP="00E574BA">
            <w:pPr>
              <w:spacing w:line="500" w:lineRule="exact"/>
              <w:jc w:val="center"/>
              <w:rPr>
                <w:rFonts w:ascii="方正仿宋_GBK" w:eastAsia="方正仿宋_GBK" w:hAnsi="宋体" w:cs="宋体"/>
                <w:kern w:val="0"/>
                <w:sz w:val="24"/>
              </w:rPr>
            </w:pPr>
          </w:p>
        </w:tc>
        <w:tc>
          <w:tcPr>
            <w:tcW w:w="984" w:type="dxa"/>
            <w:tcBorders>
              <w:bottom w:val="single" w:sz="4" w:space="0" w:color="auto"/>
            </w:tcBorders>
            <w:vAlign w:val="center"/>
          </w:tcPr>
          <w:p w:rsidR="001E0411" w:rsidRPr="00EC3560" w:rsidRDefault="001E0411" w:rsidP="00E574BA">
            <w:pPr>
              <w:spacing w:line="500" w:lineRule="exact"/>
              <w:jc w:val="center"/>
              <w:rPr>
                <w:rFonts w:ascii="方正仿宋_GBK" w:eastAsia="方正仿宋_GBK" w:hAnsi="宋体" w:cs="宋体"/>
                <w:kern w:val="0"/>
                <w:sz w:val="24"/>
              </w:rPr>
            </w:pPr>
          </w:p>
        </w:tc>
        <w:tc>
          <w:tcPr>
            <w:tcW w:w="1575" w:type="dxa"/>
            <w:gridSpan w:val="2"/>
            <w:tcBorders>
              <w:bottom w:val="single" w:sz="4" w:space="0" w:color="auto"/>
            </w:tcBorders>
            <w:vAlign w:val="center"/>
          </w:tcPr>
          <w:p w:rsidR="001E0411" w:rsidRPr="00EC3560" w:rsidRDefault="001E0411" w:rsidP="00E574BA">
            <w:pPr>
              <w:spacing w:line="500" w:lineRule="exact"/>
              <w:jc w:val="center"/>
              <w:rPr>
                <w:rFonts w:ascii="方正仿宋_GBK" w:eastAsia="方正仿宋_GBK" w:hAnsi="宋体" w:cs="宋体"/>
                <w:kern w:val="0"/>
                <w:sz w:val="24"/>
              </w:rPr>
            </w:pPr>
          </w:p>
        </w:tc>
        <w:tc>
          <w:tcPr>
            <w:tcW w:w="2211" w:type="dxa"/>
            <w:tcBorders>
              <w:bottom w:val="single" w:sz="4" w:space="0" w:color="auto"/>
            </w:tcBorders>
            <w:vAlign w:val="center"/>
          </w:tcPr>
          <w:p w:rsidR="001E0411" w:rsidRPr="00EC3560" w:rsidRDefault="001E0411" w:rsidP="00E574BA">
            <w:pPr>
              <w:spacing w:line="500" w:lineRule="exact"/>
              <w:jc w:val="center"/>
              <w:rPr>
                <w:rFonts w:ascii="方正仿宋_GBK" w:eastAsia="方正仿宋_GBK" w:hAnsi="宋体" w:cs="宋体"/>
                <w:kern w:val="0"/>
                <w:sz w:val="24"/>
              </w:rPr>
            </w:pPr>
          </w:p>
        </w:tc>
      </w:tr>
      <w:tr w:rsidR="001E0411" w:rsidRPr="00EC3560" w:rsidTr="00E574BA">
        <w:trPr>
          <w:gridAfter w:val="1"/>
          <w:wAfter w:w="15" w:type="dxa"/>
        </w:trPr>
        <w:tc>
          <w:tcPr>
            <w:tcW w:w="1330" w:type="dxa"/>
            <w:vAlign w:val="center"/>
          </w:tcPr>
          <w:p w:rsidR="001E0411" w:rsidRPr="00EC3560" w:rsidRDefault="001E0411" w:rsidP="00E574BA">
            <w:pPr>
              <w:spacing w:line="500" w:lineRule="exact"/>
              <w:jc w:val="center"/>
              <w:rPr>
                <w:rFonts w:ascii="方正仿宋_GBK" w:eastAsia="方正仿宋_GBK" w:hAnsi="宋体" w:cs="宋体"/>
                <w:kern w:val="0"/>
                <w:sz w:val="24"/>
              </w:rPr>
            </w:pPr>
          </w:p>
        </w:tc>
        <w:tc>
          <w:tcPr>
            <w:tcW w:w="1741" w:type="dxa"/>
            <w:vAlign w:val="center"/>
          </w:tcPr>
          <w:p w:rsidR="001E0411" w:rsidRPr="00EC3560" w:rsidRDefault="001E0411" w:rsidP="00E574BA">
            <w:pPr>
              <w:spacing w:line="500" w:lineRule="exact"/>
              <w:jc w:val="center"/>
              <w:rPr>
                <w:rFonts w:ascii="方正仿宋_GBK" w:eastAsia="方正仿宋_GBK" w:hAnsi="宋体" w:cs="宋体"/>
                <w:kern w:val="0"/>
                <w:sz w:val="24"/>
              </w:rPr>
            </w:pPr>
          </w:p>
        </w:tc>
        <w:tc>
          <w:tcPr>
            <w:tcW w:w="984" w:type="dxa"/>
            <w:vAlign w:val="center"/>
          </w:tcPr>
          <w:p w:rsidR="001E0411" w:rsidRPr="00EC3560" w:rsidRDefault="001E0411" w:rsidP="00E574BA">
            <w:pPr>
              <w:spacing w:line="500" w:lineRule="exact"/>
              <w:jc w:val="center"/>
              <w:rPr>
                <w:rFonts w:ascii="方正仿宋_GBK" w:eastAsia="方正仿宋_GBK" w:hAnsi="宋体" w:cs="宋体"/>
                <w:kern w:val="0"/>
                <w:sz w:val="24"/>
              </w:rPr>
            </w:pPr>
          </w:p>
        </w:tc>
        <w:tc>
          <w:tcPr>
            <w:tcW w:w="788" w:type="dxa"/>
            <w:vAlign w:val="center"/>
          </w:tcPr>
          <w:p w:rsidR="001E0411" w:rsidRPr="00EC3560" w:rsidRDefault="001E0411" w:rsidP="00E574BA">
            <w:pPr>
              <w:spacing w:line="500" w:lineRule="exact"/>
              <w:jc w:val="center"/>
              <w:rPr>
                <w:rFonts w:ascii="方正仿宋_GBK" w:eastAsia="方正仿宋_GBK" w:hAnsi="宋体" w:cs="宋体"/>
                <w:kern w:val="0"/>
                <w:sz w:val="24"/>
              </w:rPr>
            </w:pPr>
          </w:p>
        </w:tc>
        <w:tc>
          <w:tcPr>
            <w:tcW w:w="984" w:type="dxa"/>
            <w:vAlign w:val="center"/>
          </w:tcPr>
          <w:p w:rsidR="001E0411" w:rsidRPr="00EC3560" w:rsidRDefault="001E0411" w:rsidP="00E574BA">
            <w:pPr>
              <w:spacing w:line="500" w:lineRule="exact"/>
              <w:jc w:val="center"/>
              <w:rPr>
                <w:rFonts w:ascii="方正仿宋_GBK" w:eastAsia="方正仿宋_GBK" w:hAnsi="宋体" w:cs="宋体"/>
                <w:kern w:val="0"/>
                <w:sz w:val="24"/>
              </w:rPr>
            </w:pPr>
          </w:p>
        </w:tc>
        <w:tc>
          <w:tcPr>
            <w:tcW w:w="1575" w:type="dxa"/>
            <w:gridSpan w:val="2"/>
            <w:vAlign w:val="center"/>
          </w:tcPr>
          <w:p w:rsidR="001E0411" w:rsidRPr="00EC3560" w:rsidRDefault="001E0411" w:rsidP="00E574BA">
            <w:pPr>
              <w:spacing w:line="500" w:lineRule="exact"/>
              <w:jc w:val="center"/>
              <w:rPr>
                <w:rFonts w:ascii="方正仿宋_GBK" w:eastAsia="方正仿宋_GBK" w:hAnsi="宋体" w:cs="宋体"/>
                <w:kern w:val="0"/>
                <w:sz w:val="24"/>
              </w:rPr>
            </w:pPr>
          </w:p>
        </w:tc>
        <w:tc>
          <w:tcPr>
            <w:tcW w:w="2211" w:type="dxa"/>
            <w:vAlign w:val="center"/>
          </w:tcPr>
          <w:p w:rsidR="001E0411" w:rsidRPr="00EC3560" w:rsidRDefault="001E0411" w:rsidP="00E574BA">
            <w:pPr>
              <w:spacing w:line="500" w:lineRule="exact"/>
              <w:jc w:val="center"/>
              <w:rPr>
                <w:rFonts w:ascii="方正仿宋_GBK" w:eastAsia="方正仿宋_GBK" w:hAnsi="宋体" w:cs="宋体"/>
                <w:kern w:val="0"/>
                <w:sz w:val="24"/>
              </w:rPr>
            </w:pPr>
          </w:p>
        </w:tc>
      </w:tr>
      <w:tr w:rsidR="001E0411" w:rsidRPr="00EC3560" w:rsidTr="00E574BA">
        <w:trPr>
          <w:gridAfter w:val="1"/>
          <w:wAfter w:w="15" w:type="dxa"/>
        </w:trPr>
        <w:tc>
          <w:tcPr>
            <w:tcW w:w="1330" w:type="dxa"/>
            <w:vAlign w:val="center"/>
          </w:tcPr>
          <w:p w:rsidR="001E0411" w:rsidRPr="00EC3560" w:rsidRDefault="001E0411" w:rsidP="00E574BA">
            <w:pPr>
              <w:spacing w:line="500" w:lineRule="exact"/>
              <w:jc w:val="center"/>
              <w:rPr>
                <w:rFonts w:ascii="方正仿宋_GBK" w:eastAsia="方正仿宋_GBK" w:hAnsi="宋体" w:cs="宋体"/>
                <w:kern w:val="0"/>
                <w:sz w:val="24"/>
              </w:rPr>
            </w:pPr>
          </w:p>
        </w:tc>
        <w:tc>
          <w:tcPr>
            <w:tcW w:w="1741" w:type="dxa"/>
            <w:vAlign w:val="center"/>
          </w:tcPr>
          <w:p w:rsidR="001E0411" w:rsidRPr="00EC3560" w:rsidRDefault="001E0411" w:rsidP="00E574BA">
            <w:pPr>
              <w:spacing w:line="500" w:lineRule="exact"/>
              <w:jc w:val="center"/>
              <w:rPr>
                <w:rFonts w:ascii="方正仿宋_GBK" w:eastAsia="方正仿宋_GBK" w:hAnsi="宋体" w:cs="宋体"/>
                <w:kern w:val="0"/>
                <w:sz w:val="24"/>
              </w:rPr>
            </w:pPr>
          </w:p>
        </w:tc>
        <w:tc>
          <w:tcPr>
            <w:tcW w:w="984" w:type="dxa"/>
            <w:vAlign w:val="center"/>
          </w:tcPr>
          <w:p w:rsidR="001E0411" w:rsidRPr="00EC3560" w:rsidRDefault="001E0411" w:rsidP="00E574BA">
            <w:pPr>
              <w:spacing w:line="500" w:lineRule="exact"/>
              <w:jc w:val="center"/>
              <w:rPr>
                <w:rFonts w:ascii="方正仿宋_GBK" w:eastAsia="方正仿宋_GBK" w:hAnsi="宋体" w:cs="宋体"/>
                <w:kern w:val="0"/>
                <w:sz w:val="24"/>
              </w:rPr>
            </w:pPr>
          </w:p>
        </w:tc>
        <w:tc>
          <w:tcPr>
            <w:tcW w:w="788" w:type="dxa"/>
            <w:vAlign w:val="center"/>
          </w:tcPr>
          <w:p w:rsidR="001E0411" w:rsidRPr="00EC3560" w:rsidRDefault="001E0411" w:rsidP="00E574BA">
            <w:pPr>
              <w:spacing w:line="500" w:lineRule="exact"/>
              <w:jc w:val="center"/>
              <w:rPr>
                <w:rFonts w:ascii="方正仿宋_GBK" w:eastAsia="方正仿宋_GBK" w:hAnsi="宋体" w:cs="宋体"/>
                <w:kern w:val="0"/>
                <w:sz w:val="24"/>
              </w:rPr>
            </w:pPr>
          </w:p>
        </w:tc>
        <w:tc>
          <w:tcPr>
            <w:tcW w:w="984" w:type="dxa"/>
            <w:vAlign w:val="center"/>
          </w:tcPr>
          <w:p w:rsidR="001E0411" w:rsidRPr="00EC3560" w:rsidRDefault="001E0411" w:rsidP="00E574BA">
            <w:pPr>
              <w:spacing w:line="500" w:lineRule="exact"/>
              <w:jc w:val="center"/>
              <w:rPr>
                <w:rFonts w:ascii="方正仿宋_GBK" w:eastAsia="方正仿宋_GBK" w:hAnsi="宋体" w:cs="宋体"/>
                <w:kern w:val="0"/>
                <w:sz w:val="24"/>
              </w:rPr>
            </w:pPr>
          </w:p>
        </w:tc>
        <w:tc>
          <w:tcPr>
            <w:tcW w:w="1575" w:type="dxa"/>
            <w:gridSpan w:val="2"/>
            <w:vAlign w:val="center"/>
          </w:tcPr>
          <w:p w:rsidR="001E0411" w:rsidRPr="00EC3560" w:rsidRDefault="001E0411" w:rsidP="00E574BA">
            <w:pPr>
              <w:spacing w:line="500" w:lineRule="exact"/>
              <w:jc w:val="center"/>
              <w:rPr>
                <w:rFonts w:ascii="方正仿宋_GBK" w:eastAsia="方正仿宋_GBK" w:hAnsi="宋体" w:cs="宋体"/>
                <w:kern w:val="0"/>
                <w:sz w:val="24"/>
              </w:rPr>
            </w:pPr>
          </w:p>
        </w:tc>
        <w:tc>
          <w:tcPr>
            <w:tcW w:w="2211" w:type="dxa"/>
            <w:vAlign w:val="center"/>
          </w:tcPr>
          <w:p w:rsidR="001E0411" w:rsidRPr="00EC3560" w:rsidRDefault="001E0411" w:rsidP="00E574BA">
            <w:pPr>
              <w:spacing w:line="500" w:lineRule="exact"/>
              <w:jc w:val="center"/>
              <w:rPr>
                <w:rFonts w:ascii="方正仿宋_GBK" w:eastAsia="方正仿宋_GBK" w:hAnsi="宋体" w:cs="宋体"/>
                <w:kern w:val="0"/>
                <w:sz w:val="24"/>
              </w:rPr>
            </w:pPr>
          </w:p>
        </w:tc>
      </w:tr>
      <w:tr w:rsidR="001E0411" w:rsidRPr="00EC3560" w:rsidTr="00E574BA">
        <w:trPr>
          <w:gridAfter w:val="1"/>
          <w:wAfter w:w="15" w:type="dxa"/>
          <w:cantSplit/>
        </w:trPr>
        <w:tc>
          <w:tcPr>
            <w:tcW w:w="9613" w:type="dxa"/>
            <w:gridSpan w:val="8"/>
            <w:vAlign w:val="center"/>
          </w:tcPr>
          <w:p w:rsidR="001E0411" w:rsidRPr="00EC3560" w:rsidRDefault="001E0411" w:rsidP="00E574BA">
            <w:pPr>
              <w:spacing w:line="500" w:lineRule="exact"/>
              <w:rPr>
                <w:rFonts w:ascii="方正仿宋_GBK" w:eastAsia="方正仿宋_GBK" w:hAnsi="宋体" w:cs="宋体"/>
                <w:kern w:val="0"/>
                <w:sz w:val="24"/>
              </w:rPr>
            </w:pPr>
            <w:r w:rsidRPr="00EC3560">
              <w:rPr>
                <w:rFonts w:ascii="方正仿宋_GBK" w:eastAsia="方正仿宋_GBK" w:hAnsi="宋体" w:cs="宋体" w:hint="eastAsia"/>
                <w:kern w:val="0"/>
                <w:sz w:val="24"/>
              </w:rPr>
              <w:t>合计人民币（小写）：</w:t>
            </w:r>
          </w:p>
        </w:tc>
      </w:tr>
      <w:tr w:rsidR="001E0411" w:rsidRPr="00EC3560" w:rsidTr="00E574BA">
        <w:trPr>
          <w:gridAfter w:val="1"/>
          <w:wAfter w:w="15" w:type="dxa"/>
          <w:cantSplit/>
        </w:trPr>
        <w:tc>
          <w:tcPr>
            <w:tcW w:w="9613" w:type="dxa"/>
            <w:gridSpan w:val="8"/>
            <w:vAlign w:val="center"/>
          </w:tcPr>
          <w:p w:rsidR="001E0411" w:rsidRPr="00EC3560" w:rsidRDefault="001E0411" w:rsidP="00E574BA">
            <w:pPr>
              <w:spacing w:line="500" w:lineRule="exact"/>
              <w:rPr>
                <w:rFonts w:ascii="方正仿宋_GBK" w:eastAsia="方正仿宋_GBK" w:hAnsi="宋体" w:cs="宋体"/>
                <w:kern w:val="0"/>
                <w:sz w:val="24"/>
              </w:rPr>
            </w:pPr>
            <w:r w:rsidRPr="00EC3560">
              <w:rPr>
                <w:rFonts w:ascii="方正仿宋_GBK" w:eastAsia="方正仿宋_GBK" w:hAnsi="宋体" w:cs="宋体" w:hint="eastAsia"/>
                <w:kern w:val="0"/>
                <w:sz w:val="24"/>
              </w:rPr>
              <w:t>合计人民币（大写）：</w:t>
            </w:r>
          </w:p>
        </w:tc>
      </w:tr>
      <w:tr w:rsidR="001E0411" w:rsidRPr="00EC3560" w:rsidTr="00E574BA">
        <w:trPr>
          <w:gridAfter w:val="1"/>
          <w:wAfter w:w="15" w:type="dxa"/>
          <w:cantSplit/>
          <w:trHeight w:val="2052"/>
        </w:trPr>
        <w:tc>
          <w:tcPr>
            <w:tcW w:w="9613" w:type="dxa"/>
            <w:gridSpan w:val="8"/>
          </w:tcPr>
          <w:p w:rsidR="001E0411" w:rsidRPr="00EC3560" w:rsidRDefault="001E0411" w:rsidP="00E574BA">
            <w:pPr>
              <w:spacing w:line="500" w:lineRule="exact"/>
              <w:rPr>
                <w:rFonts w:ascii="方正仿宋_GBK" w:eastAsia="方正仿宋_GBK" w:hAnsi="宋体" w:cs="宋体"/>
                <w:kern w:val="0"/>
                <w:sz w:val="24"/>
              </w:rPr>
            </w:pPr>
            <w:r w:rsidRPr="00EC3560">
              <w:rPr>
                <w:rFonts w:ascii="方正仿宋_GBK" w:eastAsia="方正仿宋_GBK" w:hAnsi="宋体" w:cs="宋体" w:hint="eastAsia"/>
                <w:kern w:val="0"/>
                <w:sz w:val="24"/>
              </w:rPr>
              <w:t>一、质量要求和技术标准。供方提供的商品必须是全新的，完全符合国家有关技术标准，供方的质量保证及售后服务承诺如下：</w:t>
            </w:r>
          </w:p>
          <w:p w:rsidR="001E0411" w:rsidRPr="00EC3560" w:rsidRDefault="001E0411" w:rsidP="00E574BA">
            <w:pPr>
              <w:spacing w:line="500" w:lineRule="exact"/>
              <w:rPr>
                <w:rFonts w:ascii="方正仿宋_GBK" w:eastAsia="方正仿宋_GBK" w:hAnsi="宋体" w:cs="宋体"/>
                <w:kern w:val="0"/>
                <w:sz w:val="24"/>
              </w:rPr>
            </w:pPr>
            <w:r w:rsidRPr="00EC3560">
              <w:rPr>
                <w:rFonts w:ascii="方正仿宋_GBK" w:eastAsia="方正仿宋_GBK" w:hAnsi="宋体" w:cs="宋体" w:hint="eastAsia"/>
                <w:kern w:val="0"/>
                <w:sz w:val="24"/>
              </w:rPr>
              <w:t>1、质保期限：</w:t>
            </w:r>
          </w:p>
          <w:p w:rsidR="001E0411" w:rsidRPr="00EC3560" w:rsidRDefault="001E0411" w:rsidP="00E574BA">
            <w:pPr>
              <w:spacing w:line="500" w:lineRule="exact"/>
              <w:rPr>
                <w:rFonts w:ascii="方正仿宋_GBK" w:eastAsia="方正仿宋_GBK" w:hAnsi="宋体" w:cs="宋体"/>
                <w:kern w:val="0"/>
                <w:sz w:val="24"/>
              </w:rPr>
            </w:pPr>
            <w:r w:rsidRPr="00EC3560">
              <w:rPr>
                <w:rFonts w:ascii="方正仿宋_GBK" w:eastAsia="方正仿宋_GBK" w:hAnsi="宋体" w:cs="宋体" w:hint="eastAsia"/>
                <w:kern w:val="0"/>
                <w:sz w:val="24"/>
              </w:rPr>
              <w:t>2、保修范围：</w:t>
            </w:r>
          </w:p>
          <w:p w:rsidR="001E0411" w:rsidRPr="00EC3560" w:rsidRDefault="001E0411" w:rsidP="00E574BA">
            <w:pPr>
              <w:spacing w:line="500" w:lineRule="exact"/>
              <w:rPr>
                <w:rFonts w:ascii="方正仿宋_GBK" w:eastAsia="方正仿宋_GBK" w:hAnsi="宋体" w:cs="宋体"/>
                <w:kern w:val="0"/>
                <w:sz w:val="24"/>
              </w:rPr>
            </w:pPr>
            <w:r w:rsidRPr="00EC3560">
              <w:rPr>
                <w:rFonts w:ascii="方正仿宋_GBK" w:eastAsia="方正仿宋_GBK" w:hAnsi="宋体" w:cs="宋体" w:hint="eastAsia"/>
                <w:kern w:val="0"/>
                <w:sz w:val="24"/>
              </w:rPr>
              <w:t>3、服务措施：</w:t>
            </w:r>
          </w:p>
          <w:p w:rsidR="001E0411" w:rsidRPr="00EC3560" w:rsidRDefault="001E0411" w:rsidP="00E574BA">
            <w:pPr>
              <w:spacing w:line="500" w:lineRule="exact"/>
              <w:rPr>
                <w:rFonts w:ascii="方正仿宋_GBK" w:eastAsia="方正仿宋_GBK" w:hAnsi="宋体" w:cs="宋体"/>
                <w:kern w:val="0"/>
                <w:sz w:val="24"/>
              </w:rPr>
            </w:pPr>
            <w:r w:rsidRPr="00EC3560">
              <w:rPr>
                <w:rFonts w:ascii="方正仿宋_GBK" w:eastAsia="方正仿宋_GBK" w:hAnsi="宋体" w:cs="宋体" w:hint="eastAsia"/>
                <w:kern w:val="0"/>
                <w:sz w:val="24"/>
              </w:rPr>
              <w:t>4、质保期后服务：</w:t>
            </w:r>
          </w:p>
        </w:tc>
      </w:tr>
      <w:tr w:rsidR="001E0411" w:rsidRPr="00EC3560" w:rsidTr="00E574BA">
        <w:trPr>
          <w:gridAfter w:val="1"/>
          <w:wAfter w:w="15" w:type="dxa"/>
          <w:cantSplit/>
          <w:trHeight w:val="913"/>
        </w:trPr>
        <w:tc>
          <w:tcPr>
            <w:tcW w:w="9613" w:type="dxa"/>
            <w:gridSpan w:val="8"/>
          </w:tcPr>
          <w:p w:rsidR="001E0411" w:rsidRPr="00EC3560" w:rsidRDefault="001E0411" w:rsidP="00E574BA">
            <w:pPr>
              <w:spacing w:line="500" w:lineRule="exact"/>
              <w:rPr>
                <w:rFonts w:ascii="方正仿宋_GBK" w:eastAsia="方正仿宋_GBK" w:hAnsi="宋体" w:cs="宋体"/>
                <w:kern w:val="0"/>
                <w:sz w:val="24"/>
              </w:rPr>
            </w:pPr>
            <w:r w:rsidRPr="00EC3560">
              <w:rPr>
                <w:rFonts w:ascii="方正仿宋_GBK" w:eastAsia="方正仿宋_GBK" w:hAnsi="宋体" w:cs="宋体" w:hint="eastAsia"/>
                <w:kern w:val="0"/>
                <w:sz w:val="24"/>
              </w:rPr>
              <w:lastRenderedPageBreak/>
              <w:t>二、随机备品、附件、工具数量及供应方法：</w:t>
            </w:r>
          </w:p>
        </w:tc>
      </w:tr>
      <w:tr w:rsidR="001E0411" w:rsidRPr="00EC3560" w:rsidTr="00E574BA">
        <w:trPr>
          <w:gridAfter w:val="1"/>
          <w:wAfter w:w="15" w:type="dxa"/>
          <w:cantSplit/>
          <w:trHeight w:val="751"/>
        </w:trPr>
        <w:tc>
          <w:tcPr>
            <w:tcW w:w="9613" w:type="dxa"/>
            <w:gridSpan w:val="8"/>
          </w:tcPr>
          <w:p w:rsidR="001E0411" w:rsidRPr="00EC3560" w:rsidRDefault="001E0411" w:rsidP="00E574BA">
            <w:pPr>
              <w:spacing w:line="500" w:lineRule="exact"/>
              <w:rPr>
                <w:rFonts w:ascii="方正仿宋_GBK" w:eastAsia="方正仿宋_GBK" w:hAnsi="宋体" w:cs="宋体"/>
                <w:kern w:val="0"/>
                <w:sz w:val="24"/>
              </w:rPr>
            </w:pPr>
            <w:r w:rsidRPr="00EC3560">
              <w:rPr>
                <w:rFonts w:ascii="方正仿宋_GBK" w:eastAsia="方正仿宋_GBK" w:hAnsi="宋体" w:cs="宋体" w:hint="eastAsia"/>
                <w:kern w:val="0"/>
                <w:sz w:val="24"/>
              </w:rPr>
              <w:t>三、交提货方式：</w:t>
            </w:r>
          </w:p>
        </w:tc>
      </w:tr>
      <w:tr w:rsidR="001E0411" w:rsidRPr="00EC3560" w:rsidTr="00E574BA">
        <w:trPr>
          <w:trHeight w:val="1132"/>
        </w:trPr>
        <w:tc>
          <w:tcPr>
            <w:tcW w:w="9628" w:type="dxa"/>
            <w:gridSpan w:val="9"/>
          </w:tcPr>
          <w:p w:rsidR="001E0411" w:rsidRPr="00EC3560" w:rsidRDefault="001E0411" w:rsidP="00E574BA">
            <w:pPr>
              <w:spacing w:line="500" w:lineRule="exact"/>
              <w:rPr>
                <w:rFonts w:ascii="方正仿宋_GBK" w:eastAsia="方正仿宋_GBK" w:hAnsi="宋体" w:cs="宋体"/>
                <w:kern w:val="0"/>
                <w:sz w:val="24"/>
              </w:rPr>
            </w:pPr>
            <w:r w:rsidRPr="00EC3560">
              <w:rPr>
                <w:rFonts w:ascii="方正仿宋_GBK" w:eastAsia="方正仿宋_GBK" w:hAnsi="宋体" w:cs="宋体" w:hint="eastAsia"/>
                <w:kern w:val="0"/>
                <w:sz w:val="24"/>
              </w:rPr>
              <w:t>四、验收标准、方法：</w:t>
            </w:r>
          </w:p>
          <w:p w:rsidR="001E0411" w:rsidRPr="00EC3560" w:rsidRDefault="001E0411" w:rsidP="00E574BA">
            <w:pPr>
              <w:spacing w:line="500" w:lineRule="exact"/>
              <w:rPr>
                <w:rFonts w:ascii="方正仿宋_GBK" w:eastAsia="方正仿宋_GBK" w:hAnsi="宋体" w:cs="宋体"/>
                <w:kern w:val="0"/>
                <w:sz w:val="24"/>
              </w:rPr>
            </w:pPr>
            <w:r w:rsidRPr="00EC3560">
              <w:rPr>
                <w:rFonts w:ascii="方正仿宋_GBK" w:eastAsia="方正仿宋_GBK" w:hAnsi="宋体" w:cs="宋体" w:hint="eastAsia"/>
                <w:kern w:val="0"/>
                <w:sz w:val="24"/>
              </w:rPr>
              <w:t>如有异议，请于      日内提出。</w:t>
            </w:r>
          </w:p>
        </w:tc>
      </w:tr>
      <w:tr w:rsidR="001E0411" w:rsidRPr="00EC3560" w:rsidTr="00E574BA">
        <w:trPr>
          <w:trHeight w:val="1127"/>
        </w:trPr>
        <w:tc>
          <w:tcPr>
            <w:tcW w:w="9628" w:type="dxa"/>
            <w:gridSpan w:val="9"/>
          </w:tcPr>
          <w:p w:rsidR="001E0411" w:rsidRPr="00EC3560" w:rsidRDefault="001E0411" w:rsidP="001E0411">
            <w:pPr>
              <w:numPr>
                <w:ilvl w:val="0"/>
                <w:numId w:val="20"/>
              </w:numPr>
              <w:spacing w:line="500" w:lineRule="exact"/>
              <w:rPr>
                <w:rFonts w:ascii="方正仿宋_GBK" w:eastAsia="方正仿宋_GBK" w:hAnsi="宋体" w:cs="宋体"/>
                <w:kern w:val="0"/>
                <w:sz w:val="24"/>
              </w:rPr>
            </w:pPr>
            <w:r w:rsidRPr="00EC3560">
              <w:rPr>
                <w:rFonts w:ascii="方正仿宋_GBK" w:eastAsia="方正仿宋_GBK" w:hAnsi="宋体" w:cs="宋体" w:hint="eastAsia"/>
                <w:kern w:val="0"/>
                <w:sz w:val="24"/>
              </w:rPr>
              <w:t>付款方式：</w:t>
            </w:r>
          </w:p>
          <w:p w:rsidR="001E0411" w:rsidRPr="00EC3560" w:rsidRDefault="001E0411" w:rsidP="00E574BA">
            <w:pPr>
              <w:pStyle w:val="a6"/>
              <w:spacing w:line="500" w:lineRule="exact"/>
              <w:rPr>
                <w:rFonts w:ascii="方正仿宋_GBK" w:eastAsia="方正仿宋_GBK" w:hAnsi="宋体" w:cs="宋体"/>
                <w:kern w:val="0"/>
                <w:sz w:val="24"/>
              </w:rPr>
            </w:pPr>
            <w:r w:rsidRPr="00EC3560">
              <w:rPr>
                <w:rFonts w:ascii="方正仿宋_GBK" w:eastAsia="方正仿宋_GBK" w:hAnsi="宋体" w:cs="宋体" w:hint="eastAsia"/>
                <w:kern w:val="0"/>
                <w:sz w:val="24"/>
              </w:rPr>
              <w:t>（按财政支付、采购人支付及支付方式等分别填列）</w:t>
            </w:r>
          </w:p>
        </w:tc>
      </w:tr>
      <w:tr w:rsidR="001E0411" w:rsidRPr="00EC3560" w:rsidTr="00E574BA">
        <w:trPr>
          <w:trHeight w:val="1127"/>
        </w:trPr>
        <w:tc>
          <w:tcPr>
            <w:tcW w:w="9628" w:type="dxa"/>
            <w:gridSpan w:val="9"/>
          </w:tcPr>
          <w:p w:rsidR="001E0411" w:rsidRPr="00EC3560" w:rsidRDefault="001E0411" w:rsidP="001E0411">
            <w:pPr>
              <w:numPr>
                <w:ilvl w:val="0"/>
                <w:numId w:val="20"/>
              </w:numPr>
              <w:spacing w:line="500" w:lineRule="exact"/>
              <w:rPr>
                <w:rFonts w:ascii="方正仿宋_GBK" w:eastAsia="方正仿宋_GBK" w:hAnsi="宋体" w:cs="宋体"/>
                <w:kern w:val="0"/>
                <w:sz w:val="24"/>
              </w:rPr>
            </w:pPr>
            <w:r w:rsidRPr="00EC3560">
              <w:rPr>
                <w:rFonts w:ascii="方正仿宋_GBK" w:eastAsia="方正仿宋_GBK" w:hAnsi="宋体" w:cs="宋体" w:hint="eastAsia"/>
                <w:kern w:val="0"/>
                <w:sz w:val="24"/>
              </w:rPr>
              <w:t>违约责任：</w:t>
            </w:r>
          </w:p>
          <w:p w:rsidR="001E0411" w:rsidRPr="00EC3560" w:rsidRDefault="001E0411" w:rsidP="00E574BA">
            <w:pPr>
              <w:spacing w:line="500" w:lineRule="exact"/>
              <w:rPr>
                <w:rFonts w:ascii="方正仿宋_GBK" w:eastAsia="方正仿宋_GBK" w:hAnsi="宋体" w:cs="宋体"/>
                <w:kern w:val="0"/>
                <w:sz w:val="24"/>
              </w:rPr>
            </w:pPr>
            <w:r w:rsidRPr="00EC3560">
              <w:rPr>
                <w:rFonts w:ascii="方正仿宋_GBK" w:eastAsia="方正仿宋_GBK" w:hAnsi="宋体" w:cs="宋体" w:hint="eastAsia"/>
                <w:kern w:val="0"/>
                <w:sz w:val="24"/>
              </w:rPr>
              <w:t>按《合同法》、《政府采购法》执行，或按双方约定。</w:t>
            </w:r>
          </w:p>
        </w:tc>
      </w:tr>
      <w:tr w:rsidR="001E0411" w:rsidRPr="00EC3560" w:rsidTr="00E574BA">
        <w:trPr>
          <w:trHeight w:val="1691"/>
        </w:trPr>
        <w:tc>
          <w:tcPr>
            <w:tcW w:w="9628" w:type="dxa"/>
            <w:gridSpan w:val="9"/>
          </w:tcPr>
          <w:p w:rsidR="001E0411" w:rsidRPr="00EC3560" w:rsidRDefault="001E0411" w:rsidP="00E574BA">
            <w:pPr>
              <w:spacing w:line="500" w:lineRule="exact"/>
              <w:rPr>
                <w:rFonts w:ascii="方正仿宋_GBK" w:eastAsia="方正仿宋_GBK" w:hAnsi="宋体" w:cs="宋体"/>
                <w:kern w:val="0"/>
                <w:sz w:val="24"/>
              </w:rPr>
            </w:pPr>
            <w:r w:rsidRPr="00EC3560">
              <w:rPr>
                <w:rFonts w:ascii="方正仿宋_GBK" w:eastAsia="方正仿宋_GBK" w:hAnsi="宋体" w:cs="宋体" w:hint="eastAsia"/>
                <w:kern w:val="0"/>
                <w:sz w:val="24"/>
              </w:rPr>
              <w:t>七、其他约定事项：</w:t>
            </w:r>
          </w:p>
          <w:p w:rsidR="001E0411" w:rsidRPr="00EC3560" w:rsidRDefault="001E0411" w:rsidP="001E0411">
            <w:pPr>
              <w:numPr>
                <w:ilvl w:val="0"/>
                <w:numId w:val="19"/>
              </w:numPr>
              <w:tabs>
                <w:tab w:val="clear" w:pos="1644"/>
                <w:tab w:val="left" w:pos="360"/>
              </w:tabs>
              <w:spacing w:line="500" w:lineRule="exact"/>
              <w:ind w:left="360" w:hanging="360"/>
              <w:rPr>
                <w:rFonts w:ascii="方正仿宋_GBK" w:eastAsia="方正仿宋_GBK" w:hAnsi="宋体" w:cs="宋体"/>
                <w:kern w:val="0"/>
                <w:sz w:val="24"/>
              </w:rPr>
            </w:pPr>
            <w:r w:rsidRPr="00EC3560">
              <w:rPr>
                <w:rFonts w:ascii="方正仿宋_GBK" w:eastAsia="方正仿宋_GBK" w:hAnsi="宋体" w:cs="宋体" w:hint="eastAsia"/>
                <w:kern w:val="0"/>
                <w:sz w:val="24"/>
              </w:rPr>
              <w:t>竞争性磋商文件及其补遗书、响应文件和承诺是本合同不可分割的部分。</w:t>
            </w:r>
          </w:p>
          <w:p w:rsidR="001E0411" w:rsidRPr="00EC3560" w:rsidRDefault="001E0411" w:rsidP="001E0411">
            <w:pPr>
              <w:numPr>
                <w:ilvl w:val="0"/>
                <w:numId w:val="19"/>
              </w:numPr>
              <w:tabs>
                <w:tab w:val="clear" w:pos="1644"/>
                <w:tab w:val="left" w:pos="360"/>
              </w:tabs>
              <w:spacing w:line="500" w:lineRule="exact"/>
              <w:ind w:left="360" w:hanging="360"/>
              <w:rPr>
                <w:rFonts w:ascii="方正仿宋_GBK" w:eastAsia="方正仿宋_GBK" w:hAnsi="宋体" w:cs="宋体"/>
                <w:kern w:val="0"/>
                <w:sz w:val="24"/>
              </w:rPr>
            </w:pPr>
            <w:r w:rsidRPr="00EC3560">
              <w:rPr>
                <w:rFonts w:ascii="方正仿宋_GBK" w:eastAsia="方正仿宋_GBK" w:hAnsi="宋体" w:cs="宋体" w:hint="eastAsia"/>
                <w:kern w:val="0"/>
                <w:sz w:val="24"/>
              </w:rPr>
              <w:t>本合同如发生争议由双方协商解决，协商不成向需方所在人民法院提请诉讼。</w:t>
            </w:r>
          </w:p>
          <w:p w:rsidR="001E0411" w:rsidRPr="00EC3560" w:rsidRDefault="001E0411" w:rsidP="001E0411">
            <w:pPr>
              <w:numPr>
                <w:ilvl w:val="0"/>
                <w:numId w:val="19"/>
              </w:numPr>
              <w:tabs>
                <w:tab w:val="clear" w:pos="1644"/>
                <w:tab w:val="left" w:pos="360"/>
              </w:tabs>
              <w:spacing w:line="500" w:lineRule="exact"/>
              <w:ind w:left="360" w:hanging="360"/>
              <w:rPr>
                <w:rFonts w:ascii="方正仿宋_GBK" w:eastAsia="方正仿宋_GBK" w:hAnsi="宋体" w:cs="宋体"/>
                <w:kern w:val="0"/>
                <w:sz w:val="24"/>
              </w:rPr>
            </w:pPr>
            <w:r w:rsidRPr="00EC3560">
              <w:rPr>
                <w:rFonts w:ascii="方正仿宋_GBK" w:eastAsia="方正仿宋_GBK" w:hAnsi="宋体" w:cs="宋体" w:hint="eastAsia"/>
                <w:kern w:val="0"/>
                <w:sz w:val="24"/>
              </w:rPr>
              <w:t>本合同一式__份， 需方__份，供方__份，采购代理机构　份，财政部门1份，具同等法律效力。</w:t>
            </w:r>
          </w:p>
          <w:p w:rsidR="001E0411" w:rsidRPr="00EC3560" w:rsidRDefault="001E0411" w:rsidP="001E0411">
            <w:pPr>
              <w:numPr>
                <w:ilvl w:val="0"/>
                <w:numId w:val="19"/>
              </w:numPr>
              <w:tabs>
                <w:tab w:val="clear" w:pos="1644"/>
                <w:tab w:val="left" w:pos="360"/>
              </w:tabs>
              <w:spacing w:line="500" w:lineRule="exact"/>
              <w:ind w:left="360" w:hanging="360"/>
              <w:rPr>
                <w:rFonts w:ascii="方正仿宋_GBK" w:eastAsia="方正仿宋_GBK" w:hAnsi="宋体" w:cs="宋体"/>
                <w:kern w:val="0"/>
                <w:sz w:val="24"/>
              </w:rPr>
            </w:pPr>
            <w:r w:rsidRPr="00EC3560">
              <w:rPr>
                <w:rFonts w:ascii="方正仿宋_GBK" w:eastAsia="方正仿宋_GBK" w:hAnsi="宋体" w:cs="宋体" w:hint="eastAsia"/>
                <w:kern w:val="0"/>
                <w:sz w:val="24"/>
              </w:rPr>
              <w:t>其他：</w:t>
            </w:r>
          </w:p>
        </w:tc>
      </w:tr>
      <w:tr w:rsidR="001E0411" w:rsidRPr="00EC3560" w:rsidTr="00E574BA">
        <w:trPr>
          <w:trHeight w:val="4488"/>
        </w:trPr>
        <w:tc>
          <w:tcPr>
            <w:tcW w:w="3071" w:type="dxa"/>
            <w:gridSpan w:val="2"/>
          </w:tcPr>
          <w:p w:rsidR="001E0411" w:rsidRPr="00EC3560" w:rsidRDefault="001E0411" w:rsidP="00E574BA">
            <w:pPr>
              <w:spacing w:line="500" w:lineRule="exact"/>
              <w:rPr>
                <w:rFonts w:ascii="方正仿宋_GBK" w:eastAsia="方正仿宋_GBK" w:hAnsi="宋体" w:cs="宋体"/>
                <w:kern w:val="0"/>
                <w:sz w:val="24"/>
              </w:rPr>
            </w:pPr>
            <w:r w:rsidRPr="00EC3560">
              <w:rPr>
                <w:rFonts w:ascii="方正仿宋_GBK" w:eastAsia="方正仿宋_GBK" w:hAnsi="宋体" w:cs="宋体" w:hint="eastAsia"/>
                <w:kern w:val="0"/>
                <w:sz w:val="24"/>
              </w:rPr>
              <w:t>需方：</w:t>
            </w:r>
          </w:p>
          <w:p w:rsidR="001E0411" w:rsidRPr="00EC3560" w:rsidRDefault="001E0411" w:rsidP="00E574BA">
            <w:pPr>
              <w:spacing w:line="500" w:lineRule="exact"/>
              <w:rPr>
                <w:rFonts w:ascii="方正仿宋_GBK" w:eastAsia="方正仿宋_GBK" w:hAnsi="宋体" w:cs="宋体"/>
                <w:kern w:val="0"/>
                <w:sz w:val="24"/>
              </w:rPr>
            </w:pPr>
            <w:r w:rsidRPr="00EC3560">
              <w:rPr>
                <w:rFonts w:ascii="方正仿宋_GBK" w:eastAsia="方正仿宋_GBK" w:hAnsi="宋体" w:cs="宋体" w:hint="eastAsia"/>
                <w:kern w:val="0"/>
                <w:sz w:val="24"/>
              </w:rPr>
              <w:t>地址：</w:t>
            </w:r>
          </w:p>
          <w:p w:rsidR="001E0411" w:rsidRPr="00EC3560" w:rsidRDefault="001E0411" w:rsidP="00E574BA">
            <w:pPr>
              <w:spacing w:line="500" w:lineRule="exact"/>
              <w:rPr>
                <w:rFonts w:ascii="方正仿宋_GBK" w:eastAsia="方正仿宋_GBK" w:hAnsi="宋体" w:cs="宋体"/>
                <w:kern w:val="0"/>
                <w:sz w:val="24"/>
              </w:rPr>
            </w:pPr>
            <w:r w:rsidRPr="00EC3560">
              <w:rPr>
                <w:rFonts w:ascii="方正仿宋_GBK" w:eastAsia="方正仿宋_GBK" w:hAnsi="宋体" w:cs="宋体" w:hint="eastAsia"/>
                <w:kern w:val="0"/>
                <w:sz w:val="24"/>
              </w:rPr>
              <w:t>联系电话：</w:t>
            </w:r>
          </w:p>
          <w:p w:rsidR="001E0411" w:rsidRPr="00EC3560" w:rsidRDefault="001E0411" w:rsidP="00E574BA">
            <w:pPr>
              <w:spacing w:line="500" w:lineRule="exact"/>
              <w:rPr>
                <w:rFonts w:ascii="方正仿宋_GBK" w:eastAsia="方正仿宋_GBK" w:hAnsi="宋体" w:cs="宋体"/>
                <w:kern w:val="0"/>
                <w:sz w:val="24"/>
              </w:rPr>
            </w:pPr>
            <w:r w:rsidRPr="00EC3560">
              <w:rPr>
                <w:rFonts w:ascii="方正仿宋_GBK" w:eastAsia="方正仿宋_GBK" w:hAnsi="宋体" w:cs="宋体" w:hint="eastAsia"/>
                <w:kern w:val="0"/>
                <w:sz w:val="24"/>
              </w:rPr>
              <w:t>授权代表：</w:t>
            </w:r>
          </w:p>
        </w:tc>
        <w:tc>
          <w:tcPr>
            <w:tcW w:w="2991" w:type="dxa"/>
            <w:gridSpan w:val="4"/>
          </w:tcPr>
          <w:p w:rsidR="001E0411" w:rsidRPr="00EC3560" w:rsidRDefault="001E0411" w:rsidP="00E574BA">
            <w:pPr>
              <w:spacing w:line="500" w:lineRule="exact"/>
              <w:rPr>
                <w:rFonts w:ascii="方正仿宋_GBK" w:eastAsia="方正仿宋_GBK" w:hAnsi="宋体" w:cs="宋体"/>
                <w:kern w:val="0"/>
                <w:sz w:val="24"/>
              </w:rPr>
            </w:pPr>
            <w:r w:rsidRPr="00EC3560">
              <w:rPr>
                <w:rFonts w:ascii="方正仿宋_GBK" w:eastAsia="方正仿宋_GBK" w:hAnsi="宋体" w:cs="宋体" w:hint="eastAsia"/>
                <w:kern w:val="0"/>
                <w:sz w:val="24"/>
              </w:rPr>
              <w:t>供方：</w:t>
            </w:r>
          </w:p>
          <w:p w:rsidR="001E0411" w:rsidRPr="00EC3560" w:rsidRDefault="001E0411" w:rsidP="00E574BA">
            <w:pPr>
              <w:spacing w:line="500" w:lineRule="exact"/>
              <w:rPr>
                <w:rFonts w:ascii="方正仿宋_GBK" w:eastAsia="方正仿宋_GBK" w:hAnsi="宋体" w:cs="宋体"/>
                <w:kern w:val="0"/>
                <w:sz w:val="24"/>
              </w:rPr>
            </w:pPr>
            <w:r w:rsidRPr="00EC3560">
              <w:rPr>
                <w:rFonts w:ascii="方正仿宋_GBK" w:eastAsia="方正仿宋_GBK" w:hAnsi="宋体" w:cs="宋体" w:hint="eastAsia"/>
                <w:kern w:val="0"/>
                <w:sz w:val="24"/>
              </w:rPr>
              <w:t>地址：</w:t>
            </w:r>
          </w:p>
          <w:p w:rsidR="001E0411" w:rsidRPr="00EC3560" w:rsidRDefault="001E0411" w:rsidP="00E574BA">
            <w:pPr>
              <w:spacing w:line="500" w:lineRule="exact"/>
              <w:rPr>
                <w:rFonts w:ascii="方正仿宋_GBK" w:eastAsia="方正仿宋_GBK" w:hAnsi="宋体" w:cs="宋体"/>
                <w:kern w:val="0"/>
                <w:sz w:val="24"/>
              </w:rPr>
            </w:pPr>
            <w:r w:rsidRPr="00EC3560">
              <w:rPr>
                <w:rFonts w:ascii="方正仿宋_GBK" w:eastAsia="方正仿宋_GBK" w:hAnsi="宋体" w:cs="宋体" w:hint="eastAsia"/>
                <w:kern w:val="0"/>
                <w:sz w:val="24"/>
              </w:rPr>
              <w:t>电话：</w:t>
            </w:r>
          </w:p>
          <w:p w:rsidR="001E0411" w:rsidRPr="00EC3560" w:rsidRDefault="001E0411" w:rsidP="00E574BA">
            <w:pPr>
              <w:spacing w:line="500" w:lineRule="exact"/>
              <w:rPr>
                <w:rFonts w:ascii="方正仿宋_GBK" w:eastAsia="方正仿宋_GBK" w:hAnsi="宋体" w:cs="宋体"/>
                <w:kern w:val="0"/>
                <w:sz w:val="24"/>
              </w:rPr>
            </w:pPr>
            <w:r w:rsidRPr="00EC3560">
              <w:rPr>
                <w:rFonts w:ascii="方正仿宋_GBK" w:eastAsia="方正仿宋_GBK" w:hAnsi="宋体" w:cs="宋体" w:hint="eastAsia"/>
                <w:kern w:val="0"/>
                <w:sz w:val="24"/>
              </w:rPr>
              <w:t>传真：</w:t>
            </w:r>
          </w:p>
          <w:p w:rsidR="001E0411" w:rsidRPr="00EC3560" w:rsidRDefault="001E0411" w:rsidP="00E574BA">
            <w:pPr>
              <w:spacing w:line="500" w:lineRule="exact"/>
              <w:rPr>
                <w:rFonts w:ascii="方正仿宋_GBK" w:eastAsia="方正仿宋_GBK" w:hAnsi="宋体" w:cs="宋体"/>
                <w:kern w:val="0"/>
                <w:sz w:val="24"/>
              </w:rPr>
            </w:pPr>
            <w:r w:rsidRPr="00EC3560">
              <w:rPr>
                <w:rFonts w:ascii="方正仿宋_GBK" w:eastAsia="方正仿宋_GBK" w:hAnsi="宋体" w:cs="宋体" w:hint="eastAsia"/>
                <w:kern w:val="0"/>
                <w:sz w:val="24"/>
              </w:rPr>
              <w:t>开户银行：</w:t>
            </w:r>
          </w:p>
          <w:p w:rsidR="001E0411" w:rsidRPr="00EC3560" w:rsidRDefault="001E0411" w:rsidP="00E574BA">
            <w:pPr>
              <w:spacing w:line="500" w:lineRule="exact"/>
              <w:rPr>
                <w:rFonts w:ascii="方正仿宋_GBK" w:eastAsia="方正仿宋_GBK" w:hAnsi="宋体" w:cs="宋体"/>
                <w:kern w:val="0"/>
                <w:sz w:val="24"/>
              </w:rPr>
            </w:pPr>
            <w:r w:rsidRPr="00EC3560">
              <w:rPr>
                <w:rFonts w:ascii="方正仿宋_GBK" w:eastAsia="方正仿宋_GBK" w:hAnsi="宋体" w:cs="宋体" w:hint="eastAsia"/>
                <w:kern w:val="0"/>
                <w:sz w:val="24"/>
              </w:rPr>
              <w:t>账号：</w:t>
            </w:r>
          </w:p>
          <w:p w:rsidR="001E0411" w:rsidRPr="00EC3560" w:rsidRDefault="001E0411" w:rsidP="00E574BA">
            <w:pPr>
              <w:spacing w:line="500" w:lineRule="exact"/>
              <w:rPr>
                <w:rFonts w:ascii="方正仿宋_GBK" w:eastAsia="方正仿宋_GBK" w:hAnsi="宋体" w:cs="宋体"/>
                <w:kern w:val="0"/>
                <w:sz w:val="24"/>
              </w:rPr>
            </w:pPr>
            <w:r w:rsidRPr="00EC3560">
              <w:rPr>
                <w:rFonts w:ascii="方正仿宋_GBK" w:eastAsia="方正仿宋_GBK" w:hAnsi="宋体" w:cs="宋体" w:hint="eastAsia"/>
                <w:kern w:val="0"/>
                <w:sz w:val="24"/>
              </w:rPr>
              <w:t>授权代表：</w:t>
            </w:r>
          </w:p>
          <w:p w:rsidR="001E0411" w:rsidRPr="00EC3560" w:rsidRDefault="001E0411" w:rsidP="00E574BA">
            <w:pPr>
              <w:spacing w:line="500" w:lineRule="exact"/>
              <w:rPr>
                <w:rFonts w:ascii="方正仿宋_GBK" w:eastAsia="方正仿宋_GBK" w:hAnsi="宋体" w:cs="宋体"/>
                <w:kern w:val="0"/>
                <w:sz w:val="24"/>
              </w:rPr>
            </w:pPr>
            <w:r w:rsidRPr="00EC3560">
              <w:rPr>
                <w:rFonts w:ascii="方正仿宋_GBK" w:eastAsia="方正仿宋_GBK" w:hAnsi="宋体" w:cs="宋体" w:hint="eastAsia"/>
                <w:kern w:val="0"/>
                <w:sz w:val="24"/>
              </w:rPr>
              <w:t>（本栏请用计算机打印以便于准确付款）</w:t>
            </w:r>
          </w:p>
        </w:tc>
        <w:tc>
          <w:tcPr>
            <w:tcW w:w="3566" w:type="dxa"/>
            <w:gridSpan w:val="3"/>
          </w:tcPr>
          <w:p w:rsidR="001E0411" w:rsidRPr="00EC3560" w:rsidRDefault="001E0411" w:rsidP="00E574BA">
            <w:pPr>
              <w:widowControl/>
              <w:spacing w:line="500" w:lineRule="exact"/>
              <w:jc w:val="left"/>
              <w:rPr>
                <w:rFonts w:ascii="方正仿宋_GBK" w:eastAsia="方正仿宋_GBK" w:hAnsi="宋体" w:cs="宋体"/>
                <w:kern w:val="0"/>
                <w:sz w:val="24"/>
              </w:rPr>
            </w:pPr>
            <w:r w:rsidRPr="00EC3560">
              <w:rPr>
                <w:rFonts w:ascii="方正仿宋_GBK" w:eastAsia="方正仿宋_GBK" w:hAnsi="宋体" w:cs="宋体" w:hint="eastAsia"/>
                <w:kern w:val="0"/>
                <w:sz w:val="24"/>
              </w:rPr>
              <w:t>采购代理机构： 重庆市政府采购中心</w:t>
            </w:r>
          </w:p>
          <w:p w:rsidR="001E0411" w:rsidRPr="00EC3560" w:rsidRDefault="001E0411" w:rsidP="00E574BA">
            <w:pPr>
              <w:widowControl/>
              <w:spacing w:line="500" w:lineRule="exact"/>
              <w:jc w:val="left"/>
              <w:rPr>
                <w:rFonts w:ascii="方正仿宋_GBK" w:eastAsia="方正仿宋_GBK" w:hAnsi="宋体" w:cs="宋体"/>
                <w:kern w:val="0"/>
                <w:sz w:val="24"/>
              </w:rPr>
            </w:pPr>
            <w:r w:rsidRPr="00EC3560">
              <w:rPr>
                <w:rFonts w:ascii="方正仿宋_GBK" w:eastAsia="方正仿宋_GBK" w:hAnsi="宋体" w:cs="宋体" w:hint="eastAsia"/>
                <w:kern w:val="0"/>
                <w:sz w:val="24"/>
              </w:rPr>
              <w:t>地址：重庆市江北区五里店五简路2号重庆咨询大厦A栋</w:t>
            </w:r>
          </w:p>
          <w:p w:rsidR="001E0411" w:rsidRPr="00EC3560" w:rsidRDefault="001E0411" w:rsidP="00E574BA">
            <w:pPr>
              <w:widowControl/>
              <w:spacing w:line="500" w:lineRule="exact"/>
              <w:jc w:val="left"/>
              <w:rPr>
                <w:rFonts w:ascii="方正仿宋_GBK" w:eastAsia="方正仿宋_GBK" w:hAnsi="宋体" w:cs="宋体"/>
                <w:kern w:val="0"/>
                <w:sz w:val="24"/>
              </w:rPr>
            </w:pPr>
            <w:r w:rsidRPr="00EC3560">
              <w:rPr>
                <w:rFonts w:ascii="方正仿宋_GBK" w:eastAsia="方正仿宋_GBK" w:hAnsi="宋体" w:cs="宋体" w:hint="eastAsia"/>
                <w:kern w:val="0"/>
                <w:sz w:val="24"/>
              </w:rPr>
              <w:t>电话：</w:t>
            </w:r>
          </w:p>
          <w:p w:rsidR="001E0411" w:rsidRPr="00EC3560" w:rsidRDefault="001E0411" w:rsidP="00E574BA">
            <w:pPr>
              <w:widowControl/>
              <w:spacing w:line="500" w:lineRule="exact"/>
              <w:jc w:val="left"/>
              <w:rPr>
                <w:rFonts w:ascii="方正仿宋_GBK" w:eastAsia="方正仿宋_GBK" w:hAnsi="宋体" w:cs="宋体"/>
                <w:kern w:val="0"/>
                <w:sz w:val="24"/>
              </w:rPr>
            </w:pPr>
            <w:r w:rsidRPr="00EC3560">
              <w:rPr>
                <w:rFonts w:ascii="方正仿宋_GBK" w:eastAsia="方正仿宋_GBK" w:hAnsi="宋体" w:cs="宋体" w:hint="eastAsia"/>
                <w:kern w:val="0"/>
                <w:sz w:val="24"/>
              </w:rPr>
              <w:t>传真：</w:t>
            </w:r>
          </w:p>
          <w:p w:rsidR="001E0411" w:rsidRPr="00EC3560" w:rsidRDefault="001E0411" w:rsidP="00E574BA">
            <w:pPr>
              <w:widowControl/>
              <w:spacing w:line="500" w:lineRule="exact"/>
              <w:jc w:val="left"/>
              <w:rPr>
                <w:rFonts w:ascii="方正仿宋_GBK" w:eastAsia="方正仿宋_GBK" w:hAnsi="宋体" w:cs="宋体"/>
                <w:kern w:val="0"/>
                <w:sz w:val="24"/>
              </w:rPr>
            </w:pPr>
            <w:r w:rsidRPr="00EC3560">
              <w:rPr>
                <w:rFonts w:ascii="方正仿宋_GBK" w:eastAsia="方正仿宋_GBK" w:hAnsi="宋体" w:cs="宋体" w:hint="eastAsia"/>
                <w:kern w:val="0"/>
                <w:sz w:val="24"/>
              </w:rPr>
              <w:t>授权代表：</w:t>
            </w:r>
          </w:p>
          <w:p w:rsidR="001E0411" w:rsidRPr="00EC3560" w:rsidRDefault="001E0411" w:rsidP="00E574BA">
            <w:pPr>
              <w:widowControl/>
              <w:spacing w:line="500" w:lineRule="exact"/>
              <w:jc w:val="left"/>
              <w:rPr>
                <w:rFonts w:ascii="方正仿宋_GBK" w:eastAsia="方正仿宋_GBK" w:hAnsi="宋体" w:cs="宋体"/>
                <w:kern w:val="0"/>
                <w:sz w:val="24"/>
              </w:rPr>
            </w:pPr>
          </w:p>
          <w:p w:rsidR="001E0411" w:rsidRPr="00EC3560" w:rsidRDefault="001E0411" w:rsidP="00E574BA">
            <w:pPr>
              <w:widowControl/>
              <w:spacing w:line="500" w:lineRule="exact"/>
              <w:jc w:val="left"/>
              <w:rPr>
                <w:rFonts w:ascii="方正仿宋_GBK" w:eastAsia="方正仿宋_GBK" w:hAnsi="宋体" w:cs="宋体"/>
                <w:kern w:val="0"/>
                <w:sz w:val="24"/>
              </w:rPr>
            </w:pPr>
          </w:p>
          <w:p w:rsidR="001E0411" w:rsidRPr="00EC3560" w:rsidRDefault="001E0411" w:rsidP="00E574BA">
            <w:pPr>
              <w:spacing w:line="500" w:lineRule="exact"/>
              <w:rPr>
                <w:rFonts w:ascii="方正仿宋_GBK" w:eastAsia="方正仿宋_GBK" w:hAnsi="宋体" w:cs="宋体"/>
                <w:kern w:val="0"/>
                <w:sz w:val="24"/>
              </w:rPr>
            </w:pPr>
          </w:p>
        </w:tc>
      </w:tr>
      <w:tr w:rsidR="001E0411" w:rsidRPr="00EC3560" w:rsidTr="00F044CE">
        <w:trPr>
          <w:trHeight w:val="843"/>
        </w:trPr>
        <w:tc>
          <w:tcPr>
            <w:tcW w:w="9628" w:type="dxa"/>
            <w:gridSpan w:val="9"/>
          </w:tcPr>
          <w:p w:rsidR="001E0411" w:rsidRPr="00EC3560" w:rsidRDefault="001E0411" w:rsidP="00E574BA">
            <w:pPr>
              <w:spacing w:line="500" w:lineRule="exact"/>
              <w:rPr>
                <w:rFonts w:ascii="方正仿宋_GBK" w:eastAsia="方正仿宋_GBK" w:hAnsi="宋体" w:cs="宋体"/>
                <w:kern w:val="0"/>
                <w:sz w:val="24"/>
              </w:rPr>
            </w:pPr>
            <w:r w:rsidRPr="00EC3560">
              <w:rPr>
                <w:rFonts w:ascii="方正仿宋_GBK" w:eastAsia="方正仿宋_GBK" w:hAnsi="宋体" w:cs="宋体" w:hint="eastAsia"/>
                <w:kern w:val="0"/>
                <w:sz w:val="24"/>
              </w:rPr>
              <w:lastRenderedPageBreak/>
              <w:t>备注：</w:t>
            </w:r>
          </w:p>
          <w:p w:rsidR="001E0411" w:rsidRPr="00EC3560" w:rsidRDefault="001E0411" w:rsidP="00E574BA">
            <w:pPr>
              <w:spacing w:line="500" w:lineRule="exact"/>
              <w:rPr>
                <w:rFonts w:ascii="方正仿宋_GBK" w:eastAsia="方正仿宋_GBK" w:hAnsi="宋体" w:cs="宋体"/>
                <w:kern w:val="0"/>
                <w:sz w:val="24"/>
              </w:rPr>
            </w:pPr>
          </w:p>
        </w:tc>
      </w:tr>
    </w:tbl>
    <w:p w:rsidR="001E0411" w:rsidRPr="00EC3560" w:rsidRDefault="001E0411" w:rsidP="001E0411">
      <w:pPr>
        <w:rPr>
          <w:rFonts w:ascii="方正仿宋_GBK" w:eastAsia="方正仿宋_GBK" w:hAnsi="宋体" w:cs="宋体"/>
          <w:kern w:val="0"/>
          <w:sz w:val="24"/>
        </w:rPr>
      </w:pPr>
      <w:r w:rsidRPr="00EC3560">
        <w:rPr>
          <w:rFonts w:ascii="方正仿宋_GBK" w:eastAsia="方正仿宋_GBK" w:hAnsi="宋体" w:cs="宋体" w:hint="eastAsia"/>
          <w:kern w:val="0"/>
          <w:sz w:val="24"/>
        </w:rPr>
        <w:t>签约时间：           年   月   日      签约地点：</w:t>
      </w:r>
    </w:p>
    <w:p w:rsidR="001E0411" w:rsidRPr="00192ECD" w:rsidRDefault="001E0411" w:rsidP="001E0411">
      <w:pPr>
        <w:pStyle w:val="2"/>
        <w:jc w:val="center"/>
        <w:rPr>
          <w:sz w:val="36"/>
          <w:szCs w:val="30"/>
        </w:rPr>
      </w:pPr>
      <w:r w:rsidRPr="00192ECD">
        <w:rPr>
          <w:rFonts w:hint="eastAsia"/>
          <w:sz w:val="36"/>
          <w:szCs w:val="30"/>
        </w:rPr>
        <w:t xml:space="preserve">第七篇　</w:t>
      </w:r>
      <w:bookmarkEnd w:id="50"/>
      <w:bookmarkEnd w:id="51"/>
      <w:r w:rsidRPr="009477DC">
        <w:rPr>
          <w:rFonts w:hint="eastAsia"/>
          <w:sz w:val="36"/>
          <w:szCs w:val="30"/>
        </w:rPr>
        <w:t>响应文件内容和部分格式要求</w:t>
      </w:r>
    </w:p>
    <w:p w:rsidR="001E0411" w:rsidRPr="00EC3560" w:rsidRDefault="001E0411" w:rsidP="00EC3560">
      <w:pPr>
        <w:spacing w:line="360" w:lineRule="auto"/>
        <w:jc w:val="left"/>
        <w:rPr>
          <w:rFonts w:ascii="方正仿宋_GBK" w:eastAsia="方正仿宋_GBK" w:hAnsi="宋体" w:cs="宋体"/>
          <w:kern w:val="0"/>
          <w:sz w:val="24"/>
        </w:rPr>
      </w:pPr>
      <w:r w:rsidRPr="00EC3560">
        <w:rPr>
          <w:rFonts w:ascii="方正仿宋_GBK" w:eastAsia="方正仿宋_GBK" w:hAnsi="宋体" w:cs="宋体" w:hint="eastAsia"/>
          <w:kern w:val="0"/>
          <w:sz w:val="24"/>
        </w:rPr>
        <w:t>一、资质文件</w:t>
      </w:r>
    </w:p>
    <w:p w:rsidR="001E0411" w:rsidRPr="00EC3560" w:rsidRDefault="001E0411" w:rsidP="00EC3560">
      <w:pPr>
        <w:spacing w:line="360" w:lineRule="auto"/>
        <w:jc w:val="left"/>
        <w:rPr>
          <w:rFonts w:ascii="方正仿宋_GBK" w:eastAsia="方正仿宋_GBK" w:hAnsi="宋体" w:cs="宋体"/>
          <w:kern w:val="0"/>
          <w:sz w:val="24"/>
        </w:rPr>
      </w:pPr>
      <w:r w:rsidRPr="00EC3560">
        <w:rPr>
          <w:rFonts w:ascii="方正仿宋_GBK" w:eastAsia="方正仿宋_GBK" w:hAnsi="宋体" w:cs="宋体" w:hint="eastAsia"/>
          <w:kern w:val="0"/>
          <w:sz w:val="24"/>
        </w:rPr>
        <w:t xml:space="preserve">    （一）营业执照副本复印件</w:t>
      </w:r>
    </w:p>
    <w:p w:rsidR="001E0411" w:rsidRPr="00EC3560" w:rsidRDefault="001E0411" w:rsidP="00EC3560">
      <w:pPr>
        <w:spacing w:line="360" w:lineRule="auto"/>
        <w:jc w:val="left"/>
        <w:rPr>
          <w:rFonts w:ascii="方正仿宋_GBK" w:eastAsia="方正仿宋_GBK" w:hAnsi="宋体" w:cs="宋体"/>
          <w:kern w:val="0"/>
          <w:sz w:val="24"/>
        </w:rPr>
      </w:pPr>
      <w:r w:rsidRPr="00EC3560">
        <w:rPr>
          <w:rFonts w:ascii="方正仿宋_GBK" w:eastAsia="方正仿宋_GBK" w:hAnsi="宋体" w:cs="宋体" w:hint="eastAsia"/>
          <w:kern w:val="0"/>
          <w:sz w:val="24"/>
        </w:rPr>
        <w:t xml:space="preserve">    （二）税务登记证副本复印件</w:t>
      </w:r>
    </w:p>
    <w:p w:rsidR="001E0411" w:rsidRPr="00EC3560" w:rsidRDefault="001E0411" w:rsidP="00EC3560">
      <w:pPr>
        <w:spacing w:line="360" w:lineRule="auto"/>
        <w:jc w:val="left"/>
        <w:rPr>
          <w:rFonts w:ascii="方正仿宋_GBK" w:eastAsia="方正仿宋_GBK" w:hAnsi="宋体" w:cs="宋体"/>
          <w:kern w:val="0"/>
          <w:sz w:val="24"/>
        </w:rPr>
      </w:pPr>
      <w:r w:rsidRPr="00EC3560">
        <w:rPr>
          <w:rFonts w:ascii="方正仿宋_GBK" w:eastAsia="方正仿宋_GBK" w:hAnsi="宋体" w:cs="宋体" w:hint="eastAsia"/>
          <w:kern w:val="0"/>
          <w:sz w:val="24"/>
        </w:rPr>
        <w:t xml:space="preserve">    （三）组织机构代码证副本复印件</w:t>
      </w:r>
    </w:p>
    <w:p w:rsidR="001E0411" w:rsidRPr="00EC3560" w:rsidRDefault="001E0411" w:rsidP="00EC3560">
      <w:pPr>
        <w:spacing w:line="360" w:lineRule="auto"/>
        <w:jc w:val="left"/>
        <w:rPr>
          <w:rFonts w:ascii="方正仿宋_GBK" w:eastAsia="方正仿宋_GBK" w:hAnsi="宋体" w:cs="宋体"/>
          <w:kern w:val="0"/>
          <w:sz w:val="24"/>
        </w:rPr>
      </w:pPr>
      <w:r w:rsidRPr="00EC3560">
        <w:rPr>
          <w:rFonts w:ascii="方正仿宋_GBK" w:eastAsia="方正仿宋_GBK" w:hAnsi="宋体" w:cs="宋体" w:hint="eastAsia"/>
          <w:kern w:val="0"/>
          <w:sz w:val="24"/>
        </w:rPr>
        <w:t>（已通过三证合一的企业只须提供营业执照副本复印件）</w:t>
      </w:r>
    </w:p>
    <w:p w:rsidR="001E0411" w:rsidRDefault="001E0411" w:rsidP="00EC3560">
      <w:pPr>
        <w:spacing w:line="360" w:lineRule="auto"/>
        <w:ind w:firstLineChars="200" w:firstLine="480"/>
        <w:jc w:val="left"/>
      </w:pPr>
      <w:r w:rsidRPr="00EC3560">
        <w:rPr>
          <w:rFonts w:ascii="方正仿宋_GBK" w:eastAsia="方正仿宋_GBK" w:hAnsi="宋体" w:cs="宋体" w:hint="eastAsia"/>
          <w:kern w:val="0"/>
          <w:sz w:val="24"/>
        </w:rPr>
        <w:t>（四）法定代表人授权</w:t>
      </w:r>
      <w:r>
        <w:rPr>
          <w:rFonts w:hint="eastAsia"/>
        </w:rPr>
        <w:t>委托书</w:t>
      </w:r>
    </w:p>
    <w:p w:rsidR="001E0411" w:rsidRDefault="001E0411" w:rsidP="00EC3560">
      <w:pPr>
        <w:spacing w:line="360" w:lineRule="auto"/>
        <w:jc w:val="left"/>
      </w:pPr>
    </w:p>
    <w:p w:rsidR="001E0411" w:rsidRDefault="001E0411" w:rsidP="001E0411">
      <w:pPr>
        <w:spacing w:line="360" w:lineRule="auto"/>
      </w:pPr>
    </w:p>
    <w:p w:rsidR="001E0411" w:rsidRPr="007F53B2" w:rsidRDefault="001E0411" w:rsidP="001E0411">
      <w:pPr>
        <w:tabs>
          <w:tab w:val="left" w:pos="6300"/>
        </w:tabs>
        <w:snapToGrid w:val="0"/>
        <w:spacing w:line="400" w:lineRule="atLeast"/>
        <w:jc w:val="center"/>
        <w:outlineLvl w:val="0"/>
        <w:rPr>
          <w:rFonts w:ascii="宋体" w:hAnsi="宋体"/>
          <w:b/>
          <w:szCs w:val="28"/>
        </w:rPr>
      </w:pPr>
      <w:r w:rsidRPr="007F53B2">
        <w:rPr>
          <w:rFonts w:ascii="宋体" w:hAnsi="宋体" w:hint="eastAsia"/>
          <w:b/>
          <w:szCs w:val="28"/>
        </w:rPr>
        <w:t>法定代表人授权委托书（格式）</w:t>
      </w:r>
    </w:p>
    <w:p w:rsidR="001E0411" w:rsidRPr="007F53B2" w:rsidRDefault="001E0411" w:rsidP="001E0411">
      <w:pPr>
        <w:tabs>
          <w:tab w:val="left" w:pos="6300"/>
        </w:tabs>
        <w:snapToGrid w:val="0"/>
        <w:spacing w:line="360" w:lineRule="auto"/>
        <w:rPr>
          <w:rFonts w:ascii="宋体" w:hAnsi="宋体"/>
          <w:szCs w:val="28"/>
        </w:rPr>
      </w:pPr>
    </w:p>
    <w:p w:rsidR="001E0411" w:rsidRPr="007F53B2" w:rsidRDefault="001E0411" w:rsidP="001E0411">
      <w:pPr>
        <w:tabs>
          <w:tab w:val="left" w:pos="6300"/>
        </w:tabs>
        <w:snapToGrid w:val="0"/>
        <w:spacing w:line="360" w:lineRule="auto"/>
        <w:rPr>
          <w:rFonts w:ascii="宋体" w:hAnsi="宋体"/>
          <w:szCs w:val="28"/>
        </w:rPr>
      </w:pPr>
      <w:r w:rsidRPr="007F53B2">
        <w:rPr>
          <w:rFonts w:ascii="宋体" w:hAnsi="宋体" w:hint="eastAsia"/>
          <w:szCs w:val="28"/>
        </w:rPr>
        <w:t>项目名称：_______________</w:t>
      </w:r>
    </w:p>
    <w:p w:rsidR="001E0411" w:rsidRPr="007F53B2" w:rsidRDefault="001E0411" w:rsidP="001E0411">
      <w:pPr>
        <w:tabs>
          <w:tab w:val="left" w:pos="6300"/>
        </w:tabs>
        <w:snapToGrid w:val="0"/>
        <w:spacing w:line="360" w:lineRule="auto"/>
        <w:rPr>
          <w:rFonts w:ascii="宋体" w:hAnsi="宋体"/>
          <w:szCs w:val="28"/>
        </w:rPr>
      </w:pPr>
      <w:r w:rsidRPr="007F53B2">
        <w:rPr>
          <w:rFonts w:ascii="宋体" w:hAnsi="宋体" w:hint="eastAsia"/>
          <w:szCs w:val="28"/>
        </w:rPr>
        <w:t>日    期：_______________</w:t>
      </w:r>
    </w:p>
    <w:p w:rsidR="001E0411" w:rsidRPr="007F53B2" w:rsidRDefault="001E0411" w:rsidP="001E0411">
      <w:pPr>
        <w:tabs>
          <w:tab w:val="left" w:pos="6300"/>
        </w:tabs>
        <w:snapToGrid w:val="0"/>
        <w:spacing w:line="360" w:lineRule="auto"/>
        <w:rPr>
          <w:rFonts w:ascii="宋体" w:hAnsi="宋体"/>
          <w:szCs w:val="28"/>
        </w:rPr>
      </w:pPr>
      <w:r w:rsidRPr="007F53B2">
        <w:rPr>
          <w:rFonts w:ascii="宋体" w:hAnsi="宋体" w:hint="eastAsia"/>
          <w:szCs w:val="28"/>
        </w:rPr>
        <w:t>致：_____________________（采购单位名称）</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_____________________（供应商名称）是中华人民共和国合法企业，法定地址______________________________。</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 xml:space="preserve"> _________（供应商法定代表人姓名）特授权_________（被授权人姓名及身份证代码）代表我单位全权办理对上述项目的谈判、签约等具体工作，并签署全部有关的文件、协议及合同。</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我单位对被授权人的签字负全部责任。</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在撤消授权的书面通知以前，本授权书一直有效。被授权人签署的所有文件（在授权书有效期内签署的）不因授权的撤消而失效。</w:t>
      </w:r>
    </w:p>
    <w:p w:rsidR="001E0411" w:rsidRPr="007F53B2" w:rsidRDefault="001E0411" w:rsidP="001E0411">
      <w:pPr>
        <w:tabs>
          <w:tab w:val="left" w:pos="6300"/>
        </w:tabs>
        <w:snapToGrid w:val="0"/>
        <w:spacing w:line="360" w:lineRule="auto"/>
        <w:rPr>
          <w:rFonts w:ascii="宋体" w:hAnsi="宋体"/>
          <w:szCs w:val="28"/>
        </w:rPr>
      </w:pPr>
    </w:p>
    <w:p w:rsidR="001E0411" w:rsidRPr="007F53B2" w:rsidRDefault="001E0411" w:rsidP="001E0411">
      <w:pPr>
        <w:tabs>
          <w:tab w:val="left" w:pos="6300"/>
        </w:tabs>
        <w:snapToGrid w:val="0"/>
        <w:spacing w:line="360" w:lineRule="auto"/>
        <w:rPr>
          <w:rFonts w:ascii="宋体" w:hAnsi="宋体"/>
          <w:szCs w:val="28"/>
        </w:rPr>
      </w:pPr>
    </w:p>
    <w:p w:rsidR="001E0411" w:rsidRPr="007F53B2" w:rsidRDefault="001E0411" w:rsidP="00EC3560">
      <w:pPr>
        <w:tabs>
          <w:tab w:val="left" w:pos="6300"/>
        </w:tabs>
        <w:snapToGrid w:val="0"/>
        <w:spacing w:line="360" w:lineRule="auto"/>
        <w:ind w:firstLineChars="200" w:firstLine="420"/>
        <w:rPr>
          <w:rFonts w:ascii="宋体" w:hAnsi="宋体"/>
          <w:szCs w:val="28"/>
        </w:rPr>
      </w:pPr>
      <w:r w:rsidRPr="007F53B2">
        <w:rPr>
          <w:rFonts w:ascii="宋体" w:hAnsi="宋体" w:hint="eastAsia"/>
          <w:szCs w:val="28"/>
        </w:rPr>
        <w:t>被授权人：                                  法定代表人：</w:t>
      </w:r>
    </w:p>
    <w:p w:rsidR="001E0411" w:rsidRPr="007F53B2" w:rsidRDefault="001E0411" w:rsidP="00EC3560">
      <w:pPr>
        <w:tabs>
          <w:tab w:val="left" w:pos="6300"/>
        </w:tabs>
        <w:snapToGrid w:val="0"/>
        <w:spacing w:line="360" w:lineRule="auto"/>
        <w:ind w:firstLineChars="100" w:firstLine="210"/>
        <w:rPr>
          <w:rFonts w:ascii="宋体" w:hAnsi="宋体"/>
          <w:szCs w:val="28"/>
        </w:rPr>
      </w:pPr>
      <w:r w:rsidRPr="007F53B2">
        <w:rPr>
          <w:rFonts w:ascii="宋体" w:hAnsi="宋体" w:hint="eastAsia"/>
          <w:szCs w:val="28"/>
        </w:rPr>
        <w:t>（签字或盖章）                                （签字或盖章）：</w:t>
      </w:r>
    </w:p>
    <w:p w:rsidR="001E0411" w:rsidRPr="007F53B2" w:rsidRDefault="001E0411" w:rsidP="001E0411">
      <w:pPr>
        <w:tabs>
          <w:tab w:val="left" w:pos="6300"/>
        </w:tabs>
        <w:snapToGrid w:val="0"/>
        <w:spacing w:line="500" w:lineRule="exact"/>
        <w:ind w:firstLine="570"/>
        <w:rPr>
          <w:rFonts w:ascii="宋体" w:hAnsi="宋体"/>
          <w:szCs w:val="28"/>
        </w:rPr>
      </w:pPr>
    </w:p>
    <w:p w:rsidR="001E0411" w:rsidRPr="007F53B2" w:rsidRDefault="001E0411" w:rsidP="001E0411">
      <w:pPr>
        <w:tabs>
          <w:tab w:val="left" w:pos="6300"/>
        </w:tabs>
        <w:snapToGrid w:val="0"/>
        <w:spacing w:line="500" w:lineRule="exact"/>
        <w:ind w:firstLine="570"/>
        <w:rPr>
          <w:rFonts w:ascii="宋体" w:hAnsi="宋体"/>
          <w:szCs w:val="28"/>
        </w:rPr>
      </w:pPr>
      <w:bookmarkStart w:id="54" w:name="OLE_LINK3"/>
      <w:bookmarkStart w:id="55" w:name="OLE_LINK4"/>
      <w:r w:rsidRPr="007F53B2">
        <w:rPr>
          <w:rFonts w:ascii="宋体" w:hAnsi="宋体" w:hint="eastAsia"/>
          <w:szCs w:val="28"/>
        </w:rPr>
        <w:t>（附：被授权人身份证复印件）</w:t>
      </w:r>
      <w:bookmarkEnd w:id="54"/>
      <w:bookmarkEnd w:id="55"/>
    </w:p>
    <w:p w:rsidR="001E0411" w:rsidRPr="007F53B2" w:rsidRDefault="001E0411" w:rsidP="001E0411">
      <w:pPr>
        <w:tabs>
          <w:tab w:val="left" w:pos="6300"/>
        </w:tabs>
        <w:snapToGrid w:val="0"/>
        <w:spacing w:line="360" w:lineRule="auto"/>
        <w:rPr>
          <w:rFonts w:ascii="宋体" w:hAnsi="宋体"/>
          <w:szCs w:val="28"/>
        </w:rPr>
      </w:pPr>
    </w:p>
    <w:p w:rsidR="001E0411" w:rsidRDefault="001E0411" w:rsidP="001E0411">
      <w:pPr>
        <w:spacing w:line="360" w:lineRule="auto"/>
        <w:ind w:firstLineChars="200" w:firstLine="420"/>
      </w:pPr>
      <w:r w:rsidRPr="007F53B2">
        <w:rPr>
          <w:rFonts w:ascii="宋体" w:hAnsi="宋体" w:hint="eastAsia"/>
          <w:szCs w:val="28"/>
        </w:rPr>
        <w:t xml:space="preserve">                    </w:t>
      </w:r>
      <w:r>
        <w:rPr>
          <w:rFonts w:ascii="宋体" w:hAnsi="宋体" w:hint="eastAsia"/>
          <w:szCs w:val="28"/>
        </w:rPr>
        <w:t xml:space="preserve">                        </w:t>
      </w:r>
      <w:r w:rsidRPr="007F53B2">
        <w:rPr>
          <w:rFonts w:ascii="宋体" w:hAnsi="宋体" w:hint="eastAsia"/>
          <w:szCs w:val="28"/>
        </w:rPr>
        <w:t>（供应商公章）</w:t>
      </w:r>
    </w:p>
    <w:p w:rsidR="001E0411" w:rsidRDefault="001E0411" w:rsidP="001E0411">
      <w:pPr>
        <w:spacing w:line="360" w:lineRule="auto"/>
        <w:ind w:firstLineChars="200" w:firstLine="420"/>
      </w:pPr>
    </w:p>
    <w:p w:rsidR="001E0411" w:rsidRDefault="001E0411" w:rsidP="001E0411">
      <w:pPr>
        <w:spacing w:line="360" w:lineRule="auto"/>
      </w:pPr>
      <w:r>
        <w:rPr>
          <w:rFonts w:hint="eastAsia"/>
        </w:rPr>
        <w:t xml:space="preserve">    </w:t>
      </w:r>
      <w:r>
        <w:rPr>
          <w:rFonts w:hint="eastAsia"/>
        </w:rPr>
        <w:t>二、经济文件</w:t>
      </w:r>
    </w:p>
    <w:p w:rsidR="001E0411" w:rsidRDefault="001E0411" w:rsidP="001E0411">
      <w:pPr>
        <w:spacing w:line="360" w:lineRule="auto"/>
        <w:ind w:firstLineChars="200" w:firstLine="420"/>
      </w:pPr>
      <w:r>
        <w:rPr>
          <w:rFonts w:hint="eastAsia"/>
        </w:rPr>
        <w:t>（一）响应一览表</w:t>
      </w:r>
    </w:p>
    <w:p w:rsidR="001E0411" w:rsidRDefault="001E0411" w:rsidP="001E0411">
      <w:pPr>
        <w:spacing w:line="360" w:lineRule="auto"/>
      </w:pPr>
      <w:r>
        <w:rPr>
          <w:rFonts w:hint="eastAsia"/>
        </w:rPr>
        <w:t>招标项目名称：</w:t>
      </w:r>
    </w:p>
    <w:tbl>
      <w:tblPr>
        <w:tblW w:w="0" w:type="auto"/>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08"/>
        <w:gridCol w:w="1592"/>
        <w:gridCol w:w="2445"/>
        <w:gridCol w:w="1215"/>
        <w:gridCol w:w="1320"/>
      </w:tblGrid>
      <w:tr w:rsidR="001E0411" w:rsidTr="00E574BA">
        <w:trPr>
          <w:cantSplit/>
          <w:trHeight w:val="800"/>
        </w:trPr>
        <w:tc>
          <w:tcPr>
            <w:tcW w:w="1708" w:type="dxa"/>
            <w:vAlign w:val="center"/>
          </w:tcPr>
          <w:p w:rsidR="001E0411" w:rsidRDefault="001E0411" w:rsidP="00E574BA">
            <w:pPr>
              <w:spacing w:line="360" w:lineRule="auto"/>
            </w:pPr>
            <w:r>
              <w:rPr>
                <w:rFonts w:hint="eastAsia"/>
              </w:rPr>
              <w:t>响应供应商全称</w:t>
            </w:r>
          </w:p>
        </w:tc>
        <w:tc>
          <w:tcPr>
            <w:tcW w:w="6572" w:type="dxa"/>
            <w:gridSpan w:val="4"/>
            <w:vAlign w:val="center"/>
          </w:tcPr>
          <w:p w:rsidR="001E0411" w:rsidRDefault="001E0411" w:rsidP="00E574BA">
            <w:pPr>
              <w:spacing w:line="360" w:lineRule="auto"/>
            </w:pPr>
          </w:p>
        </w:tc>
      </w:tr>
      <w:tr w:rsidR="001E0411" w:rsidTr="00E574BA">
        <w:trPr>
          <w:cantSplit/>
          <w:trHeight w:val="619"/>
        </w:trPr>
        <w:tc>
          <w:tcPr>
            <w:tcW w:w="1708" w:type="dxa"/>
            <w:vAlign w:val="center"/>
          </w:tcPr>
          <w:p w:rsidR="001E0411" w:rsidRDefault="001E0411" w:rsidP="00E574BA">
            <w:pPr>
              <w:spacing w:line="360" w:lineRule="auto"/>
            </w:pPr>
            <w:r>
              <w:rPr>
                <w:rFonts w:hint="eastAsia"/>
              </w:rPr>
              <w:t>项目名称</w:t>
            </w:r>
          </w:p>
        </w:tc>
        <w:tc>
          <w:tcPr>
            <w:tcW w:w="1592" w:type="dxa"/>
            <w:vAlign w:val="center"/>
          </w:tcPr>
          <w:p w:rsidR="001E0411" w:rsidRDefault="001E0411" w:rsidP="00E574BA">
            <w:pPr>
              <w:spacing w:line="360" w:lineRule="auto"/>
            </w:pPr>
            <w:r>
              <w:rPr>
                <w:rFonts w:hint="eastAsia"/>
              </w:rPr>
              <w:t>数量</w:t>
            </w:r>
          </w:p>
        </w:tc>
        <w:tc>
          <w:tcPr>
            <w:tcW w:w="2445" w:type="dxa"/>
            <w:vAlign w:val="center"/>
          </w:tcPr>
          <w:p w:rsidR="001E0411" w:rsidRDefault="001E0411" w:rsidP="00E574BA">
            <w:pPr>
              <w:spacing w:line="360" w:lineRule="auto"/>
            </w:pPr>
            <w:r>
              <w:rPr>
                <w:rFonts w:hint="eastAsia"/>
              </w:rPr>
              <w:t>响应报价（小写）</w:t>
            </w:r>
          </w:p>
          <w:p w:rsidR="001E0411" w:rsidRDefault="001E0411" w:rsidP="00E574BA">
            <w:pPr>
              <w:spacing w:line="360" w:lineRule="auto"/>
            </w:pPr>
            <w:r>
              <w:rPr>
                <w:rFonts w:hint="eastAsia"/>
              </w:rPr>
              <w:t>单位（元）</w:t>
            </w:r>
          </w:p>
        </w:tc>
        <w:tc>
          <w:tcPr>
            <w:tcW w:w="1215" w:type="dxa"/>
            <w:vAlign w:val="center"/>
          </w:tcPr>
          <w:p w:rsidR="001E0411" w:rsidRDefault="00206187" w:rsidP="00E574BA">
            <w:pPr>
              <w:spacing w:line="360" w:lineRule="auto"/>
            </w:pPr>
            <w:r>
              <w:rPr>
                <w:rFonts w:hint="eastAsia"/>
              </w:rPr>
              <w:t>生产厂家</w:t>
            </w:r>
          </w:p>
        </w:tc>
        <w:tc>
          <w:tcPr>
            <w:tcW w:w="1320" w:type="dxa"/>
            <w:vAlign w:val="center"/>
          </w:tcPr>
          <w:p w:rsidR="001E0411" w:rsidRDefault="00206187" w:rsidP="00E574BA">
            <w:pPr>
              <w:spacing w:line="360" w:lineRule="auto"/>
            </w:pPr>
            <w:r>
              <w:rPr>
                <w:rFonts w:hint="eastAsia"/>
              </w:rPr>
              <w:t>规格型号</w:t>
            </w:r>
          </w:p>
        </w:tc>
      </w:tr>
      <w:tr w:rsidR="001E0411" w:rsidTr="00E574BA">
        <w:trPr>
          <w:cantSplit/>
          <w:trHeight w:val="810"/>
        </w:trPr>
        <w:tc>
          <w:tcPr>
            <w:tcW w:w="1708" w:type="dxa"/>
            <w:tcBorders>
              <w:bottom w:val="single" w:sz="4" w:space="0" w:color="auto"/>
            </w:tcBorders>
            <w:vAlign w:val="center"/>
          </w:tcPr>
          <w:p w:rsidR="001E0411" w:rsidRDefault="001E0411" w:rsidP="00E574BA">
            <w:pPr>
              <w:spacing w:line="360" w:lineRule="auto"/>
            </w:pPr>
          </w:p>
        </w:tc>
        <w:tc>
          <w:tcPr>
            <w:tcW w:w="1592" w:type="dxa"/>
            <w:tcBorders>
              <w:bottom w:val="single" w:sz="4" w:space="0" w:color="auto"/>
            </w:tcBorders>
            <w:vAlign w:val="center"/>
          </w:tcPr>
          <w:p w:rsidR="001E0411" w:rsidRDefault="001E0411" w:rsidP="00E574BA">
            <w:pPr>
              <w:spacing w:line="360" w:lineRule="auto"/>
            </w:pPr>
          </w:p>
        </w:tc>
        <w:tc>
          <w:tcPr>
            <w:tcW w:w="2445" w:type="dxa"/>
            <w:tcBorders>
              <w:bottom w:val="single" w:sz="4" w:space="0" w:color="auto"/>
            </w:tcBorders>
            <w:vAlign w:val="center"/>
          </w:tcPr>
          <w:p w:rsidR="001E0411" w:rsidRDefault="001E0411" w:rsidP="00E574BA">
            <w:pPr>
              <w:spacing w:line="360" w:lineRule="auto"/>
            </w:pPr>
          </w:p>
        </w:tc>
        <w:tc>
          <w:tcPr>
            <w:tcW w:w="1215" w:type="dxa"/>
            <w:tcBorders>
              <w:bottom w:val="single" w:sz="4" w:space="0" w:color="auto"/>
            </w:tcBorders>
            <w:vAlign w:val="center"/>
          </w:tcPr>
          <w:p w:rsidR="001E0411" w:rsidRDefault="001E0411" w:rsidP="00E574BA">
            <w:pPr>
              <w:spacing w:line="360" w:lineRule="auto"/>
            </w:pPr>
          </w:p>
        </w:tc>
        <w:tc>
          <w:tcPr>
            <w:tcW w:w="1320" w:type="dxa"/>
            <w:tcBorders>
              <w:bottom w:val="single" w:sz="4" w:space="0" w:color="auto"/>
            </w:tcBorders>
            <w:vAlign w:val="center"/>
          </w:tcPr>
          <w:p w:rsidR="001E0411" w:rsidRDefault="001E0411" w:rsidP="00E574BA">
            <w:pPr>
              <w:spacing w:line="360" w:lineRule="auto"/>
            </w:pPr>
          </w:p>
        </w:tc>
      </w:tr>
      <w:tr w:rsidR="001E0411" w:rsidTr="00E574BA">
        <w:trPr>
          <w:cantSplit/>
          <w:trHeight w:val="738"/>
        </w:trPr>
        <w:tc>
          <w:tcPr>
            <w:tcW w:w="8280" w:type="dxa"/>
            <w:gridSpan w:val="5"/>
            <w:tcBorders>
              <w:bottom w:val="single" w:sz="4" w:space="0" w:color="auto"/>
            </w:tcBorders>
            <w:vAlign w:val="center"/>
          </w:tcPr>
          <w:p w:rsidR="001E0411" w:rsidRDefault="001E0411" w:rsidP="00E574BA">
            <w:pPr>
              <w:spacing w:line="360" w:lineRule="auto"/>
            </w:pPr>
            <w:r>
              <w:rPr>
                <w:rFonts w:hint="eastAsia"/>
              </w:rPr>
              <w:t>投标报价（大写）：</w:t>
            </w:r>
          </w:p>
        </w:tc>
      </w:tr>
      <w:tr w:rsidR="001E0411" w:rsidTr="00E574BA">
        <w:trPr>
          <w:cantSplit/>
          <w:trHeight w:val="750"/>
        </w:trPr>
        <w:tc>
          <w:tcPr>
            <w:tcW w:w="8280" w:type="dxa"/>
            <w:gridSpan w:val="5"/>
            <w:vAlign w:val="center"/>
          </w:tcPr>
          <w:p w:rsidR="001E0411" w:rsidRDefault="001E0411" w:rsidP="00E574BA">
            <w:pPr>
              <w:spacing w:line="360" w:lineRule="auto"/>
            </w:pPr>
            <w:r>
              <w:rPr>
                <w:rFonts w:hint="eastAsia"/>
              </w:rPr>
              <w:t>备注：</w:t>
            </w:r>
          </w:p>
        </w:tc>
      </w:tr>
    </w:tbl>
    <w:p w:rsidR="001E0411" w:rsidRDefault="001E0411" w:rsidP="001E0411">
      <w:pPr>
        <w:spacing w:line="360" w:lineRule="auto"/>
      </w:pPr>
    </w:p>
    <w:p w:rsidR="001E0411" w:rsidRDefault="001E0411" w:rsidP="001E0411">
      <w:pPr>
        <w:spacing w:line="360" w:lineRule="auto"/>
      </w:pPr>
      <w:r>
        <w:rPr>
          <w:rFonts w:hint="eastAsia"/>
        </w:rPr>
        <w:t>响应供应商：</w:t>
      </w:r>
      <w:r>
        <w:rPr>
          <w:rFonts w:hint="eastAsia"/>
        </w:rPr>
        <w:t xml:space="preserve">                 </w:t>
      </w:r>
      <w:r>
        <w:rPr>
          <w:rFonts w:hint="eastAsia"/>
        </w:rPr>
        <w:t>法定代表人授权代表：</w:t>
      </w:r>
    </w:p>
    <w:p w:rsidR="001E0411" w:rsidRDefault="001E0411" w:rsidP="001E0411">
      <w:pPr>
        <w:spacing w:line="360" w:lineRule="auto"/>
      </w:pPr>
      <w:r>
        <w:rPr>
          <w:rFonts w:hint="eastAsia"/>
        </w:rPr>
        <w:t xml:space="preserve"> </w:t>
      </w:r>
      <w:r>
        <w:rPr>
          <w:rFonts w:hint="eastAsia"/>
        </w:rPr>
        <w:t>（响应供应商公章）</w:t>
      </w:r>
      <w:r>
        <w:rPr>
          <w:rFonts w:hint="eastAsia"/>
        </w:rPr>
        <w:t xml:space="preserve">                   </w:t>
      </w:r>
      <w:r>
        <w:rPr>
          <w:rFonts w:hint="eastAsia"/>
        </w:rPr>
        <w:t>（签字或盖章）</w:t>
      </w: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1E0411" w:rsidRDefault="001E0411" w:rsidP="001E0411">
      <w:pPr>
        <w:spacing w:line="360" w:lineRule="auto"/>
      </w:pPr>
    </w:p>
    <w:p w:rsidR="001E0411" w:rsidRDefault="001E0411" w:rsidP="001E0411">
      <w:pPr>
        <w:spacing w:line="360" w:lineRule="auto"/>
      </w:pPr>
      <w:r>
        <w:rPr>
          <w:rFonts w:hint="eastAsia"/>
        </w:rPr>
        <w:t>说明：</w:t>
      </w:r>
    </w:p>
    <w:p w:rsidR="001E0411" w:rsidRDefault="001E0411" w:rsidP="001E0411">
      <w:pPr>
        <w:spacing w:line="360" w:lineRule="auto"/>
      </w:pPr>
      <w:r>
        <w:rPr>
          <w:rFonts w:hint="eastAsia"/>
        </w:rPr>
        <w:t>1</w:t>
      </w:r>
      <w:r>
        <w:rPr>
          <w:rFonts w:hint="eastAsia"/>
        </w:rPr>
        <w:t>、响应一览表按格式填列；</w:t>
      </w:r>
    </w:p>
    <w:p w:rsidR="001E0411" w:rsidRDefault="001E0411" w:rsidP="001E0411">
      <w:pPr>
        <w:spacing w:line="360" w:lineRule="auto"/>
      </w:pPr>
      <w:r>
        <w:rPr>
          <w:rFonts w:hint="eastAsia"/>
        </w:rPr>
        <w:t>2</w:t>
      </w:r>
      <w:r>
        <w:rPr>
          <w:rFonts w:hint="eastAsia"/>
        </w:rPr>
        <w:t>、响应一览表在开标大会上当众宣读，务必填写清楚，准确无误。</w:t>
      </w:r>
    </w:p>
    <w:p w:rsidR="001E0411" w:rsidRDefault="001E0411" w:rsidP="001E0411">
      <w:pPr>
        <w:spacing w:line="360" w:lineRule="auto"/>
      </w:pPr>
    </w:p>
    <w:p w:rsidR="001E0411" w:rsidRDefault="001E0411" w:rsidP="001E0411">
      <w:pPr>
        <w:spacing w:line="360" w:lineRule="auto"/>
      </w:pPr>
    </w:p>
    <w:p w:rsidR="00D354F2" w:rsidRDefault="00D354F2" w:rsidP="001E0411">
      <w:pPr>
        <w:spacing w:line="360" w:lineRule="auto"/>
      </w:pPr>
    </w:p>
    <w:p w:rsidR="00D354F2" w:rsidRDefault="00D354F2" w:rsidP="001E0411">
      <w:pPr>
        <w:spacing w:line="360" w:lineRule="auto"/>
      </w:pPr>
    </w:p>
    <w:p w:rsidR="00D354F2" w:rsidRDefault="00D354F2" w:rsidP="001E0411">
      <w:pPr>
        <w:spacing w:line="360" w:lineRule="auto"/>
      </w:pPr>
    </w:p>
    <w:p w:rsidR="00D354F2" w:rsidRDefault="00D354F2" w:rsidP="001E0411">
      <w:pPr>
        <w:spacing w:line="360" w:lineRule="auto"/>
      </w:pPr>
    </w:p>
    <w:p w:rsidR="00D354F2" w:rsidRDefault="00D354F2" w:rsidP="001E0411">
      <w:pPr>
        <w:spacing w:line="360" w:lineRule="auto"/>
      </w:pPr>
    </w:p>
    <w:p w:rsidR="001E0411" w:rsidRDefault="001E0411" w:rsidP="001E0411">
      <w:pPr>
        <w:spacing w:line="360" w:lineRule="auto"/>
      </w:pPr>
    </w:p>
    <w:p w:rsidR="001E0411" w:rsidRDefault="001E0411" w:rsidP="001E0411">
      <w:pPr>
        <w:spacing w:line="360" w:lineRule="auto"/>
      </w:pPr>
      <w:r>
        <w:rPr>
          <w:rFonts w:hint="eastAsia"/>
        </w:rPr>
        <w:t xml:space="preserve">      </w:t>
      </w:r>
      <w:r>
        <w:rPr>
          <w:rFonts w:hint="eastAsia"/>
        </w:rPr>
        <w:t>三、技术文件（包括但不限于以下内容）</w:t>
      </w:r>
    </w:p>
    <w:p w:rsidR="001E0411" w:rsidRDefault="001E0411" w:rsidP="001E0411">
      <w:pPr>
        <w:spacing w:line="360" w:lineRule="auto"/>
      </w:pPr>
      <w:r>
        <w:rPr>
          <w:rFonts w:hint="eastAsia"/>
        </w:rPr>
        <w:t>项目需求和技术要求响应</w:t>
      </w:r>
    </w:p>
    <w:p w:rsidR="001E0411" w:rsidRDefault="001E0411" w:rsidP="001E0411">
      <w:pPr>
        <w:spacing w:line="360" w:lineRule="auto"/>
      </w:pPr>
      <w:r>
        <w:rPr>
          <w:rFonts w:hint="eastAsia"/>
        </w:rPr>
        <w:t>项目理解</w:t>
      </w:r>
    </w:p>
    <w:p w:rsidR="001E0411" w:rsidRDefault="001E0411" w:rsidP="001E0411">
      <w:pPr>
        <w:spacing w:line="360" w:lineRule="auto"/>
      </w:pPr>
      <w:r>
        <w:rPr>
          <w:rFonts w:hint="eastAsia"/>
        </w:rPr>
        <w:t>技术方案</w:t>
      </w:r>
    </w:p>
    <w:p w:rsidR="001E0411" w:rsidRDefault="001E0411" w:rsidP="001E0411">
      <w:pPr>
        <w:spacing w:line="360" w:lineRule="auto"/>
      </w:pPr>
      <w:r>
        <w:rPr>
          <w:rFonts w:hint="eastAsia"/>
        </w:rPr>
        <w:t>其他技术要求</w:t>
      </w:r>
    </w:p>
    <w:p w:rsidR="001E0411" w:rsidRDefault="001E0411" w:rsidP="001E0411">
      <w:pPr>
        <w:spacing w:line="360" w:lineRule="auto"/>
      </w:pPr>
      <w:r>
        <w:rPr>
          <w:rFonts w:hint="eastAsia"/>
        </w:rPr>
        <w:t>实施与服务</w:t>
      </w:r>
    </w:p>
    <w:p w:rsidR="001E0411" w:rsidRDefault="001E0411" w:rsidP="001E0411">
      <w:pPr>
        <w:spacing w:line="360" w:lineRule="auto"/>
      </w:pPr>
      <w:r>
        <w:rPr>
          <w:rFonts w:hint="eastAsia"/>
        </w:rPr>
        <w:t xml:space="preserve">     </w:t>
      </w:r>
      <w:r>
        <w:rPr>
          <w:rFonts w:hint="eastAsia"/>
        </w:rPr>
        <w:t>四、商务文件</w:t>
      </w:r>
    </w:p>
    <w:p w:rsidR="001E0411" w:rsidRDefault="001E0411" w:rsidP="001E0411">
      <w:pPr>
        <w:spacing w:line="360" w:lineRule="auto"/>
        <w:ind w:firstLineChars="200" w:firstLine="420"/>
      </w:pPr>
      <w:r>
        <w:rPr>
          <w:rFonts w:hint="eastAsia"/>
        </w:rPr>
        <w:t>（一）响应函（格式）</w:t>
      </w:r>
    </w:p>
    <w:p w:rsidR="001E0411" w:rsidRDefault="001E0411" w:rsidP="001E0411">
      <w:pPr>
        <w:spacing w:line="360" w:lineRule="auto"/>
      </w:pPr>
    </w:p>
    <w:p w:rsidR="001E0411" w:rsidRDefault="001E0411" w:rsidP="001E0411">
      <w:pPr>
        <w:spacing w:line="360" w:lineRule="auto"/>
      </w:pPr>
      <w:r>
        <w:rPr>
          <w:rFonts w:hint="eastAsia"/>
        </w:rPr>
        <w:t>采购项目名称：</w:t>
      </w:r>
      <w:r>
        <w:rPr>
          <w:rFonts w:hint="eastAsia"/>
        </w:rPr>
        <w:t xml:space="preserve">                                             </w:t>
      </w:r>
    </w:p>
    <w:p w:rsidR="001E0411" w:rsidRDefault="001E0411" w:rsidP="001E0411">
      <w:pPr>
        <w:spacing w:line="360" w:lineRule="auto"/>
      </w:pPr>
    </w:p>
    <w:p w:rsidR="001E0411" w:rsidRDefault="001E0411" w:rsidP="001E0411">
      <w:pPr>
        <w:spacing w:line="360" w:lineRule="auto"/>
      </w:pPr>
      <w:r>
        <w:rPr>
          <w:rFonts w:hint="eastAsia"/>
        </w:rPr>
        <w:t>致：</w:t>
      </w:r>
      <w:r>
        <w:rPr>
          <w:rFonts w:hint="eastAsia"/>
        </w:rPr>
        <w:t xml:space="preserve">                    </w:t>
      </w:r>
      <w:r>
        <w:rPr>
          <w:rFonts w:hint="eastAsia"/>
        </w:rPr>
        <w:t>（采购机构名称）：</w:t>
      </w:r>
    </w:p>
    <w:p w:rsidR="001E0411" w:rsidRDefault="001E0411" w:rsidP="001E0411">
      <w:pPr>
        <w:spacing w:line="360" w:lineRule="auto"/>
      </w:pPr>
      <w:r>
        <w:rPr>
          <w:rFonts w:hint="eastAsia"/>
        </w:rPr>
        <w:t xml:space="preserve">                        </w:t>
      </w:r>
      <w:r>
        <w:rPr>
          <w:rFonts w:hint="eastAsia"/>
        </w:rPr>
        <w:t>（投标人名称）系中华人民共和国合法企业，注册地址：</w:t>
      </w:r>
      <w:r>
        <w:rPr>
          <w:rFonts w:hint="eastAsia"/>
        </w:rPr>
        <w:t xml:space="preserve">                               </w:t>
      </w:r>
      <w:r>
        <w:rPr>
          <w:rFonts w:hint="eastAsia"/>
        </w:rPr>
        <w:t>。我方就参加本次响应有关事项郑重声明如下：</w:t>
      </w:r>
    </w:p>
    <w:p w:rsidR="001E0411" w:rsidRDefault="001E0411" w:rsidP="001E0411">
      <w:pPr>
        <w:spacing w:line="360" w:lineRule="auto"/>
      </w:pPr>
      <w:r>
        <w:rPr>
          <w:rFonts w:hint="eastAsia"/>
        </w:rPr>
        <w:t>一、我方完全理解并接受该项目磋商文件所有要求。</w:t>
      </w:r>
    </w:p>
    <w:p w:rsidR="001E0411" w:rsidRDefault="001E0411" w:rsidP="001E0411">
      <w:pPr>
        <w:spacing w:line="360" w:lineRule="auto"/>
      </w:pPr>
      <w:r>
        <w:rPr>
          <w:rFonts w:hint="eastAsia"/>
        </w:rPr>
        <w:t>二、我方提交的所有响应文件、资料都是准确和真实的，如有虚假或隐瞒，我方愿意承担一切法律责任。</w:t>
      </w:r>
    </w:p>
    <w:p w:rsidR="001E0411" w:rsidRDefault="001E0411" w:rsidP="001E0411">
      <w:pPr>
        <w:spacing w:line="360" w:lineRule="auto"/>
      </w:pPr>
      <w:r>
        <w:rPr>
          <w:rFonts w:hint="eastAsia"/>
        </w:rPr>
        <w:t>三、我方承诺按照磋商文件要求，提供磋商项目的技术服务。</w:t>
      </w:r>
    </w:p>
    <w:p w:rsidR="001E0411" w:rsidRDefault="001E0411" w:rsidP="001E0411">
      <w:pPr>
        <w:spacing w:line="360" w:lineRule="auto"/>
      </w:pPr>
      <w:r>
        <w:rPr>
          <w:rFonts w:hint="eastAsia"/>
        </w:rPr>
        <w:t>四、我方按磋商文件要求提交的响应文件为：响应文件正本</w:t>
      </w:r>
      <w:r>
        <w:rPr>
          <w:rFonts w:hint="eastAsia"/>
        </w:rPr>
        <w:t>1</w:t>
      </w:r>
      <w:r>
        <w:rPr>
          <w:rFonts w:hint="eastAsia"/>
        </w:rPr>
        <w:t>份，副本</w:t>
      </w:r>
      <w:r>
        <w:rPr>
          <w:rFonts w:hint="eastAsia"/>
        </w:rPr>
        <w:t>2</w:t>
      </w:r>
      <w:r>
        <w:rPr>
          <w:rFonts w:hint="eastAsia"/>
        </w:rPr>
        <w:t>份。</w:t>
      </w:r>
    </w:p>
    <w:p w:rsidR="001E0411" w:rsidRDefault="001E0411" w:rsidP="001E0411">
      <w:pPr>
        <w:spacing w:line="360" w:lineRule="auto"/>
      </w:pPr>
      <w:r>
        <w:rPr>
          <w:rFonts w:hint="eastAsia"/>
        </w:rPr>
        <w:t>五、我方响应报价为闭口价。即在响应有效期和合同有效期内，该报价固定不变。</w:t>
      </w:r>
    </w:p>
    <w:p w:rsidR="001E0411" w:rsidRDefault="001E0411" w:rsidP="001E0411">
      <w:pPr>
        <w:spacing w:line="360" w:lineRule="auto"/>
      </w:pPr>
      <w:r>
        <w:rPr>
          <w:rFonts w:hint="eastAsia"/>
        </w:rPr>
        <w:t>六、如果我方成交，我方将履行磋商文件中规定的各项要求以及我方响应文件的各项承诺，按《政府采购法》、《合同法》及合同约定条款承担我方责任。</w:t>
      </w:r>
    </w:p>
    <w:p w:rsidR="001E0411" w:rsidRDefault="001E0411" w:rsidP="001E0411">
      <w:pPr>
        <w:spacing w:line="360" w:lineRule="auto"/>
      </w:pPr>
      <w:r>
        <w:rPr>
          <w:rFonts w:hint="eastAsia"/>
        </w:rPr>
        <w:t>七、我方理解，最低报价不是成交的唯一条件。</w:t>
      </w:r>
    </w:p>
    <w:p w:rsidR="001E0411" w:rsidRDefault="001E0411" w:rsidP="001E0411">
      <w:pPr>
        <w:spacing w:line="360" w:lineRule="auto"/>
      </w:pPr>
      <w:r>
        <w:rPr>
          <w:rFonts w:hint="eastAsia"/>
        </w:rPr>
        <w:t>八、我方同意按有关规定及磋商文件要求，缴纳足额响应保证金。</w:t>
      </w:r>
    </w:p>
    <w:p w:rsidR="001E0411" w:rsidRDefault="001E0411" w:rsidP="001E0411">
      <w:pPr>
        <w:spacing w:line="360" w:lineRule="auto"/>
      </w:pPr>
    </w:p>
    <w:p w:rsidR="001E0411" w:rsidRDefault="001E0411" w:rsidP="001E0411">
      <w:pPr>
        <w:spacing w:line="360" w:lineRule="auto"/>
      </w:pPr>
      <w:r>
        <w:rPr>
          <w:rFonts w:hint="eastAsia"/>
        </w:rPr>
        <w:lastRenderedPageBreak/>
        <w:t xml:space="preserve">                             </w:t>
      </w:r>
      <w:r>
        <w:rPr>
          <w:rFonts w:hint="eastAsia"/>
        </w:rPr>
        <w:t>（投标人公章）</w:t>
      </w:r>
    </w:p>
    <w:p w:rsidR="001E0411" w:rsidRDefault="001E0411" w:rsidP="001E0411">
      <w:pPr>
        <w:spacing w:line="360" w:lineRule="auto"/>
      </w:pPr>
    </w:p>
    <w:p w:rsidR="001E0411" w:rsidRDefault="001E0411" w:rsidP="001E0411">
      <w:pPr>
        <w:spacing w:line="360" w:lineRule="auto"/>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1E0411" w:rsidRDefault="001E0411" w:rsidP="001E0411">
      <w:pPr>
        <w:spacing w:line="360" w:lineRule="auto"/>
      </w:pPr>
    </w:p>
    <w:p w:rsidR="005242B0" w:rsidRDefault="005242B0" w:rsidP="001E0411">
      <w:pPr>
        <w:spacing w:line="360" w:lineRule="auto"/>
      </w:pPr>
    </w:p>
    <w:p w:rsidR="001E0411" w:rsidRDefault="001E0411" w:rsidP="001E0411">
      <w:pPr>
        <w:spacing w:line="360" w:lineRule="auto"/>
      </w:pPr>
      <w:bookmarkStart w:id="56" w:name="_Toc458697787"/>
      <w:r>
        <w:rPr>
          <w:rFonts w:hint="eastAsia"/>
        </w:rPr>
        <w:t>（二）商务部分（包括但不限于）：</w:t>
      </w:r>
      <w:bookmarkEnd w:id="56"/>
    </w:p>
    <w:p w:rsidR="001E0411" w:rsidRDefault="001E0411" w:rsidP="001E0411">
      <w:pPr>
        <w:spacing w:line="360" w:lineRule="auto"/>
      </w:pPr>
      <w:bookmarkStart w:id="57" w:name="_Toc458697788"/>
      <w:r>
        <w:rPr>
          <w:rFonts w:hint="eastAsia"/>
        </w:rPr>
        <w:t>质保期</w:t>
      </w:r>
      <w:bookmarkEnd w:id="57"/>
    </w:p>
    <w:p w:rsidR="001E0411" w:rsidRDefault="001E0411" w:rsidP="001E0411">
      <w:pPr>
        <w:spacing w:line="360" w:lineRule="auto"/>
      </w:pPr>
      <w:bookmarkStart w:id="58" w:name="_Toc458697789"/>
      <w:r>
        <w:rPr>
          <w:rFonts w:hint="eastAsia"/>
        </w:rPr>
        <w:t>售后服务能力情况</w:t>
      </w:r>
      <w:bookmarkEnd w:id="58"/>
    </w:p>
    <w:p w:rsidR="001E0411" w:rsidRDefault="001E0411" w:rsidP="001E0411">
      <w:pPr>
        <w:spacing w:line="360" w:lineRule="auto"/>
      </w:pPr>
      <w:bookmarkStart w:id="59" w:name="_Toc458697790"/>
      <w:r>
        <w:rPr>
          <w:rFonts w:hint="eastAsia"/>
        </w:rPr>
        <w:t>培训</w:t>
      </w:r>
      <w:bookmarkEnd w:id="59"/>
    </w:p>
    <w:p w:rsidR="001E0411" w:rsidRDefault="001E0411" w:rsidP="001E0411">
      <w:pPr>
        <w:spacing w:line="360" w:lineRule="auto"/>
      </w:pPr>
      <w:bookmarkStart w:id="60" w:name="_Toc458697791"/>
      <w:r>
        <w:rPr>
          <w:rFonts w:hint="eastAsia"/>
        </w:rPr>
        <w:t>业绩</w:t>
      </w:r>
      <w:bookmarkEnd w:id="60"/>
    </w:p>
    <w:p w:rsidR="001E0411" w:rsidRDefault="001E0411" w:rsidP="001E0411">
      <w:pPr>
        <w:spacing w:line="360" w:lineRule="auto"/>
        <w:ind w:firstLineChars="1400" w:firstLine="2940"/>
      </w:pPr>
      <w:r>
        <w:rPr>
          <w:rFonts w:hint="eastAsia"/>
        </w:rPr>
        <w:t>（结束）</w:t>
      </w:r>
    </w:p>
    <w:sectPr w:rsidR="001E0411" w:rsidSect="004538CF">
      <w:footerReference w:type="default" r:id="rId1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6CAC" w:rsidRDefault="006B6CAC" w:rsidP="004538CF">
      <w:r>
        <w:separator/>
      </w:r>
    </w:p>
  </w:endnote>
  <w:endnote w:type="continuationSeparator" w:id="0">
    <w:p w:rsidR="006B6CAC" w:rsidRDefault="006B6CAC" w:rsidP="004538C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仿宋_GB2312">
    <w:altName w:val="Arial Unicode MS"/>
    <w:charset w:val="86"/>
    <w:family w:val="modern"/>
    <w:pitch w:val="fixed"/>
    <w:sig w:usb0="00000000" w:usb1="080E0000" w:usb2="00000010" w:usb3="00000000" w:csb0="00040000" w:csb1="00000000"/>
  </w:font>
  <w:font w:name="方正仿宋_GBK">
    <w:altName w:val="Arial Unicode MS"/>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438F" w:rsidRDefault="00927DF5">
    <w:pPr>
      <w:pStyle w:val="a7"/>
      <w:framePr w:h="0" w:wrap="around" w:vAnchor="text" w:hAnchor="margin" w:xAlign="center" w:y="1"/>
      <w:rPr>
        <w:rStyle w:val="aa"/>
      </w:rPr>
    </w:pPr>
    <w:r>
      <w:fldChar w:fldCharType="begin"/>
    </w:r>
    <w:r w:rsidR="0089438F">
      <w:rPr>
        <w:rStyle w:val="aa"/>
      </w:rPr>
      <w:instrText xml:space="preserve">PAGE  </w:instrText>
    </w:r>
    <w:r>
      <w:fldChar w:fldCharType="end"/>
    </w:r>
  </w:p>
  <w:p w:rsidR="0089438F" w:rsidRDefault="0089438F">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438F" w:rsidRDefault="00927DF5">
    <w:pPr>
      <w:pStyle w:val="a7"/>
      <w:framePr w:h="0" w:wrap="around" w:vAnchor="text" w:hAnchor="margin" w:xAlign="center" w:y="1"/>
      <w:jc w:val="center"/>
      <w:rPr>
        <w:rStyle w:val="aa"/>
        <w:rFonts w:ascii="宋体"/>
        <w:sz w:val="21"/>
        <w:szCs w:val="21"/>
      </w:rPr>
    </w:pPr>
    <w:r>
      <w:rPr>
        <w:rFonts w:ascii="宋体"/>
        <w:sz w:val="21"/>
        <w:szCs w:val="21"/>
      </w:rPr>
      <w:fldChar w:fldCharType="begin"/>
    </w:r>
    <w:r w:rsidR="0089438F">
      <w:rPr>
        <w:rStyle w:val="aa"/>
        <w:rFonts w:ascii="宋体"/>
        <w:sz w:val="21"/>
        <w:szCs w:val="21"/>
      </w:rPr>
      <w:instrText xml:space="preserve">PAGE  </w:instrText>
    </w:r>
    <w:r>
      <w:rPr>
        <w:rFonts w:ascii="宋体"/>
        <w:sz w:val="21"/>
        <w:szCs w:val="21"/>
      </w:rPr>
      <w:fldChar w:fldCharType="separate"/>
    </w:r>
    <w:r w:rsidR="00C75211">
      <w:rPr>
        <w:rStyle w:val="aa"/>
        <w:rFonts w:ascii="宋体"/>
        <w:noProof/>
        <w:sz w:val="21"/>
        <w:szCs w:val="21"/>
      </w:rPr>
      <w:t>- 3 -</w:t>
    </w:r>
    <w:r>
      <w:rPr>
        <w:rFonts w:ascii="宋体"/>
        <w:sz w:val="21"/>
        <w:szCs w:val="21"/>
      </w:rPr>
      <w:fldChar w:fldCharType="end"/>
    </w:r>
  </w:p>
  <w:p w:rsidR="0089438F" w:rsidRDefault="0089438F">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438F" w:rsidRDefault="0089438F">
    <w:pPr>
      <w:pStyle w:val="a7"/>
      <w:framePr w:h="0" w:wrap="around" w:vAnchor="text" w:hAnchor="margin" w:xAlign="center" w:y="1"/>
      <w:rPr>
        <w:rStyle w:val="aa"/>
      </w:rPr>
    </w:pPr>
  </w:p>
  <w:p w:rsidR="0089438F" w:rsidRDefault="0089438F">
    <w:pPr>
      <w:pStyle w:val="a7"/>
      <w:jc w:val="center"/>
      <w:rPr>
        <w:rFonts w:ascii="宋体" w:hAnsi="宋体"/>
        <w:sz w:val="28"/>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438F" w:rsidRDefault="00927DF5">
    <w:pPr>
      <w:pStyle w:val="a7"/>
      <w:framePr w:h="0" w:wrap="around" w:vAnchor="text" w:hAnchor="margin" w:xAlign="center" w:y="1"/>
      <w:rPr>
        <w:rStyle w:val="aa"/>
      </w:rPr>
    </w:pPr>
    <w:r>
      <w:fldChar w:fldCharType="begin"/>
    </w:r>
    <w:r w:rsidR="0089438F">
      <w:rPr>
        <w:rStyle w:val="aa"/>
      </w:rPr>
      <w:instrText xml:space="preserve">PAGE  </w:instrText>
    </w:r>
    <w:r>
      <w:fldChar w:fldCharType="end"/>
    </w:r>
  </w:p>
  <w:p w:rsidR="0089438F" w:rsidRDefault="0089438F">
    <w:pPr>
      <w:pStyle w:val="a7"/>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438F" w:rsidRDefault="00927DF5">
    <w:pPr>
      <w:pStyle w:val="a7"/>
      <w:jc w:val="center"/>
      <w:rPr>
        <w:rFonts w:ascii="宋体" w:hAnsi="宋体"/>
        <w:sz w:val="21"/>
        <w:szCs w:val="21"/>
      </w:rPr>
    </w:pPr>
    <w:r>
      <w:rPr>
        <w:rFonts w:ascii="宋体" w:hAnsi="宋体"/>
        <w:sz w:val="21"/>
        <w:szCs w:val="21"/>
      </w:rPr>
      <w:fldChar w:fldCharType="begin"/>
    </w:r>
    <w:r w:rsidR="0089438F">
      <w:rPr>
        <w:rStyle w:val="aa"/>
        <w:rFonts w:ascii="宋体" w:hAnsi="宋体"/>
        <w:sz w:val="21"/>
        <w:szCs w:val="21"/>
      </w:rPr>
      <w:instrText xml:space="preserve"> PAGE </w:instrText>
    </w:r>
    <w:r>
      <w:rPr>
        <w:rFonts w:ascii="宋体" w:hAnsi="宋体"/>
        <w:sz w:val="21"/>
        <w:szCs w:val="21"/>
      </w:rPr>
      <w:fldChar w:fldCharType="separate"/>
    </w:r>
    <w:r w:rsidR="00C75211">
      <w:rPr>
        <w:rStyle w:val="aa"/>
        <w:rFonts w:ascii="宋体" w:hAnsi="宋体"/>
        <w:noProof/>
        <w:sz w:val="21"/>
        <w:szCs w:val="21"/>
      </w:rPr>
      <w:t>- 6 -</w:t>
    </w:r>
    <w:r>
      <w:rPr>
        <w:rFonts w:ascii="宋体" w:hAnsi="宋体"/>
        <w:sz w:val="21"/>
        <w:szCs w:val="21"/>
      </w:rP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438F" w:rsidRDefault="00927DF5">
    <w:pPr>
      <w:pStyle w:val="a7"/>
      <w:jc w:val="center"/>
    </w:pPr>
    <w:fldSimple w:instr=" PAGE   \* MERGEFORMAT ">
      <w:r w:rsidR="00C75211" w:rsidRPr="00C75211">
        <w:rPr>
          <w:noProof/>
          <w:lang w:val="zh-CN"/>
        </w:rPr>
        <w:t>27</w:t>
      </w:r>
    </w:fldSimple>
  </w:p>
  <w:p w:rsidR="0089438F" w:rsidRDefault="0089438F">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6CAC" w:rsidRDefault="006B6CAC" w:rsidP="004538CF">
      <w:r>
        <w:separator/>
      </w:r>
    </w:p>
  </w:footnote>
  <w:footnote w:type="continuationSeparator" w:id="0">
    <w:p w:rsidR="006B6CAC" w:rsidRDefault="006B6CAC" w:rsidP="004538C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438F" w:rsidRDefault="0089438F">
    <w:pPr>
      <w:pStyle w:val="a8"/>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singleLevel"/>
    <w:tmpl w:val="00000007"/>
    <w:lvl w:ilvl="0">
      <w:start w:val="3"/>
      <w:numFmt w:val="decimal"/>
      <w:suff w:val="nothing"/>
      <w:lvlText w:val="（%1）"/>
      <w:lvlJc w:val="left"/>
    </w:lvl>
  </w:abstractNum>
  <w:abstractNum w:abstractNumId="1">
    <w:nsid w:val="0000000C"/>
    <w:multiLevelType w:val="multilevel"/>
    <w:tmpl w:val="0000000C"/>
    <w:lvl w:ilvl="0">
      <w:start w:val="5"/>
      <w:numFmt w:val="japaneseCounting"/>
      <w:lvlText w:val="%1、"/>
      <w:lvlJc w:val="left"/>
      <w:pPr>
        <w:tabs>
          <w:tab w:val="num" w:pos="480"/>
        </w:tabs>
        <w:ind w:left="480" w:hanging="48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nsid w:val="00000010"/>
    <w:multiLevelType w:val="singleLevel"/>
    <w:tmpl w:val="00000010"/>
    <w:lvl w:ilvl="0">
      <w:start w:val="1"/>
      <w:numFmt w:val="chineseCounting"/>
      <w:suff w:val="nothing"/>
      <w:lvlText w:val="%1、"/>
      <w:lvlJc w:val="left"/>
    </w:lvl>
  </w:abstractNum>
  <w:abstractNum w:abstractNumId="3">
    <w:nsid w:val="00000012"/>
    <w:multiLevelType w:val="multilevel"/>
    <w:tmpl w:val="00000012"/>
    <w:lvl w:ilvl="0">
      <w:start w:val="1"/>
      <w:numFmt w:val="bullet"/>
      <w:lvlText w:val=""/>
      <w:lvlJc w:val="left"/>
      <w:pPr>
        <w:tabs>
          <w:tab w:val="num" w:pos="1644"/>
        </w:tabs>
        <w:ind w:left="1644" w:hanging="510"/>
      </w:pPr>
      <w:rPr>
        <w:rFonts w:ascii="Wingdings" w:hAnsi="Wingdings" w:hint="default"/>
        <w:color w:val="auto"/>
        <w:sz w:val="13"/>
        <w:u w:val="none"/>
      </w:rPr>
    </w:lvl>
    <w:lvl w:ilvl="1">
      <w:start w:val="1"/>
      <w:numFmt w:val="bullet"/>
      <w:lvlText w:val=""/>
      <w:lvlJc w:val="left"/>
      <w:pPr>
        <w:tabs>
          <w:tab w:val="num" w:pos="840"/>
        </w:tabs>
        <w:ind w:left="840" w:hanging="420"/>
      </w:pPr>
      <w:rPr>
        <w:rFonts w:ascii="Wingdings" w:hAnsi="Wingdings" w:hint="default"/>
        <w:color w:val="auto"/>
        <w:sz w:val="13"/>
        <w:u w:val="none"/>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4">
    <w:nsid w:val="00000018"/>
    <w:multiLevelType w:val="multilevel"/>
    <w:tmpl w:val="00000018"/>
    <w:lvl w:ilvl="0">
      <w:start w:val="1"/>
      <w:numFmt w:val="japaneseCounting"/>
      <w:lvlText w:val="第%1篇"/>
      <w:lvlJc w:val="left"/>
      <w:pPr>
        <w:tabs>
          <w:tab w:val="left" w:pos="1530"/>
        </w:tabs>
        <w:ind w:left="1530" w:hanging="153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nsid w:val="0000001A"/>
    <w:multiLevelType w:val="multilevel"/>
    <w:tmpl w:val="0000001A"/>
    <w:lvl w:ilvl="0">
      <w:start w:val="3"/>
      <w:numFmt w:val="decimal"/>
      <w:lvlText w:val="%1、"/>
      <w:lvlJc w:val="left"/>
      <w:pPr>
        <w:ind w:left="1144" w:hanging="720"/>
      </w:pPr>
      <w:rPr>
        <w:rFonts w:hint="default"/>
      </w:rPr>
    </w:lvl>
    <w:lvl w:ilvl="1">
      <w:start w:val="1"/>
      <w:numFmt w:val="lowerLetter"/>
      <w:lvlText w:val="%2)"/>
      <w:lvlJc w:val="left"/>
      <w:pPr>
        <w:ind w:left="1264" w:hanging="420"/>
      </w:pPr>
    </w:lvl>
    <w:lvl w:ilvl="2">
      <w:start w:val="1"/>
      <w:numFmt w:val="lowerRoman"/>
      <w:lvlText w:val="%3."/>
      <w:lvlJc w:val="right"/>
      <w:pPr>
        <w:ind w:left="1684" w:hanging="420"/>
      </w:pPr>
    </w:lvl>
    <w:lvl w:ilvl="3">
      <w:start w:val="1"/>
      <w:numFmt w:val="decimal"/>
      <w:lvlText w:val="%4."/>
      <w:lvlJc w:val="left"/>
      <w:pPr>
        <w:ind w:left="2104" w:hanging="420"/>
      </w:pPr>
    </w:lvl>
    <w:lvl w:ilvl="4">
      <w:start w:val="1"/>
      <w:numFmt w:val="lowerLetter"/>
      <w:lvlText w:val="%5)"/>
      <w:lvlJc w:val="left"/>
      <w:pPr>
        <w:ind w:left="2524" w:hanging="420"/>
      </w:pPr>
    </w:lvl>
    <w:lvl w:ilvl="5">
      <w:start w:val="1"/>
      <w:numFmt w:val="lowerRoman"/>
      <w:lvlText w:val="%6."/>
      <w:lvlJc w:val="right"/>
      <w:pPr>
        <w:ind w:left="2944" w:hanging="420"/>
      </w:pPr>
    </w:lvl>
    <w:lvl w:ilvl="6">
      <w:start w:val="1"/>
      <w:numFmt w:val="decimal"/>
      <w:lvlText w:val="%7."/>
      <w:lvlJc w:val="left"/>
      <w:pPr>
        <w:ind w:left="3364" w:hanging="420"/>
      </w:pPr>
    </w:lvl>
    <w:lvl w:ilvl="7">
      <w:start w:val="1"/>
      <w:numFmt w:val="lowerLetter"/>
      <w:lvlText w:val="%8)"/>
      <w:lvlJc w:val="left"/>
      <w:pPr>
        <w:ind w:left="3784" w:hanging="420"/>
      </w:pPr>
    </w:lvl>
    <w:lvl w:ilvl="8">
      <w:start w:val="1"/>
      <w:numFmt w:val="lowerRoman"/>
      <w:lvlText w:val="%9."/>
      <w:lvlJc w:val="right"/>
      <w:pPr>
        <w:ind w:left="4204" w:hanging="420"/>
      </w:pPr>
    </w:lvl>
  </w:abstractNum>
  <w:abstractNum w:abstractNumId="6">
    <w:nsid w:val="01137633"/>
    <w:multiLevelType w:val="hybridMultilevel"/>
    <w:tmpl w:val="A2B0CE50"/>
    <w:lvl w:ilvl="0" w:tplc="C09811F0">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7">
    <w:nsid w:val="04420816"/>
    <w:multiLevelType w:val="hybridMultilevel"/>
    <w:tmpl w:val="D834F76C"/>
    <w:lvl w:ilvl="0" w:tplc="24DEB2F4">
      <w:start w:val="1"/>
      <w:numFmt w:val="japaneseCounting"/>
      <w:lvlText w:val="%1、"/>
      <w:lvlJc w:val="left"/>
      <w:pPr>
        <w:ind w:left="510" w:hanging="510"/>
      </w:pPr>
      <w:rPr>
        <w:rFonts w:ascii="宋体" w:hAnsi="宋体" w:hint="default"/>
        <w:color w:val="auto"/>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0CCE62E0"/>
    <w:multiLevelType w:val="hybridMultilevel"/>
    <w:tmpl w:val="832A7C66"/>
    <w:lvl w:ilvl="0" w:tplc="E44AAF52">
      <w:start w:val="4"/>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9">
    <w:nsid w:val="159645D4"/>
    <w:multiLevelType w:val="hybridMultilevel"/>
    <w:tmpl w:val="2C4E3748"/>
    <w:lvl w:ilvl="0" w:tplc="16DC3AF4">
      <w:start w:val="4"/>
      <w:numFmt w:val="decimal"/>
      <w:lvlText w:val="%1、"/>
      <w:lvlJc w:val="left"/>
      <w:pPr>
        <w:ind w:left="927" w:hanging="36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10">
    <w:nsid w:val="1B7A54EB"/>
    <w:multiLevelType w:val="hybridMultilevel"/>
    <w:tmpl w:val="57748222"/>
    <w:lvl w:ilvl="0" w:tplc="2B92C44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21044D2B"/>
    <w:multiLevelType w:val="hybridMultilevel"/>
    <w:tmpl w:val="7838A0D2"/>
    <w:lvl w:ilvl="0" w:tplc="3B6281C2">
      <w:start w:val="4"/>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2">
    <w:nsid w:val="21A86753"/>
    <w:multiLevelType w:val="hybridMultilevel"/>
    <w:tmpl w:val="A796C58C"/>
    <w:lvl w:ilvl="0" w:tplc="E710ED1A">
      <w:start w:val="3"/>
      <w:numFmt w:val="decimal"/>
      <w:lvlText w:val="%1、"/>
      <w:lvlJc w:val="left"/>
      <w:pPr>
        <w:ind w:left="1080" w:hanging="72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3">
    <w:nsid w:val="23FA6A0B"/>
    <w:multiLevelType w:val="hybridMultilevel"/>
    <w:tmpl w:val="FA264410"/>
    <w:lvl w:ilvl="0" w:tplc="7E90E266">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14">
    <w:nsid w:val="2C1268DD"/>
    <w:multiLevelType w:val="hybridMultilevel"/>
    <w:tmpl w:val="D0C49704"/>
    <w:lvl w:ilvl="0" w:tplc="2D60005A">
      <w:start w:val="5"/>
      <w:numFmt w:val="japaneseCounting"/>
      <w:lvlText w:val="（%1）"/>
      <w:lvlJc w:val="left"/>
      <w:pPr>
        <w:ind w:left="1855" w:hanging="720"/>
      </w:pPr>
      <w:rPr>
        <w:rFonts w:hint="default"/>
      </w:rPr>
    </w:lvl>
    <w:lvl w:ilvl="1" w:tplc="04090019" w:tentative="1">
      <w:start w:val="1"/>
      <w:numFmt w:val="lowerLetter"/>
      <w:lvlText w:val="%2)"/>
      <w:lvlJc w:val="left"/>
      <w:pPr>
        <w:ind w:left="1975" w:hanging="420"/>
      </w:pPr>
    </w:lvl>
    <w:lvl w:ilvl="2" w:tplc="0409001B" w:tentative="1">
      <w:start w:val="1"/>
      <w:numFmt w:val="lowerRoman"/>
      <w:lvlText w:val="%3."/>
      <w:lvlJc w:val="right"/>
      <w:pPr>
        <w:ind w:left="2395" w:hanging="420"/>
      </w:pPr>
    </w:lvl>
    <w:lvl w:ilvl="3" w:tplc="0409000F" w:tentative="1">
      <w:start w:val="1"/>
      <w:numFmt w:val="decimal"/>
      <w:lvlText w:val="%4."/>
      <w:lvlJc w:val="left"/>
      <w:pPr>
        <w:ind w:left="2815" w:hanging="420"/>
      </w:pPr>
    </w:lvl>
    <w:lvl w:ilvl="4" w:tplc="04090019" w:tentative="1">
      <w:start w:val="1"/>
      <w:numFmt w:val="lowerLetter"/>
      <w:lvlText w:val="%5)"/>
      <w:lvlJc w:val="left"/>
      <w:pPr>
        <w:ind w:left="3235" w:hanging="420"/>
      </w:pPr>
    </w:lvl>
    <w:lvl w:ilvl="5" w:tplc="0409001B" w:tentative="1">
      <w:start w:val="1"/>
      <w:numFmt w:val="lowerRoman"/>
      <w:lvlText w:val="%6."/>
      <w:lvlJc w:val="right"/>
      <w:pPr>
        <w:ind w:left="3655" w:hanging="420"/>
      </w:pPr>
    </w:lvl>
    <w:lvl w:ilvl="6" w:tplc="0409000F" w:tentative="1">
      <w:start w:val="1"/>
      <w:numFmt w:val="decimal"/>
      <w:lvlText w:val="%7."/>
      <w:lvlJc w:val="left"/>
      <w:pPr>
        <w:ind w:left="4075" w:hanging="420"/>
      </w:pPr>
    </w:lvl>
    <w:lvl w:ilvl="7" w:tplc="04090019" w:tentative="1">
      <w:start w:val="1"/>
      <w:numFmt w:val="lowerLetter"/>
      <w:lvlText w:val="%8)"/>
      <w:lvlJc w:val="left"/>
      <w:pPr>
        <w:ind w:left="4495" w:hanging="420"/>
      </w:pPr>
    </w:lvl>
    <w:lvl w:ilvl="8" w:tplc="0409001B" w:tentative="1">
      <w:start w:val="1"/>
      <w:numFmt w:val="lowerRoman"/>
      <w:lvlText w:val="%9."/>
      <w:lvlJc w:val="right"/>
      <w:pPr>
        <w:ind w:left="4915" w:hanging="420"/>
      </w:pPr>
    </w:lvl>
  </w:abstractNum>
  <w:abstractNum w:abstractNumId="15">
    <w:nsid w:val="36801A2E"/>
    <w:multiLevelType w:val="hybridMultilevel"/>
    <w:tmpl w:val="5C848D2E"/>
    <w:lvl w:ilvl="0" w:tplc="090C7086">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6">
    <w:nsid w:val="39937377"/>
    <w:multiLevelType w:val="hybridMultilevel"/>
    <w:tmpl w:val="72D490AC"/>
    <w:lvl w:ilvl="0" w:tplc="1E66B2AE">
      <w:start w:val="3"/>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7">
    <w:nsid w:val="3D2C11E5"/>
    <w:multiLevelType w:val="hybridMultilevel"/>
    <w:tmpl w:val="04FEE328"/>
    <w:lvl w:ilvl="0" w:tplc="70B68B06">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18">
    <w:nsid w:val="3F501255"/>
    <w:multiLevelType w:val="hybridMultilevel"/>
    <w:tmpl w:val="231EA5A2"/>
    <w:lvl w:ilvl="0" w:tplc="8488B436">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9">
    <w:nsid w:val="414B0FED"/>
    <w:multiLevelType w:val="hybridMultilevel"/>
    <w:tmpl w:val="0402302C"/>
    <w:lvl w:ilvl="0" w:tplc="62AA8F68">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20">
    <w:nsid w:val="45854928"/>
    <w:multiLevelType w:val="hybridMultilevel"/>
    <w:tmpl w:val="C674022C"/>
    <w:lvl w:ilvl="0" w:tplc="904E877A">
      <w:start w:val="1"/>
      <w:numFmt w:val="decimal"/>
      <w:lvlText w:val="%1、"/>
      <w:lvlJc w:val="left"/>
      <w:pPr>
        <w:ind w:left="1069"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48483466"/>
    <w:multiLevelType w:val="hybridMultilevel"/>
    <w:tmpl w:val="EE48EA3E"/>
    <w:lvl w:ilvl="0" w:tplc="10FAC2F6">
      <w:start w:val="6"/>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22">
    <w:nsid w:val="49AF1510"/>
    <w:multiLevelType w:val="hybridMultilevel"/>
    <w:tmpl w:val="2B42EFDA"/>
    <w:lvl w:ilvl="0" w:tplc="5D7A6A2A">
      <w:start w:val="4"/>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23">
    <w:nsid w:val="4A6D7B59"/>
    <w:multiLevelType w:val="hybridMultilevel"/>
    <w:tmpl w:val="427858AA"/>
    <w:lvl w:ilvl="0" w:tplc="012A1970">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24">
    <w:nsid w:val="4BEE325E"/>
    <w:multiLevelType w:val="hybridMultilevel"/>
    <w:tmpl w:val="742AD0D0"/>
    <w:lvl w:ilvl="0" w:tplc="CDB43130">
      <w:start w:val="5"/>
      <w:numFmt w:val="decimal"/>
      <w:lvlText w:val="%1、"/>
      <w:lvlJc w:val="left"/>
      <w:pPr>
        <w:ind w:left="1010" w:hanging="45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5">
    <w:nsid w:val="652873AB"/>
    <w:multiLevelType w:val="hybridMultilevel"/>
    <w:tmpl w:val="40C657C4"/>
    <w:lvl w:ilvl="0" w:tplc="273C93F2">
      <w:start w:val="6"/>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26">
    <w:nsid w:val="73FE2101"/>
    <w:multiLevelType w:val="hybridMultilevel"/>
    <w:tmpl w:val="94F87250"/>
    <w:lvl w:ilvl="0" w:tplc="C3B46ED0">
      <w:start w:val="3"/>
      <w:numFmt w:val="decimalFullWidth"/>
      <w:lvlText w:val="%1、"/>
      <w:lvlJc w:val="left"/>
      <w:pPr>
        <w:ind w:left="1160" w:hanging="60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4"/>
  </w:num>
  <w:num w:numId="2">
    <w:abstractNumId w:val="2"/>
  </w:num>
  <w:num w:numId="3">
    <w:abstractNumId w:val="5"/>
  </w:num>
  <w:num w:numId="4">
    <w:abstractNumId w:val="0"/>
  </w:num>
  <w:num w:numId="5">
    <w:abstractNumId w:val="15"/>
  </w:num>
  <w:num w:numId="6">
    <w:abstractNumId w:val="22"/>
  </w:num>
  <w:num w:numId="7">
    <w:abstractNumId w:val="11"/>
  </w:num>
  <w:num w:numId="8">
    <w:abstractNumId w:val="14"/>
  </w:num>
  <w:num w:numId="9">
    <w:abstractNumId w:val="21"/>
  </w:num>
  <w:num w:numId="10">
    <w:abstractNumId w:val="8"/>
  </w:num>
  <w:num w:numId="11">
    <w:abstractNumId w:val="19"/>
  </w:num>
  <w:num w:numId="12">
    <w:abstractNumId w:val="18"/>
  </w:num>
  <w:num w:numId="13">
    <w:abstractNumId w:val="17"/>
  </w:num>
  <w:num w:numId="14">
    <w:abstractNumId w:val="6"/>
  </w:num>
  <w:num w:numId="15">
    <w:abstractNumId w:val="13"/>
  </w:num>
  <w:num w:numId="16">
    <w:abstractNumId w:val="23"/>
  </w:num>
  <w:num w:numId="17">
    <w:abstractNumId w:val="25"/>
  </w:num>
  <w:num w:numId="18">
    <w:abstractNumId w:val="16"/>
  </w:num>
  <w:num w:numId="19">
    <w:abstractNumId w:val="3"/>
  </w:num>
  <w:num w:numId="20">
    <w:abstractNumId w:val="1"/>
  </w:num>
  <w:num w:numId="21">
    <w:abstractNumId w:val="20"/>
  </w:num>
  <w:num w:numId="22">
    <w:abstractNumId w:val="10"/>
  </w:num>
  <w:num w:numId="23">
    <w:abstractNumId w:val="7"/>
  </w:num>
  <w:num w:numId="24">
    <w:abstractNumId w:val="24"/>
  </w:num>
  <w:num w:numId="25">
    <w:abstractNumId w:val="26"/>
  </w:num>
  <w:num w:numId="26">
    <w:abstractNumId w:val="9"/>
  </w:num>
  <w:num w:numId="27">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defaultTabStop w:val="420"/>
  <w:drawingGridVerticalSpacing w:val="156"/>
  <w:noPunctuationKerning/>
  <w:characterSpacingControl w:val="compressPunctuation"/>
  <w:hdrShapeDefaults>
    <o:shapedefaults v:ext="edit" spidmax="1945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84CE9"/>
    <w:rsid w:val="0000366C"/>
    <w:rsid w:val="00005BBD"/>
    <w:rsid w:val="000122B1"/>
    <w:rsid w:val="0002029C"/>
    <w:rsid w:val="00026C5A"/>
    <w:rsid w:val="00036E47"/>
    <w:rsid w:val="00037EB2"/>
    <w:rsid w:val="000469B1"/>
    <w:rsid w:val="00047BE0"/>
    <w:rsid w:val="00060DFD"/>
    <w:rsid w:val="00061C66"/>
    <w:rsid w:val="00077232"/>
    <w:rsid w:val="00085B85"/>
    <w:rsid w:val="00097BFE"/>
    <w:rsid w:val="000A4061"/>
    <w:rsid w:val="000B5828"/>
    <w:rsid w:val="000C29FC"/>
    <w:rsid w:val="000F05B0"/>
    <w:rsid w:val="001062FA"/>
    <w:rsid w:val="0012215E"/>
    <w:rsid w:val="00151223"/>
    <w:rsid w:val="00154C30"/>
    <w:rsid w:val="00155CD4"/>
    <w:rsid w:val="001759C7"/>
    <w:rsid w:val="00184391"/>
    <w:rsid w:val="00186248"/>
    <w:rsid w:val="001937E2"/>
    <w:rsid w:val="001A1C49"/>
    <w:rsid w:val="001B6DAF"/>
    <w:rsid w:val="001C0542"/>
    <w:rsid w:val="001C5BB7"/>
    <w:rsid w:val="001D5C07"/>
    <w:rsid w:val="001E0411"/>
    <w:rsid w:val="001E0863"/>
    <w:rsid w:val="001E369D"/>
    <w:rsid w:val="001E3D75"/>
    <w:rsid w:val="001E71CE"/>
    <w:rsid w:val="00206187"/>
    <w:rsid w:val="0021191D"/>
    <w:rsid w:val="00211B4F"/>
    <w:rsid w:val="00215EE0"/>
    <w:rsid w:val="00221626"/>
    <w:rsid w:val="00227912"/>
    <w:rsid w:val="00242C6B"/>
    <w:rsid w:val="00243C1A"/>
    <w:rsid w:val="00247D1B"/>
    <w:rsid w:val="002555B2"/>
    <w:rsid w:val="002608FA"/>
    <w:rsid w:val="002734BF"/>
    <w:rsid w:val="00281D13"/>
    <w:rsid w:val="00281D85"/>
    <w:rsid w:val="00281DB4"/>
    <w:rsid w:val="0028332F"/>
    <w:rsid w:val="002852BC"/>
    <w:rsid w:val="002A15E5"/>
    <w:rsid w:val="002A5DBD"/>
    <w:rsid w:val="002A634F"/>
    <w:rsid w:val="002B1439"/>
    <w:rsid w:val="002B3652"/>
    <w:rsid w:val="002D158D"/>
    <w:rsid w:val="002E3E84"/>
    <w:rsid w:val="002F1E18"/>
    <w:rsid w:val="002F3D0D"/>
    <w:rsid w:val="002F68FB"/>
    <w:rsid w:val="00310E75"/>
    <w:rsid w:val="00316661"/>
    <w:rsid w:val="00322724"/>
    <w:rsid w:val="00324DAB"/>
    <w:rsid w:val="0033093D"/>
    <w:rsid w:val="00330E97"/>
    <w:rsid w:val="003353E4"/>
    <w:rsid w:val="00336CE9"/>
    <w:rsid w:val="00341E19"/>
    <w:rsid w:val="00360B0C"/>
    <w:rsid w:val="0036426E"/>
    <w:rsid w:val="00366275"/>
    <w:rsid w:val="00367476"/>
    <w:rsid w:val="00383B10"/>
    <w:rsid w:val="00384B53"/>
    <w:rsid w:val="00386E54"/>
    <w:rsid w:val="00387446"/>
    <w:rsid w:val="00393FEC"/>
    <w:rsid w:val="003A170A"/>
    <w:rsid w:val="003A23D0"/>
    <w:rsid w:val="003A47E9"/>
    <w:rsid w:val="003A6B75"/>
    <w:rsid w:val="003A7AD1"/>
    <w:rsid w:val="003B216F"/>
    <w:rsid w:val="003D64AB"/>
    <w:rsid w:val="003E03DE"/>
    <w:rsid w:val="003E0854"/>
    <w:rsid w:val="003E571F"/>
    <w:rsid w:val="003F3BE4"/>
    <w:rsid w:val="004018F4"/>
    <w:rsid w:val="004061D0"/>
    <w:rsid w:val="0041205F"/>
    <w:rsid w:val="004147E8"/>
    <w:rsid w:val="00415419"/>
    <w:rsid w:val="00416B77"/>
    <w:rsid w:val="004234E1"/>
    <w:rsid w:val="004268C2"/>
    <w:rsid w:val="0043037B"/>
    <w:rsid w:val="004406D1"/>
    <w:rsid w:val="004416D9"/>
    <w:rsid w:val="0044542C"/>
    <w:rsid w:val="004538CF"/>
    <w:rsid w:val="00454DC0"/>
    <w:rsid w:val="004619F1"/>
    <w:rsid w:val="00462C0C"/>
    <w:rsid w:val="004867DE"/>
    <w:rsid w:val="00490B79"/>
    <w:rsid w:val="00494EDA"/>
    <w:rsid w:val="00495C38"/>
    <w:rsid w:val="004A3580"/>
    <w:rsid w:val="004A4919"/>
    <w:rsid w:val="004A7662"/>
    <w:rsid w:val="004B5A6E"/>
    <w:rsid w:val="004C18E7"/>
    <w:rsid w:val="004E6264"/>
    <w:rsid w:val="004F04B9"/>
    <w:rsid w:val="0050279F"/>
    <w:rsid w:val="00504FE9"/>
    <w:rsid w:val="00510FF4"/>
    <w:rsid w:val="005171F4"/>
    <w:rsid w:val="005177C5"/>
    <w:rsid w:val="0052275D"/>
    <w:rsid w:val="005242B0"/>
    <w:rsid w:val="00526A6F"/>
    <w:rsid w:val="00541A9B"/>
    <w:rsid w:val="00544D4F"/>
    <w:rsid w:val="00553013"/>
    <w:rsid w:val="00553033"/>
    <w:rsid w:val="00572CF6"/>
    <w:rsid w:val="005732FF"/>
    <w:rsid w:val="005948FC"/>
    <w:rsid w:val="005B19FA"/>
    <w:rsid w:val="005B3BC7"/>
    <w:rsid w:val="005C36DB"/>
    <w:rsid w:val="005D3ED6"/>
    <w:rsid w:val="005F04A3"/>
    <w:rsid w:val="006068B1"/>
    <w:rsid w:val="00621605"/>
    <w:rsid w:val="00623F41"/>
    <w:rsid w:val="0062684D"/>
    <w:rsid w:val="00636A10"/>
    <w:rsid w:val="00653FEF"/>
    <w:rsid w:val="00656628"/>
    <w:rsid w:val="00667EE0"/>
    <w:rsid w:val="00670662"/>
    <w:rsid w:val="00670670"/>
    <w:rsid w:val="00670925"/>
    <w:rsid w:val="00671D3E"/>
    <w:rsid w:val="00681EA2"/>
    <w:rsid w:val="006960BA"/>
    <w:rsid w:val="006A2EAE"/>
    <w:rsid w:val="006B4345"/>
    <w:rsid w:val="006B54C4"/>
    <w:rsid w:val="006B6CAC"/>
    <w:rsid w:val="006C0B18"/>
    <w:rsid w:val="006C1992"/>
    <w:rsid w:val="006C5282"/>
    <w:rsid w:val="006D40DE"/>
    <w:rsid w:val="006D73A7"/>
    <w:rsid w:val="007016B9"/>
    <w:rsid w:val="007076F6"/>
    <w:rsid w:val="0071196D"/>
    <w:rsid w:val="00715BE4"/>
    <w:rsid w:val="00723C26"/>
    <w:rsid w:val="00740D9E"/>
    <w:rsid w:val="007513EA"/>
    <w:rsid w:val="00751964"/>
    <w:rsid w:val="0076086D"/>
    <w:rsid w:val="00761F2D"/>
    <w:rsid w:val="007678A8"/>
    <w:rsid w:val="00767A64"/>
    <w:rsid w:val="00780AAB"/>
    <w:rsid w:val="007832F8"/>
    <w:rsid w:val="00784CE9"/>
    <w:rsid w:val="00793012"/>
    <w:rsid w:val="007A4927"/>
    <w:rsid w:val="007C06A0"/>
    <w:rsid w:val="007C5278"/>
    <w:rsid w:val="007D61D3"/>
    <w:rsid w:val="007F27B5"/>
    <w:rsid w:val="007F3E82"/>
    <w:rsid w:val="007F652D"/>
    <w:rsid w:val="00811F2B"/>
    <w:rsid w:val="00835E94"/>
    <w:rsid w:val="00835EA1"/>
    <w:rsid w:val="0084604B"/>
    <w:rsid w:val="008523B9"/>
    <w:rsid w:val="00860E84"/>
    <w:rsid w:val="00865A7A"/>
    <w:rsid w:val="00874FD2"/>
    <w:rsid w:val="00887A20"/>
    <w:rsid w:val="0089438F"/>
    <w:rsid w:val="008955D9"/>
    <w:rsid w:val="00896376"/>
    <w:rsid w:val="008A016D"/>
    <w:rsid w:val="008A2E4F"/>
    <w:rsid w:val="008A603A"/>
    <w:rsid w:val="008B55C6"/>
    <w:rsid w:val="008C1364"/>
    <w:rsid w:val="008C3681"/>
    <w:rsid w:val="008C7A4E"/>
    <w:rsid w:val="008E435A"/>
    <w:rsid w:val="008E5856"/>
    <w:rsid w:val="008F33DA"/>
    <w:rsid w:val="008F66D7"/>
    <w:rsid w:val="009214BA"/>
    <w:rsid w:val="00922C2C"/>
    <w:rsid w:val="00927DF5"/>
    <w:rsid w:val="0093138D"/>
    <w:rsid w:val="00953E33"/>
    <w:rsid w:val="00962273"/>
    <w:rsid w:val="00963798"/>
    <w:rsid w:val="00967915"/>
    <w:rsid w:val="009850BD"/>
    <w:rsid w:val="009918DF"/>
    <w:rsid w:val="009955F2"/>
    <w:rsid w:val="0099658F"/>
    <w:rsid w:val="009979DD"/>
    <w:rsid w:val="009A0C58"/>
    <w:rsid w:val="009A2E76"/>
    <w:rsid w:val="009A78CF"/>
    <w:rsid w:val="009B188E"/>
    <w:rsid w:val="009B4E7E"/>
    <w:rsid w:val="009B69B0"/>
    <w:rsid w:val="009B7722"/>
    <w:rsid w:val="009C5180"/>
    <w:rsid w:val="009D3EDB"/>
    <w:rsid w:val="009D4C13"/>
    <w:rsid w:val="009E2780"/>
    <w:rsid w:val="009E3D06"/>
    <w:rsid w:val="009E597C"/>
    <w:rsid w:val="009E67C8"/>
    <w:rsid w:val="009E713F"/>
    <w:rsid w:val="009F1C83"/>
    <w:rsid w:val="00A21906"/>
    <w:rsid w:val="00A24923"/>
    <w:rsid w:val="00A27B8E"/>
    <w:rsid w:val="00A27C56"/>
    <w:rsid w:val="00A45704"/>
    <w:rsid w:val="00A56B18"/>
    <w:rsid w:val="00A77AF5"/>
    <w:rsid w:val="00A956A6"/>
    <w:rsid w:val="00A97782"/>
    <w:rsid w:val="00AA45C0"/>
    <w:rsid w:val="00AB0F16"/>
    <w:rsid w:val="00AB6013"/>
    <w:rsid w:val="00AE26B5"/>
    <w:rsid w:val="00B13616"/>
    <w:rsid w:val="00B14C98"/>
    <w:rsid w:val="00B3592D"/>
    <w:rsid w:val="00B42AC4"/>
    <w:rsid w:val="00B54096"/>
    <w:rsid w:val="00B54278"/>
    <w:rsid w:val="00B609C8"/>
    <w:rsid w:val="00B61700"/>
    <w:rsid w:val="00B624C8"/>
    <w:rsid w:val="00B6673E"/>
    <w:rsid w:val="00B775D4"/>
    <w:rsid w:val="00BA585C"/>
    <w:rsid w:val="00BC2E7C"/>
    <w:rsid w:val="00BD3F48"/>
    <w:rsid w:val="00BE507A"/>
    <w:rsid w:val="00BF0395"/>
    <w:rsid w:val="00BF6E96"/>
    <w:rsid w:val="00C035E3"/>
    <w:rsid w:val="00C03B95"/>
    <w:rsid w:val="00C054DC"/>
    <w:rsid w:val="00C16A6F"/>
    <w:rsid w:val="00C24ED4"/>
    <w:rsid w:val="00C2658F"/>
    <w:rsid w:val="00C351EC"/>
    <w:rsid w:val="00C612B5"/>
    <w:rsid w:val="00C65EB4"/>
    <w:rsid w:val="00C744FF"/>
    <w:rsid w:val="00C75211"/>
    <w:rsid w:val="00C81B8F"/>
    <w:rsid w:val="00C84DDD"/>
    <w:rsid w:val="00C93CF1"/>
    <w:rsid w:val="00CC267D"/>
    <w:rsid w:val="00CC533E"/>
    <w:rsid w:val="00CF0E76"/>
    <w:rsid w:val="00CF26C0"/>
    <w:rsid w:val="00CF741A"/>
    <w:rsid w:val="00D14563"/>
    <w:rsid w:val="00D1619F"/>
    <w:rsid w:val="00D21E6C"/>
    <w:rsid w:val="00D22215"/>
    <w:rsid w:val="00D23DBF"/>
    <w:rsid w:val="00D25B3F"/>
    <w:rsid w:val="00D30DAC"/>
    <w:rsid w:val="00D335F0"/>
    <w:rsid w:val="00D34504"/>
    <w:rsid w:val="00D35105"/>
    <w:rsid w:val="00D351A9"/>
    <w:rsid w:val="00D354F2"/>
    <w:rsid w:val="00D41DAC"/>
    <w:rsid w:val="00D651B1"/>
    <w:rsid w:val="00D717D6"/>
    <w:rsid w:val="00D86E24"/>
    <w:rsid w:val="00D87C48"/>
    <w:rsid w:val="00D90068"/>
    <w:rsid w:val="00D940E7"/>
    <w:rsid w:val="00DA00C1"/>
    <w:rsid w:val="00DB35EE"/>
    <w:rsid w:val="00DC1004"/>
    <w:rsid w:val="00DC156B"/>
    <w:rsid w:val="00DC31FE"/>
    <w:rsid w:val="00DE183D"/>
    <w:rsid w:val="00DE571A"/>
    <w:rsid w:val="00DE6BDE"/>
    <w:rsid w:val="00DF5DD2"/>
    <w:rsid w:val="00DF63AF"/>
    <w:rsid w:val="00E05B60"/>
    <w:rsid w:val="00E06EE6"/>
    <w:rsid w:val="00E07941"/>
    <w:rsid w:val="00E10D67"/>
    <w:rsid w:val="00E259AB"/>
    <w:rsid w:val="00E34F8B"/>
    <w:rsid w:val="00E45AFC"/>
    <w:rsid w:val="00E45F57"/>
    <w:rsid w:val="00E54A0E"/>
    <w:rsid w:val="00E553B1"/>
    <w:rsid w:val="00E5617C"/>
    <w:rsid w:val="00E574BA"/>
    <w:rsid w:val="00E6737E"/>
    <w:rsid w:val="00E9059E"/>
    <w:rsid w:val="00E93462"/>
    <w:rsid w:val="00EA0473"/>
    <w:rsid w:val="00EA7555"/>
    <w:rsid w:val="00EB5F76"/>
    <w:rsid w:val="00EB6926"/>
    <w:rsid w:val="00EC342B"/>
    <w:rsid w:val="00EC3560"/>
    <w:rsid w:val="00ED0183"/>
    <w:rsid w:val="00ED0776"/>
    <w:rsid w:val="00ED1A2E"/>
    <w:rsid w:val="00ED3309"/>
    <w:rsid w:val="00EE36A4"/>
    <w:rsid w:val="00EE44FF"/>
    <w:rsid w:val="00EE510B"/>
    <w:rsid w:val="00EF3B04"/>
    <w:rsid w:val="00F044CE"/>
    <w:rsid w:val="00F06131"/>
    <w:rsid w:val="00F11B2F"/>
    <w:rsid w:val="00F13C97"/>
    <w:rsid w:val="00F32A45"/>
    <w:rsid w:val="00F33129"/>
    <w:rsid w:val="00F52C45"/>
    <w:rsid w:val="00F62AE3"/>
    <w:rsid w:val="00F656FF"/>
    <w:rsid w:val="00F7378F"/>
    <w:rsid w:val="00F8483B"/>
    <w:rsid w:val="00F856CA"/>
    <w:rsid w:val="00F97822"/>
    <w:rsid w:val="00FA621D"/>
    <w:rsid w:val="00FB2B35"/>
    <w:rsid w:val="00FC19CB"/>
    <w:rsid w:val="00FD09FA"/>
    <w:rsid w:val="00FE4686"/>
    <w:rsid w:val="00FE47C7"/>
    <w:rsid w:val="00FE501F"/>
    <w:rsid w:val="00FE7A10"/>
    <w:rsid w:val="00FF4F29"/>
    <w:rsid w:val="011F6EF6"/>
    <w:rsid w:val="025A62AC"/>
    <w:rsid w:val="03F712D9"/>
    <w:rsid w:val="08157463"/>
    <w:rsid w:val="08904848"/>
    <w:rsid w:val="138923B0"/>
    <w:rsid w:val="175252E2"/>
    <w:rsid w:val="1BE620E9"/>
    <w:rsid w:val="1FBC1DC4"/>
    <w:rsid w:val="200F01B8"/>
    <w:rsid w:val="25DD1A8B"/>
    <w:rsid w:val="2F2C0803"/>
    <w:rsid w:val="31511ED1"/>
    <w:rsid w:val="3A297CC4"/>
    <w:rsid w:val="3A527BA6"/>
    <w:rsid w:val="44843024"/>
    <w:rsid w:val="4AD31064"/>
    <w:rsid w:val="4B632BEB"/>
    <w:rsid w:val="4C2A0D6B"/>
    <w:rsid w:val="4D92200F"/>
    <w:rsid w:val="4FC17C7A"/>
    <w:rsid w:val="63E35765"/>
    <w:rsid w:val="65F07D5D"/>
    <w:rsid w:val="729C5946"/>
    <w:rsid w:val="74BE3CAA"/>
    <w:rsid w:val="7F9D3C2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unhideWhenUsed="1" w:qFormat="1"/>
    <w:lsdException w:name="Normal Indent" w:qFormat="1"/>
    <w:lsdException w:name="header" w:qFormat="1"/>
    <w:lsdException w:name="caption" w:semiHidden="1" w:unhideWhenUsed="1" w:qFormat="1"/>
    <w:lsdException w:name="page number" w:qFormat="1"/>
    <w:lsdException w:name="Title" w:qFormat="1"/>
    <w:lsdException w:name="Default Paragraph Font" w:semiHidden="1" w:uiPriority="1" w:unhideWhenUsed="1"/>
    <w:lsdException w:name="Subtitle" w:qFormat="1"/>
    <w:lsdException w:name="Hyperlink" w:uiPriority="99"/>
    <w:lsdException w:name="FollowedHyperlink" w:uiPriority="99"/>
    <w:lsdException w:name="Strong" w:qFormat="1"/>
    <w:lsdException w:name="Emphasis" w:uiPriority="20"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538CF"/>
    <w:pPr>
      <w:widowControl w:val="0"/>
      <w:jc w:val="both"/>
    </w:pPr>
    <w:rPr>
      <w:rFonts w:ascii="Calibri" w:hAnsi="Calibri" w:cs="黑体"/>
      <w:kern w:val="2"/>
      <w:sz w:val="21"/>
      <w:szCs w:val="24"/>
    </w:rPr>
  </w:style>
  <w:style w:type="paragraph" w:styleId="1">
    <w:name w:val="heading 1"/>
    <w:basedOn w:val="a"/>
    <w:next w:val="a"/>
    <w:qFormat/>
    <w:rsid w:val="004538CF"/>
    <w:pPr>
      <w:keepNext/>
      <w:tabs>
        <w:tab w:val="left" w:pos="3360"/>
      </w:tabs>
      <w:snapToGrid w:val="0"/>
      <w:spacing w:beforeLines="100" w:afterLines="50" w:line="800" w:lineRule="atLeast"/>
      <w:jc w:val="center"/>
      <w:outlineLvl w:val="0"/>
    </w:pPr>
    <w:rPr>
      <w:rFonts w:eastAsia="黑体"/>
      <w:sz w:val="44"/>
    </w:rPr>
  </w:style>
  <w:style w:type="paragraph" w:styleId="2">
    <w:name w:val="heading 2"/>
    <w:basedOn w:val="a"/>
    <w:next w:val="a"/>
    <w:unhideWhenUsed/>
    <w:qFormat/>
    <w:rsid w:val="004538CF"/>
    <w:pPr>
      <w:keepNext/>
      <w:keepLines/>
      <w:adjustRightInd w:val="0"/>
      <w:snapToGrid w:val="0"/>
      <w:spacing w:line="360" w:lineRule="auto"/>
      <w:outlineLvl w:val="1"/>
    </w:pPr>
    <w:rPr>
      <w:rFonts w:ascii="宋体" w:hAnsi="宋体"/>
    </w:rPr>
  </w:style>
  <w:style w:type="paragraph" w:styleId="3">
    <w:name w:val="heading 3"/>
    <w:basedOn w:val="a"/>
    <w:next w:val="a"/>
    <w:link w:val="3Char"/>
    <w:unhideWhenUsed/>
    <w:qFormat/>
    <w:rsid w:val="001E0411"/>
    <w:pPr>
      <w:keepNext/>
      <w:keepLines/>
      <w:spacing w:before="260" w:after="260" w:line="416" w:lineRule="auto"/>
      <w:outlineLvl w:val="2"/>
    </w:pPr>
    <w:rPr>
      <w:b/>
      <w:bCs/>
      <w:sz w:val="32"/>
      <w:szCs w:val="32"/>
    </w:rPr>
  </w:style>
  <w:style w:type="paragraph" w:styleId="9">
    <w:name w:val="heading 9"/>
    <w:basedOn w:val="a"/>
    <w:next w:val="a"/>
    <w:unhideWhenUsed/>
    <w:qFormat/>
    <w:rsid w:val="004538CF"/>
    <w:pPr>
      <w:keepNext/>
      <w:keepLines/>
      <w:spacing w:line="317" w:lineRule="auto"/>
      <w:outlineLvl w:val="8"/>
    </w:pPr>
    <w:rPr>
      <w:rFonts w:ascii="Arial" w:eastAsia="黑体" w:hAnsi="Ari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rsid w:val="001E0411"/>
    <w:rPr>
      <w:rFonts w:ascii="Calibri" w:hAnsi="Calibri" w:cs="黑体"/>
      <w:b/>
      <w:bCs/>
      <w:kern w:val="2"/>
      <w:sz w:val="32"/>
      <w:szCs w:val="32"/>
    </w:rPr>
  </w:style>
  <w:style w:type="paragraph" w:styleId="a3">
    <w:name w:val="Normal Indent"/>
    <w:basedOn w:val="a"/>
    <w:qFormat/>
    <w:rsid w:val="004538CF"/>
    <w:pPr>
      <w:adjustRightInd w:val="0"/>
      <w:snapToGrid w:val="0"/>
      <w:spacing w:line="360" w:lineRule="auto"/>
      <w:ind w:firstLine="420"/>
    </w:pPr>
    <w:rPr>
      <w:rFonts w:ascii="Times New Roman" w:hAnsi="Times New Roman" w:cs="Times New Roman"/>
      <w:sz w:val="24"/>
      <w:szCs w:val="20"/>
    </w:rPr>
  </w:style>
  <w:style w:type="paragraph" w:styleId="a4">
    <w:name w:val="Body Text Indent"/>
    <w:basedOn w:val="a"/>
    <w:rsid w:val="004538CF"/>
    <w:pPr>
      <w:spacing w:line="700" w:lineRule="exact"/>
      <w:ind w:left="960"/>
    </w:pPr>
    <w:rPr>
      <w:sz w:val="44"/>
    </w:rPr>
  </w:style>
  <w:style w:type="paragraph" w:styleId="a5">
    <w:name w:val="Plain Text"/>
    <w:basedOn w:val="a"/>
    <w:qFormat/>
    <w:rsid w:val="004538CF"/>
    <w:pPr>
      <w:adjustRightInd w:val="0"/>
      <w:snapToGrid w:val="0"/>
      <w:spacing w:line="360" w:lineRule="auto"/>
    </w:pPr>
    <w:rPr>
      <w:rFonts w:ascii="宋体" w:hAnsi="Courier New"/>
    </w:rPr>
  </w:style>
  <w:style w:type="paragraph" w:styleId="a6">
    <w:name w:val="Date"/>
    <w:basedOn w:val="a"/>
    <w:next w:val="a"/>
    <w:link w:val="Char"/>
    <w:rsid w:val="004538CF"/>
  </w:style>
  <w:style w:type="character" w:customStyle="1" w:styleId="Char">
    <w:name w:val="日期 Char"/>
    <w:link w:val="a6"/>
    <w:rsid w:val="001E0411"/>
    <w:rPr>
      <w:rFonts w:ascii="Calibri" w:hAnsi="Calibri" w:cs="黑体"/>
      <w:kern w:val="2"/>
      <w:sz w:val="21"/>
      <w:szCs w:val="24"/>
    </w:rPr>
  </w:style>
  <w:style w:type="paragraph" w:styleId="a7">
    <w:name w:val="footer"/>
    <w:basedOn w:val="a"/>
    <w:link w:val="Char0"/>
    <w:rsid w:val="004538CF"/>
    <w:pPr>
      <w:tabs>
        <w:tab w:val="center" w:pos="4153"/>
        <w:tab w:val="right" w:pos="8306"/>
      </w:tabs>
      <w:snapToGrid w:val="0"/>
      <w:jc w:val="left"/>
    </w:pPr>
    <w:rPr>
      <w:sz w:val="18"/>
    </w:rPr>
  </w:style>
  <w:style w:type="character" w:customStyle="1" w:styleId="Char0">
    <w:name w:val="页脚 Char"/>
    <w:basedOn w:val="a0"/>
    <w:link w:val="a7"/>
    <w:uiPriority w:val="99"/>
    <w:rsid w:val="007C06A0"/>
    <w:rPr>
      <w:rFonts w:ascii="Calibri" w:hAnsi="Calibri" w:cs="黑体"/>
      <w:kern w:val="2"/>
      <w:sz w:val="18"/>
      <w:szCs w:val="24"/>
    </w:rPr>
  </w:style>
  <w:style w:type="paragraph" w:styleId="a8">
    <w:name w:val="header"/>
    <w:basedOn w:val="a"/>
    <w:qFormat/>
    <w:rsid w:val="004538CF"/>
    <w:pPr>
      <w:pBdr>
        <w:bottom w:val="single" w:sz="6" w:space="1" w:color="auto"/>
      </w:pBdr>
      <w:tabs>
        <w:tab w:val="center" w:pos="4153"/>
        <w:tab w:val="right" w:pos="8306"/>
      </w:tabs>
      <w:snapToGrid w:val="0"/>
      <w:jc w:val="center"/>
    </w:pPr>
    <w:rPr>
      <w:sz w:val="18"/>
    </w:rPr>
  </w:style>
  <w:style w:type="paragraph" w:styleId="10">
    <w:name w:val="toc 1"/>
    <w:basedOn w:val="a"/>
    <w:next w:val="a"/>
    <w:rsid w:val="004538CF"/>
  </w:style>
  <w:style w:type="paragraph" w:styleId="20">
    <w:name w:val="toc 2"/>
    <w:basedOn w:val="a"/>
    <w:next w:val="a"/>
    <w:rsid w:val="004538CF"/>
    <w:pPr>
      <w:ind w:leftChars="200" w:left="420"/>
    </w:pPr>
  </w:style>
  <w:style w:type="paragraph" w:styleId="a9">
    <w:name w:val="Normal (Web)"/>
    <w:basedOn w:val="a"/>
    <w:qFormat/>
    <w:rsid w:val="004538CF"/>
    <w:pPr>
      <w:spacing w:beforeAutospacing="1" w:afterAutospacing="1"/>
      <w:jc w:val="left"/>
    </w:pPr>
    <w:rPr>
      <w:rFonts w:cs="Times New Roman"/>
      <w:kern w:val="0"/>
      <w:sz w:val="24"/>
    </w:rPr>
  </w:style>
  <w:style w:type="character" w:styleId="aa">
    <w:name w:val="page number"/>
    <w:basedOn w:val="a0"/>
    <w:qFormat/>
    <w:rsid w:val="004538CF"/>
  </w:style>
  <w:style w:type="paragraph" w:customStyle="1" w:styleId="11">
    <w:name w:val="样式1"/>
    <w:basedOn w:val="a9"/>
    <w:rsid w:val="004538CF"/>
  </w:style>
  <w:style w:type="paragraph" w:styleId="21">
    <w:name w:val="Body Text Indent 2"/>
    <w:basedOn w:val="a"/>
    <w:link w:val="2Char"/>
    <w:rsid w:val="001E0411"/>
    <w:pPr>
      <w:spacing w:after="120" w:line="480" w:lineRule="auto"/>
      <w:ind w:leftChars="200" w:left="420"/>
    </w:pPr>
  </w:style>
  <w:style w:type="character" w:customStyle="1" w:styleId="2Char">
    <w:name w:val="正文文本缩进 2 Char"/>
    <w:basedOn w:val="a0"/>
    <w:link w:val="21"/>
    <w:rsid w:val="001E0411"/>
    <w:rPr>
      <w:rFonts w:ascii="Calibri" w:hAnsi="Calibri" w:cs="黑体"/>
      <w:kern w:val="2"/>
      <w:sz w:val="21"/>
      <w:szCs w:val="24"/>
    </w:rPr>
  </w:style>
  <w:style w:type="paragraph" w:styleId="ab">
    <w:name w:val="List Paragraph"/>
    <w:basedOn w:val="a"/>
    <w:uiPriority w:val="34"/>
    <w:qFormat/>
    <w:rsid w:val="001E0411"/>
    <w:pPr>
      <w:ind w:firstLineChars="200" w:firstLine="420"/>
    </w:pPr>
    <w:rPr>
      <w:rFonts w:ascii="Times New Roman" w:hAnsi="Times New Roman" w:cs="Times New Roman"/>
    </w:rPr>
  </w:style>
  <w:style w:type="character" w:styleId="ac">
    <w:name w:val="Emphasis"/>
    <w:basedOn w:val="a0"/>
    <w:uiPriority w:val="20"/>
    <w:qFormat/>
    <w:rsid w:val="00D87C48"/>
    <w:rPr>
      <w:i w:val="0"/>
      <w:iCs w:val="0"/>
      <w:color w:val="CC0000"/>
    </w:rPr>
  </w:style>
  <w:style w:type="paragraph" w:customStyle="1" w:styleId="ad">
    <w:name w:val="图例"/>
    <w:basedOn w:val="a"/>
    <w:rsid w:val="006A2EAE"/>
    <w:pPr>
      <w:spacing w:before="120" w:after="120" w:line="360" w:lineRule="auto"/>
      <w:jc w:val="center"/>
    </w:pPr>
    <w:rPr>
      <w:rFonts w:ascii="Times New Roman" w:eastAsia="仿宋_GB2312" w:hAnsi="Times New Roman" w:cs="Times New Roman"/>
      <w:b/>
      <w:bCs/>
      <w:sz w:val="24"/>
    </w:rPr>
  </w:style>
  <w:style w:type="character" w:customStyle="1" w:styleId="CharChar">
    <w:name w:val="段 Char Char"/>
    <w:basedOn w:val="a0"/>
    <w:link w:val="ae"/>
    <w:rsid w:val="003B216F"/>
    <w:rPr>
      <w:rFonts w:ascii="宋体"/>
      <w:kern w:val="2"/>
      <w:sz w:val="21"/>
      <w:szCs w:val="22"/>
    </w:rPr>
  </w:style>
  <w:style w:type="paragraph" w:customStyle="1" w:styleId="ae">
    <w:name w:val="段"/>
    <w:link w:val="CharChar"/>
    <w:rsid w:val="003B216F"/>
    <w:pPr>
      <w:autoSpaceDE w:val="0"/>
      <w:autoSpaceDN w:val="0"/>
      <w:ind w:firstLineChars="200" w:firstLine="200"/>
      <w:jc w:val="both"/>
    </w:pPr>
    <w:rPr>
      <w:rFonts w:ascii="宋体"/>
      <w:kern w:val="2"/>
      <w:sz w:val="21"/>
      <w:szCs w:val="22"/>
    </w:rPr>
  </w:style>
  <w:style w:type="character" w:customStyle="1" w:styleId="articlecontent">
    <w:name w:val="articlecontent"/>
    <w:basedOn w:val="a0"/>
    <w:rsid w:val="003B216F"/>
  </w:style>
</w:styles>
</file>

<file path=word/webSettings.xml><?xml version="1.0" encoding="utf-8"?>
<w:webSettings xmlns:r="http://schemas.openxmlformats.org/officeDocument/2006/relationships" xmlns:w="http://schemas.openxmlformats.org/wordprocessingml/2006/main">
  <w:divs>
    <w:div w:id="12539827">
      <w:bodyDiv w:val="1"/>
      <w:marLeft w:val="0"/>
      <w:marRight w:val="0"/>
      <w:marTop w:val="0"/>
      <w:marBottom w:val="0"/>
      <w:divBdr>
        <w:top w:val="none" w:sz="0" w:space="0" w:color="auto"/>
        <w:left w:val="none" w:sz="0" w:space="0" w:color="auto"/>
        <w:bottom w:val="none" w:sz="0" w:space="0" w:color="auto"/>
        <w:right w:val="none" w:sz="0" w:space="0" w:color="auto"/>
      </w:divBdr>
    </w:div>
    <w:div w:id="666176001">
      <w:bodyDiv w:val="1"/>
      <w:marLeft w:val="0"/>
      <w:marRight w:val="0"/>
      <w:marTop w:val="0"/>
      <w:marBottom w:val="0"/>
      <w:divBdr>
        <w:top w:val="none" w:sz="0" w:space="0" w:color="auto"/>
        <w:left w:val="none" w:sz="0" w:space="0" w:color="auto"/>
        <w:bottom w:val="none" w:sz="0" w:space="0" w:color="auto"/>
        <w:right w:val="none" w:sz="0" w:space="0" w:color="auto"/>
      </w:divBdr>
    </w:div>
    <w:div w:id="1558205790">
      <w:bodyDiv w:val="1"/>
      <w:marLeft w:val="0"/>
      <w:marRight w:val="0"/>
      <w:marTop w:val="0"/>
      <w:marBottom w:val="0"/>
      <w:divBdr>
        <w:top w:val="none" w:sz="0" w:space="0" w:color="auto"/>
        <w:left w:val="none" w:sz="0" w:space="0" w:color="auto"/>
        <w:bottom w:val="none" w:sz="0" w:space="0" w:color="auto"/>
        <w:right w:val="none" w:sz="0" w:space="0" w:color="auto"/>
      </w:divBdr>
    </w:div>
    <w:div w:id="1877962851">
      <w:bodyDiv w:val="1"/>
      <w:marLeft w:val="0"/>
      <w:marRight w:val="0"/>
      <w:marTop w:val="0"/>
      <w:marBottom w:val="0"/>
      <w:divBdr>
        <w:top w:val="none" w:sz="0" w:space="0" w:color="auto"/>
        <w:left w:val="none" w:sz="0" w:space="0" w:color="auto"/>
        <w:bottom w:val="none" w:sz="0" w:space="0" w:color="auto"/>
        <w:right w:val="none" w:sz="0" w:space="0" w:color="auto"/>
      </w:divBdr>
    </w:div>
    <w:div w:id="21212977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6.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F648256-ED91-417E-938F-7CC1C27723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27</Pages>
  <Words>2536</Words>
  <Characters>14459</Characters>
  <Application>Microsoft Office Word</Application>
  <DocSecurity>0</DocSecurity>
  <Lines>120</Lines>
  <Paragraphs>33</Paragraphs>
  <ScaleCrop>false</ScaleCrop>
  <Company>微软中国</Company>
  <LinksUpToDate>false</LinksUpToDate>
  <CharactersWithSpaces>16962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投标邀请书</dc:title>
  <dc:creator>Administrator</dc:creator>
  <cp:lastModifiedBy>周辉</cp:lastModifiedBy>
  <cp:revision>4</cp:revision>
  <dcterms:created xsi:type="dcterms:W3CDTF">2018-02-02T07:53:00Z</dcterms:created>
  <dcterms:modified xsi:type="dcterms:W3CDTF">2018-02-23T01:37:00Z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